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BDCD9" w14:textId="77777777" w:rsidR="0068404F" w:rsidRPr="00F9675A" w:rsidRDefault="0068404F" w:rsidP="00643D09">
      <w:pPr>
        <w:pStyle w:val="CM6"/>
        <w:tabs>
          <w:tab w:val="left" w:pos="8080"/>
        </w:tabs>
        <w:spacing w:before="240" w:after="0"/>
        <w:jc w:val="center"/>
        <w:rPr>
          <w:rFonts w:asciiTheme="minorHAnsi" w:eastAsiaTheme="minorHAnsi" w:hAnsiTheme="minorHAnsi" w:cstheme="minorHAnsi"/>
          <w:b/>
          <w:bCs/>
          <w:color w:val="0067A6"/>
          <w:sz w:val="28"/>
          <w:szCs w:val="28"/>
          <w:lang w:val="en-US"/>
        </w:rPr>
      </w:pPr>
      <w:r w:rsidRPr="00F9675A">
        <w:rPr>
          <w:rFonts w:asciiTheme="minorHAnsi" w:eastAsiaTheme="minorHAnsi" w:hAnsiTheme="minorHAnsi" w:cstheme="minorHAnsi"/>
          <w:b/>
          <w:bCs/>
          <w:color w:val="0067A6"/>
          <w:sz w:val="28"/>
          <w:szCs w:val="28"/>
          <w:lang w:val="en-US"/>
        </w:rPr>
        <w:t xml:space="preserve">Application Form for the </w:t>
      </w:r>
      <w:r w:rsidR="00643D09" w:rsidRPr="00F9675A">
        <w:rPr>
          <w:rFonts w:asciiTheme="minorHAnsi" w:eastAsiaTheme="minorHAnsi" w:hAnsiTheme="minorHAnsi" w:cstheme="minorHAnsi"/>
          <w:b/>
          <w:bCs/>
          <w:color w:val="0067A6"/>
          <w:sz w:val="28"/>
          <w:szCs w:val="28"/>
          <w:lang w:val="en-US"/>
        </w:rPr>
        <w:t xml:space="preserve">issuance of the </w:t>
      </w:r>
      <w:r w:rsidRPr="00F9675A">
        <w:rPr>
          <w:rFonts w:asciiTheme="minorHAnsi" w:eastAsiaTheme="minorHAnsi" w:hAnsiTheme="minorHAnsi" w:cstheme="minorHAnsi"/>
          <w:b/>
          <w:bCs/>
          <w:color w:val="0067A6"/>
          <w:sz w:val="28"/>
          <w:szCs w:val="28"/>
          <w:lang w:val="en-US"/>
        </w:rPr>
        <w:t xml:space="preserve">Energy Trader Certificate </w:t>
      </w:r>
      <w:r w:rsidR="006A60D1">
        <w:rPr>
          <w:rFonts w:asciiTheme="minorHAnsi" w:eastAsiaTheme="minorHAnsi" w:hAnsiTheme="minorHAnsi" w:cstheme="minorHAnsi"/>
          <w:b/>
          <w:bCs/>
          <w:color w:val="0067A6"/>
          <w:sz w:val="28"/>
          <w:szCs w:val="28"/>
          <w:lang w:val="en-US"/>
        </w:rPr>
        <w:t>(E</w:t>
      </w:r>
      <w:r w:rsidR="00643D09" w:rsidRPr="00F9675A">
        <w:rPr>
          <w:rFonts w:asciiTheme="minorHAnsi" w:eastAsiaTheme="minorHAnsi" w:hAnsiTheme="minorHAnsi" w:cstheme="minorHAnsi"/>
          <w:b/>
          <w:bCs/>
          <w:color w:val="0067A6"/>
          <w:sz w:val="28"/>
          <w:szCs w:val="28"/>
          <w:lang w:val="en-US"/>
        </w:rPr>
        <w:t xml:space="preserve">TC) - </w:t>
      </w:r>
      <w:r w:rsidRPr="00F9675A">
        <w:rPr>
          <w:rFonts w:asciiTheme="minorHAnsi" w:eastAsiaTheme="minorHAnsi" w:hAnsiTheme="minorHAnsi" w:cstheme="minorHAnsi"/>
          <w:b/>
          <w:bCs/>
          <w:color w:val="0067A6"/>
          <w:sz w:val="28"/>
          <w:szCs w:val="28"/>
          <w:lang w:val="en-US"/>
        </w:rPr>
        <w:t xml:space="preserve">HEnEx </w:t>
      </w:r>
      <w:r w:rsidR="009B403D" w:rsidRPr="00A24D52">
        <w:rPr>
          <w:rFonts w:asciiTheme="minorHAnsi" w:eastAsiaTheme="minorHAnsi" w:hAnsiTheme="minorHAnsi" w:cstheme="minorHAnsi"/>
          <w:b/>
          <w:bCs/>
          <w:color w:val="0067A6"/>
          <w:sz w:val="28"/>
          <w:szCs w:val="28"/>
          <w:lang w:val="en-US"/>
        </w:rPr>
        <w:t>Day-Ahead &amp; Intraday</w:t>
      </w:r>
      <w:r w:rsidRPr="009B403D">
        <w:rPr>
          <w:rFonts w:asciiTheme="minorHAnsi" w:eastAsiaTheme="minorHAnsi" w:hAnsiTheme="minorHAnsi" w:cstheme="minorHAnsi"/>
          <w:b/>
          <w:bCs/>
          <w:color w:val="0067A6"/>
          <w:sz w:val="28"/>
          <w:szCs w:val="28"/>
          <w:lang w:val="en-US"/>
        </w:rPr>
        <w:t xml:space="preserve"> Market</w:t>
      </w:r>
      <w:r w:rsidR="006A60D1" w:rsidRPr="009B403D">
        <w:rPr>
          <w:rFonts w:asciiTheme="minorHAnsi" w:eastAsiaTheme="minorHAnsi" w:hAnsiTheme="minorHAnsi" w:cstheme="minorHAnsi"/>
          <w:b/>
          <w:bCs/>
          <w:color w:val="0067A6"/>
          <w:sz w:val="28"/>
          <w:szCs w:val="28"/>
          <w:lang w:val="en-US"/>
        </w:rPr>
        <w:t>s</w:t>
      </w:r>
    </w:p>
    <w:p w14:paraId="4EC427D4" w14:textId="77777777" w:rsidR="00F9675A" w:rsidRPr="00E06EF5" w:rsidRDefault="00F9675A" w:rsidP="00063F3F">
      <w:pPr>
        <w:pStyle w:val="Default"/>
        <w:rPr>
          <w:rFonts w:asciiTheme="minorHAnsi" w:eastAsiaTheme="minorHAnsi" w:hAnsiTheme="minorHAnsi" w:cstheme="minorHAnsi"/>
          <w:lang w:val="en-US"/>
        </w:rPr>
      </w:pPr>
    </w:p>
    <w:p w14:paraId="5638D64B" w14:textId="5E454548" w:rsidR="0068404F" w:rsidRPr="00F9675A" w:rsidRDefault="0068404F" w:rsidP="0068404F">
      <w:pPr>
        <w:spacing w:after="200" w:line="276" w:lineRule="auto"/>
        <w:jc w:val="right"/>
        <w:rPr>
          <w:rFonts w:asciiTheme="minorHAnsi" w:eastAsia="Calibri" w:hAnsiTheme="minorHAnsi" w:cstheme="minorHAnsi"/>
          <w:b/>
          <w:bCs/>
          <w:color w:val="000000"/>
          <w:sz w:val="22"/>
          <w:szCs w:val="22"/>
          <w:lang w:val="en-GB"/>
        </w:rPr>
      </w:pPr>
      <w:r w:rsidRPr="00F9675A">
        <w:rPr>
          <w:rFonts w:asciiTheme="minorHAnsi" w:eastAsia="Calibri" w:hAnsiTheme="minorHAnsi" w:cstheme="minorHAnsi"/>
          <w:bCs/>
          <w:color w:val="000000"/>
          <w:sz w:val="22"/>
          <w:lang w:val="en-GB"/>
        </w:rPr>
        <w:t>Date:</w:t>
      </w:r>
      <w:r w:rsidRPr="00F9675A">
        <w:rPr>
          <w:rFonts w:asciiTheme="minorHAnsi" w:eastAsia="Calibri" w:hAnsiTheme="minorHAnsi" w:cstheme="minorHAnsi"/>
          <w:b/>
          <w:bCs/>
          <w:color w:val="000000"/>
          <w:sz w:val="22"/>
          <w:lang w:val="en-GB"/>
        </w:rPr>
        <w:t xml:space="preserve">  </w:t>
      </w:r>
      <w:sdt>
        <w:sdtPr>
          <w:rPr>
            <w:rFonts w:eastAsia="Calibri" w:cstheme="minorHAnsi"/>
            <w:b/>
            <w:bCs/>
            <w:color w:val="000000"/>
            <w:lang w:val="en-GB"/>
          </w:rPr>
          <w:id w:val="964701251"/>
          <w:placeholder>
            <w:docPart w:val="D090EED2A8FC4631B55B810CD535D0A2"/>
          </w:placeholder>
          <w:showingPlcHdr/>
          <w:date>
            <w:dateFormat w:val="dd/MM/yyyy"/>
            <w:lid w:val="en-US"/>
            <w:storeMappedDataAs w:val="dateTime"/>
            <w:calendar w:val="gregorian"/>
          </w:date>
        </w:sdtPr>
        <w:sdtEndPr/>
        <w:sdtContent>
          <w:r w:rsidR="007D5B98" w:rsidRPr="007D5B98">
            <w:rPr>
              <w:rStyle w:val="PlaceholderText"/>
              <w:rFonts w:asciiTheme="minorHAnsi" w:hAnsiTheme="minorHAnsi" w:cstheme="minorHAnsi"/>
              <w:sz w:val="22"/>
              <w:szCs w:val="22"/>
            </w:rPr>
            <w:t>Click or tap to enter a date.</w:t>
          </w:r>
        </w:sdtContent>
      </w:sdt>
    </w:p>
    <w:p w14:paraId="5D81D2C3" w14:textId="77777777" w:rsidR="0068404F" w:rsidRPr="00F9675A" w:rsidRDefault="0068404F" w:rsidP="0068404F">
      <w:pPr>
        <w:tabs>
          <w:tab w:val="left" w:pos="7353"/>
          <w:tab w:val="right" w:pos="9639"/>
        </w:tabs>
        <w:rPr>
          <w:rFonts w:asciiTheme="minorHAnsi" w:eastAsia="Calibri" w:hAnsiTheme="minorHAnsi" w:cstheme="minorHAnsi"/>
          <w:b/>
          <w:bCs/>
          <w:color w:val="000000"/>
          <w:sz w:val="22"/>
        </w:rPr>
      </w:pPr>
      <w:r w:rsidRPr="00F9675A">
        <w:rPr>
          <w:rFonts w:asciiTheme="minorHAnsi" w:eastAsia="Calibri" w:hAnsiTheme="minorHAnsi" w:cstheme="minorHAnsi"/>
          <w:sz w:val="22"/>
          <w:lang w:val="it-IT"/>
        </w:rPr>
        <w:t xml:space="preserve">To: </w:t>
      </w:r>
      <w:r w:rsidRPr="00F9675A">
        <w:rPr>
          <w:rFonts w:asciiTheme="minorHAnsi" w:eastAsia="Calibri" w:hAnsiTheme="minorHAnsi" w:cstheme="minorHAnsi"/>
          <w:b/>
          <w:sz w:val="22"/>
          <w:lang w:val="it-IT"/>
        </w:rPr>
        <w:t>EnEx Member Support</w:t>
      </w:r>
      <w:r w:rsidRPr="00F9675A">
        <w:rPr>
          <w:rFonts w:asciiTheme="minorHAnsi" w:eastAsia="Calibri" w:hAnsiTheme="minorHAnsi" w:cstheme="minorHAnsi"/>
          <w:b/>
          <w:sz w:val="22"/>
          <w:lang w:val="it-IT"/>
        </w:rPr>
        <w:tab/>
      </w:r>
    </w:p>
    <w:p w14:paraId="587F62AC" w14:textId="77777777" w:rsidR="0068404F" w:rsidRPr="00F9675A" w:rsidRDefault="0068404F" w:rsidP="0068404F">
      <w:pPr>
        <w:tabs>
          <w:tab w:val="left" w:pos="284"/>
        </w:tabs>
        <w:rPr>
          <w:rFonts w:asciiTheme="minorHAnsi" w:hAnsiTheme="minorHAnsi" w:cstheme="minorHAnsi"/>
          <w:sz w:val="22"/>
          <w:lang w:val="it-IT"/>
        </w:rPr>
      </w:pPr>
      <w:r w:rsidRPr="00F9675A">
        <w:rPr>
          <w:rFonts w:asciiTheme="minorHAnsi" w:hAnsiTheme="minorHAnsi" w:cstheme="minorHAnsi"/>
          <w:b/>
          <w:sz w:val="22"/>
          <w:lang w:val="it-IT"/>
        </w:rPr>
        <w:tab/>
      </w:r>
      <w:r w:rsidRPr="00F9675A">
        <w:rPr>
          <w:rFonts w:asciiTheme="minorHAnsi" w:hAnsiTheme="minorHAnsi" w:cstheme="minorHAnsi"/>
          <w:sz w:val="22"/>
          <w:lang w:val="it-IT"/>
        </w:rPr>
        <w:t>110, Athinon Ave. 104 42 Athens, Greece</w:t>
      </w:r>
    </w:p>
    <w:p w14:paraId="29F9468A" w14:textId="7888E338" w:rsidR="0068404F" w:rsidRPr="009C42C7" w:rsidRDefault="0068404F" w:rsidP="0068404F">
      <w:pPr>
        <w:tabs>
          <w:tab w:val="left" w:pos="284"/>
        </w:tabs>
        <w:rPr>
          <w:rFonts w:asciiTheme="minorHAnsi" w:hAnsiTheme="minorHAnsi" w:cstheme="minorHAnsi"/>
          <w:sz w:val="22"/>
        </w:rPr>
      </w:pPr>
      <w:r w:rsidRPr="00F9675A">
        <w:rPr>
          <w:rFonts w:asciiTheme="minorHAnsi" w:hAnsiTheme="minorHAnsi" w:cstheme="minorHAnsi"/>
          <w:b/>
          <w:sz w:val="22"/>
          <w:lang w:val="it-IT"/>
        </w:rPr>
        <w:tab/>
      </w:r>
      <w:r w:rsidRPr="00F9675A">
        <w:rPr>
          <w:rFonts w:asciiTheme="minorHAnsi" w:hAnsiTheme="minorHAnsi" w:cstheme="minorHAnsi"/>
          <w:sz w:val="22"/>
          <w:lang w:val="it-IT"/>
        </w:rPr>
        <w:t>Tel: +30 210 336 6845</w:t>
      </w:r>
      <w:r w:rsidR="00A51A5E" w:rsidRPr="009C42C7">
        <w:rPr>
          <w:rFonts w:asciiTheme="minorHAnsi" w:hAnsiTheme="minorHAnsi" w:cstheme="minorHAnsi"/>
          <w:sz w:val="22"/>
        </w:rPr>
        <w:t xml:space="preserve"> </w:t>
      </w:r>
    </w:p>
    <w:p w14:paraId="5B13DEBE" w14:textId="77777777" w:rsidR="0068404F" w:rsidRPr="00F9675A" w:rsidRDefault="0068404F" w:rsidP="0068404F">
      <w:pPr>
        <w:tabs>
          <w:tab w:val="left" w:pos="284"/>
        </w:tabs>
        <w:rPr>
          <w:rFonts w:asciiTheme="minorHAnsi" w:hAnsiTheme="minorHAnsi" w:cstheme="minorHAnsi"/>
          <w:sz w:val="22"/>
          <w:lang w:val="it-IT"/>
        </w:rPr>
      </w:pPr>
      <w:r w:rsidRPr="00F9675A">
        <w:rPr>
          <w:rFonts w:asciiTheme="minorHAnsi" w:hAnsiTheme="minorHAnsi" w:cstheme="minorHAnsi"/>
          <w:sz w:val="22"/>
          <w:lang w:val="it-IT"/>
        </w:rPr>
        <w:tab/>
        <w:t>Fax: +30 210 336 6951</w:t>
      </w:r>
    </w:p>
    <w:p w14:paraId="24550B39" w14:textId="77777777" w:rsidR="0068404F" w:rsidRPr="00F9675A" w:rsidRDefault="0068404F" w:rsidP="0068404F">
      <w:pPr>
        <w:tabs>
          <w:tab w:val="left" w:pos="284"/>
        </w:tabs>
        <w:rPr>
          <w:rFonts w:asciiTheme="minorHAnsi" w:hAnsiTheme="minorHAnsi" w:cstheme="minorHAnsi"/>
          <w:bCs/>
          <w:color w:val="0000FF"/>
          <w:sz w:val="22"/>
          <w:u w:val="single"/>
        </w:rPr>
      </w:pPr>
      <w:r w:rsidRPr="00F9675A">
        <w:rPr>
          <w:rFonts w:asciiTheme="minorHAnsi" w:hAnsiTheme="minorHAnsi" w:cstheme="minorHAnsi"/>
          <w:sz w:val="22"/>
          <w:lang w:val="it-IT"/>
        </w:rPr>
        <w:tab/>
        <w:t xml:space="preserve">E-mail: </w:t>
      </w:r>
      <w:hyperlink r:id="rId8" w:history="1">
        <w:r w:rsidRPr="00F9675A">
          <w:rPr>
            <w:rFonts w:asciiTheme="minorHAnsi" w:hAnsiTheme="minorHAnsi" w:cstheme="minorHAnsi"/>
            <w:color w:val="0000FF"/>
            <w:sz w:val="22"/>
            <w:u w:val="single"/>
          </w:rPr>
          <w:t>EnEx-Member-Support@enexgroup.gr</w:t>
        </w:r>
      </w:hyperlink>
      <w:r w:rsidRPr="00F9675A">
        <w:rPr>
          <w:rFonts w:asciiTheme="minorHAnsi" w:hAnsiTheme="minorHAnsi" w:cstheme="minorHAnsi"/>
          <w:sz w:val="22"/>
        </w:rPr>
        <w:t xml:space="preserve"> </w:t>
      </w:r>
    </w:p>
    <w:p w14:paraId="6D9C4845" w14:textId="77777777" w:rsidR="0068404F" w:rsidRPr="00F9675A" w:rsidRDefault="0068404F" w:rsidP="0068404F">
      <w:pPr>
        <w:pStyle w:val="Default"/>
        <w:rPr>
          <w:rFonts w:asciiTheme="minorHAnsi" w:hAnsiTheme="minorHAnsi" w:cstheme="minorHAnsi"/>
          <w:lang w:val="en-US"/>
        </w:rPr>
      </w:pPr>
    </w:p>
    <w:p w14:paraId="1F8D729C" w14:textId="77777777" w:rsidR="0068404F" w:rsidRPr="00F9675A" w:rsidRDefault="0068404F" w:rsidP="0068404F">
      <w:pPr>
        <w:pStyle w:val="Default"/>
        <w:rPr>
          <w:rFonts w:asciiTheme="minorHAnsi" w:hAnsiTheme="minorHAnsi" w:cstheme="minorHAnsi"/>
          <w:lang w:val="en-US"/>
        </w:rPr>
      </w:pPr>
    </w:p>
    <w:tbl>
      <w:tblPr>
        <w:tblStyle w:val="TableGrid"/>
        <w:tblW w:w="0" w:type="auto"/>
        <w:tblInd w:w="142" w:type="dxa"/>
        <w:tblBorders>
          <w:top w:val="none" w:sz="0" w:space="0" w:color="auto"/>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3368"/>
        <w:gridCol w:w="6129"/>
      </w:tblGrid>
      <w:tr w:rsidR="005363F4" w:rsidRPr="00F9675A" w14:paraId="50698176" w14:textId="77777777" w:rsidTr="009C42C7">
        <w:trPr>
          <w:trHeight w:val="382"/>
        </w:trPr>
        <w:tc>
          <w:tcPr>
            <w:tcW w:w="3368" w:type="dxa"/>
            <w:tcBorders>
              <w:top w:val="nil"/>
              <w:left w:val="nil"/>
              <w:bottom w:val="single" w:sz="4" w:space="0" w:color="5B9BD5"/>
              <w:right w:val="nil"/>
            </w:tcBorders>
          </w:tcPr>
          <w:p w14:paraId="107281BF" w14:textId="77777777" w:rsidR="0068404F" w:rsidRPr="00F9675A" w:rsidRDefault="0068404F" w:rsidP="0068404F">
            <w:pPr>
              <w:pStyle w:val="BodyText"/>
              <w:tabs>
                <w:tab w:val="left" w:pos="426"/>
              </w:tabs>
              <w:jc w:val="left"/>
              <w:rPr>
                <w:rStyle w:val="Hyperlink"/>
                <w:rFonts w:asciiTheme="minorHAnsi" w:hAnsiTheme="minorHAnsi" w:cstheme="minorHAnsi"/>
                <w:bCs/>
                <w:color w:val="4472C4"/>
                <w:sz w:val="22"/>
                <w:szCs w:val="22"/>
                <w:lang w:val="it-IT"/>
              </w:rPr>
            </w:pPr>
            <w:proofErr w:type="spellStart"/>
            <w:r w:rsidRPr="00E06EF5">
              <w:rPr>
                <w:rFonts w:asciiTheme="minorHAnsi" w:hAnsiTheme="minorHAnsi" w:cstheme="minorHAnsi"/>
                <w:b/>
                <w:color w:val="0070C0"/>
                <w:sz w:val="22"/>
                <w:szCs w:val="22"/>
              </w:rPr>
              <w:t>Applicant’s</w:t>
            </w:r>
            <w:proofErr w:type="spellEnd"/>
            <w:r w:rsidRPr="00F9675A">
              <w:rPr>
                <w:rFonts w:asciiTheme="minorHAnsi" w:hAnsiTheme="minorHAnsi" w:cstheme="minorHAnsi"/>
                <w:b/>
                <w:color w:val="0070C0"/>
                <w:sz w:val="22"/>
                <w:szCs w:val="22"/>
              </w:rPr>
              <w:t xml:space="preserve"> </w:t>
            </w:r>
            <w:proofErr w:type="spellStart"/>
            <w:r w:rsidRPr="00F9675A">
              <w:rPr>
                <w:rFonts w:asciiTheme="minorHAnsi" w:hAnsiTheme="minorHAnsi" w:cstheme="minorHAnsi"/>
                <w:b/>
                <w:color w:val="0070C0"/>
                <w:sz w:val="22"/>
                <w:szCs w:val="22"/>
              </w:rPr>
              <w:t>information</w:t>
            </w:r>
            <w:proofErr w:type="spellEnd"/>
            <w:r w:rsidRPr="00F9675A">
              <w:rPr>
                <w:rFonts w:asciiTheme="minorHAnsi" w:hAnsiTheme="minorHAnsi" w:cstheme="minorHAnsi"/>
                <w:b/>
                <w:color w:val="0070C0"/>
                <w:sz w:val="22"/>
                <w:szCs w:val="22"/>
              </w:rPr>
              <w:t xml:space="preserve"> </w:t>
            </w:r>
          </w:p>
        </w:tc>
        <w:tc>
          <w:tcPr>
            <w:tcW w:w="6129" w:type="dxa"/>
            <w:tcBorders>
              <w:top w:val="nil"/>
              <w:left w:val="nil"/>
              <w:bottom w:val="single" w:sz="4" w:space="0" w:color="5B9BD5"/>
              <w:right w:val="nil"/>
            </w:tcBorders>
          </w:tcPr>
          <w:p w14:paraId="13E84346" w14:textId="77777777" w:rsidR="0068404F" w:rsidRPr="00F9675A" w:rsidRDefault="0068404F" w:rsidP="00CA3CA4">
            <w:pPr>
              <w:pStyle w:val="BodyText"/>
              <w:tabs>
                <w:tab w:val="left" w:pos="426"/>
              </w:tabs>
              <w:jc w:val="left"/>
              <w:rPr>
                <w:rStyle w:val="Hyperlink"/>
                <w:rFonts w:asciiTheme="minorHAnsi" w:hAnsiTheme="minorHAnsi" w:cstheme="minorHAnsi"/>
                <w:bCs/>
                <w:sz w:val="22"/>
                <w:szCs w:val="22"/>
                <w:lang w:val="it-IT"/>
              </w:rPr>
            </w:pPr>
          </w:p>
        </w:tc>
      </w:tr>
      <w:tr w:rsidR="005363F4" w:rsidRPr="00F9675A" w14:paraId="22FF31C5" w14:textId="77777777" w:rsidTr="009C42C7">
        <w:trPr>
          <w:trHeight w:val="376"/>
        </w:trPr>
        <w:tc>
          <w:tcPr>
            <w:tcW w:w="3368" w:type="dxa"/>
            <w:tcBorders>
              <w:top w:val="single" w:sz="4" w:space="0" w:color="5B9BD5"/>
              <w:left w:val="nil"/>
              <w:bottom w:val="dotted" w:sz="4" w:space="0" w:color="5B9BD5"/>
              <w:right w:val="nil"/>
            </w:tcBorders>
          </w:tcPr>
          <w:p w14:paraId="7A986C12" w14:textId="74A8279B" w:rsidR="0068404F" w:rsidRPr="00F9675A" w:rsidRDefault="0068404F" w:rsidP="00CA3CA4">
            <w:pPr>
              <w:pStyle w:val="BodyText"/>
              <w:tabs>
                <w:tab w:val="left" w:pos="426"/>
              </w:tabs>
              <w:jc w:val="left"/>
              <w:rPr>
                <w:rStyle w:val="Hyperlink"/>
                <w:rFonts w:asciiTheme="minorHAnsi" w:hAnsiTheme="minorHAnsi" w:cstheme="minorHAnsi"/>
                <w:bCs/>
                <w:color w:val="404040"/>
                <w:sz w:val="22"/>
                <w:szCs w:val="22"/>
                <w:lang w:val="it-IT"/>
              </w:rPr>
            </w:pPr>
            <w:r w:rsidRPr="00E06EF5">
              <w:rPr>
                <w:rFonts w:asciiTheme="minorHAnsi" w:hAnsiTheme="minorHAnsi" w:cstheme="minorHAnsi"/>
                <w:sz w:val="22"/>
                <w:szCs w:val="22"/>
                <w:lang w:val="en-GB"/>
              </w:rPr>
              <w:t>Applicant’s name</w:t>
            </w:r>
            <w:r w:rsidR="009C42C7">
              <w:rPr>
                <w:rFonts w:asciiTheme="minorHAnsi" w:hAnsiTheme="minorHAnsi" w:cstheme="minorHAnsi"/>
                <w:sz w:val="22"/>
                <w:szCs w:val="22"/>
                <w:lang w:val="en-GB"/>
              </w:rPr>
              <w:t xml:space="preserve"> (Trader):</w:t>
            </w:r>
          </w:p>
        </w:tc>
        <w:tc>
          <w:tcPr>
            <w:tcW w:w="6129" w:type="dxa"/>
            <w:tcBorders>
              <w:top w:val="single" w:sz="4" w:space="0" w:color="5B9BD5"/>
              <w:left w:val="nil"/>
              <w:bottom w:val="dotted" w:sz="4" w:space="0" w:color="5B9BD5"/>
              <w:right w:val="nil"/>
            </w:tcBorders>
          </w:tcPr>
          <w:p w14:paraId="4476F76F" w14:textId="53C16EBC" w:rsidR="0068404F" w:rsidRPr="00F9675A" w:rsidRDefault="00D95DBC" w:rsidP="007D5B98">
            <w:pPr>
              <w:pStyle w:val="BodyText"/>
              <w:tabs>
                <w:tab w:val="left" w:pos="426"/>
              </w:tabs>
              <w:jc w:val="left"/>
              <w:rPr>
                <w:rStyle w:val="Hyperlink"/>
                <w:rFonts w:asciiTheme="minorHAnsi" w:hAnsiTheme="minorHAnsi" w:cstheme="minorHAnsi"/>
                <w:bCs/>
                <w:color w:val="404040"/>
                <w:sz w:val="22"/>
                <w:szCs w:val="22"/>
                <w:lang w:val="it-IT"/>
              </w:rPr>
            </w:pPr>
            <w:sdt>
              <w:sdtPr>
                <w:rPr>
                  <w:rFonts w:asciiTheme="minorHAnsi" w:hAnsiTheme="minorHAnsi" w:cstheme="minorHAnsi"/>
                  <w:b/>
                  <w:bCs/>
                  <w:color w:val="000000" w:themeColor="text1"/>
                  <w:sz w:val="22"/>
                  <w:szCs w:val="22"/>
                  <w:u w:val="single"/>
                  <w:lang w:val="en-GB"/>
                </w:rPr>
                <w:id w:val="355007476"/>
                <w:placeholder>
                  <w:docPart w:val="46026F9A169147C4AC398772D1D196D8"/>
                </w:placeholder>
                <w:showingPlcHdr/>
              </w:sdtPr>
              <w:sdtEndPr/>
              <w:sdtContent>
                <w:r w:rsidR="007D5B98" w:rsidRPr="007D5B98">
                  <w:rPr>
                    <w:rStyle w:val="PlaceholderText"/>
                    <w:lang w:val="en-GB"/>
                  </w:rPr>
                  <w:t>Click or tap here to enter text.</w:t>
                </w:r>
              </w:sdtContent>
            </w:sdt>
          </w:p>
        </w:tc>
      </w:tr>
      <w:tr w:rsidR="0068404F" w:rsidRPr="00F9675A" w14:paraId="6A6990D2" w14:textId="77777777" w:rsidTr="009C42C7">
        <w:trPr>
          <w:trHeight w:val="376"/>
        </w:trPr>
        <w:tc>
          <w:tcPr>
            <w:tcW w:w="3368" w:type="dxa"/>
            <w:tcBorders>
              <w:top w:val="single" w:sz="4" w:space="0" w:color="5B9BD5"/>
              <w:left w:val="nil"/>
              <w:bottom w:val="dotted" w:sz="4" w:space="0" w:color="5B9BD5"/>
              <w:right w:val="nil"/>
            </w:tcBorders>
          </w:tcPr>
          <w:p w14:paraId="3325213E" w14:textId="54B87EEB" w:rsidR="0068404F" w:rsidRPr="00F9675A" w:rsidRDefault="0068404F" w:rsidP="00DD0F7D">
            <w:pPr>
              <w:pStyle w:val="BodyText"/>
              <w:tabs>
                <w:tab w:val="left" w:pos="426"/>
              </w:tabs>
              <w:jc w:val="left"/>
              <w:rPr>
                <w:rFonts w:asciiTheme="minorHAnsi" w:hAnsiTheme="minorHAnsi" w:cstheme="minorHAnsi"/>
                <w:sz w:val="22"/>
                <w:szCs w:val="22"/>
                <w:lang w:val="en-GB"/>
              </w:rPr>
            </w:pPr>
            <w:r w:rsidRPr="00F9675A">
              <w:rPr>
                <w:rFonts w:asciiTheme="minorHAnsi" w:hAnsiTheme="minorHAnsi" w:cstheme="minorHAnsi"/>
                <w:sz w:val="22"/>
                <w:szCs w:val="22"/>
                <w:lang w:val="en-GB"/>
              </w:rPr>
              <w:t>Applicant’s contact details (tel./email):</w:t>
            </w:r>
          </w:p>
        </w:tc>
        <w:tc>
          <w:tcPr>
            <w:tcW w:w="6129" w:type="dxa"/>
            <w:tcBorders>
              <w:top w:val="single" w:sz="4" w:space="0" w:color="5B9BD5"/>
              <w:left w:val="nil"/>
              <w:bottom w:val="dotted" w:sz="4" w:space="0" w:color="5B9BD5"/>
              <w:right w:val="nil"/>
            </w:tcBorders>
          </w:tcPr>
          <w:p w14:paraId="327916B9" w14:textId="77777777" w:rsidR="0068404F" w:rsidRPr="00F9675A" w:rsidRDefault="00D95DBC" w:rsidP="006A60D1">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100743823"/>
                <w:placeholder>
                  <w:docPart w:val="141D0C0726244CD39F6A48517A9B8F3A"/>
                </w:placeholder>
                <w:showingPlcHdr/>
              </w:sdtPr>
              <w:sdtEndPr/>
              <w:sdtContent>
                <w:r w:rsidR="006A60D1" w:rsidRPr="006A60D1">
                  <w:rPr>
                    <w:rStyle w:val="PlaceholderText"/>
                    <w:lang w:val="en-US"/>
                  </w:rPr>
                  <w:t>Click or tap here to enter text.</w:t>
                </w:r>
              </w:sdtContent>
            </w:sdt>
          </w:p>
        </w:tc>
      </w:tr>
      <w:tr w:rsidR="0068404F" w:rsidRPr="00F9675A" w14:paraId="768D8060" w14:textId="77777777" w:rsidTr="009C42C7">
        <w:trPr>
          <w:trHeight w:val="376"/>
        </w:trPr>
        <w:tc>
          <w:tcPr>
            <w:tcW w:w="3368" w:type="dxa"/>
            <w:tcBorders>
              <w:top w:val="single" w:sz="4" w:space="0" w:color="5B9BD5"/>
              <w:left w:val="nil"/>
              <w:bottom w:val="dotted" w:sz="4" w:space="0" w:color="5B9BD5"/>
              <w:right w:val="nil"/>
            </w:tcBorders>
          </w:tcPr>
          <w:p w14:paraId="6EE5AB6B" w14:textId="01A77264" w:rsidR="0068404F" w:rsidRPr="00F9675A" w:rsidRDefault="006A60D1">
            <w:pPr>
              <w:pStyle w:val="BodyText"/>
              <w:tabs>
                <w:tab w:val="left" w:pos="426"/>
              </w:tabs>
              <w:jc w:val="left"/>
              <w:rPr>
                <w:rFonts w:asciiTheme="minorHAnsi" w:hAnsiTheme="minorHAnsi" w:cstheme="minorHAnsi"/>
                <w:sz w:val="22"/>
                <w:szCs w:val="22"/>
                <w:lang w:val="en-GB"/>
              </w:rPr>
            </w:pPr>
            <w:r w:rsidRPr="000A1C17">
              <w:rPr>
                <w:rFonts w:asciiTheme="minorHAnsi" w:hAnsiTheme="minorHAnsi" w:cstheme="minorHAnsi"/>
                <w:sz w:val="22"/>
                <w:szCs w:val="22"/>
                <w:lang w:val="en-GB"/>
              </w:rPr>
              <w:t>Participant</w:t>
            </w:r>
            <w:r w:rsidR="0068404F" w:rsidRPr="000A1C17">
              <w:rPr>
                <w:rFonts w:asciiTheme="minorHAnsi" w:hAnsiTheme="minorHAnsi" w:cstheme="minorHAnsi"/>
                <w:sz w:val="22"/>
                <w:szCs w:val="22"/>
                <w:lang w:val="en-GB"/>
              </w:rPr>
              <w:t>’s name</w:t>
            </w:r>
            <w:r w:rsidR="00AB15CA" w:rsidRPr="000A1C17">
              <w:rPr>
                <w:rFonts w:asciiTheme="minorHAnsi" w:hAnsiTheme="minorHAnsi" w:cstheme="minorHAnsi"/>
                <w:sz w:val="22"/>
                <w:szCs w:val="22"/>
                <w:lang w:val="en-US"/>
              </w:rPr>
              <w:t>:</w:t>
            </w:r>
          </w:p>
        </w:tc>
        <w:tc>
          <w:tcPr>
            <w:tcW w:w="6129" w:type="dxa"/>
            <w:tcBorders>
              <w:top w:val="single" w:sz="4" w:space="0" w:color="5B9BD5"/>
              <w:left w:val="nil"/>
              <w:bottom w:val="dotted" w:sz="4" w:space="0" w:color="5B9BD5"/>
              <w:right w:val="nil"/>
            </w:tcBorders>
          </w:tcPr>
          <w:p w14:paraId="7BEE0D9F" w14:textId="77777777" w:rsidR="0068404F" w:rsidRPr="00F9675A" w:rsidRDefault="00D95DBC" w:rsidP="00CA3CA4">
            <w:pPr>
              <w:pStyle w:val="BodyText"/>
              <w:tabs>
                <w:tab w:val="left" w:pos="426"/>
              </w:tabs>
              <w:jc w:val="left"/>
              <w:rPr>
                <w:rFonts w:asciiTheme="minorHAnsi" w:hAnsiTheme="minorHAnsi" w:cstheme="minorHAnsi"/>
                <w:color w:val="404040"/>
                <w:sz w:val="22"/>
                <w:szCs w:val="22"/>
                <w:lang w:val="en-GB"/>
              </w:rPr>
            </w:pPr>
            <w:sdt>
              <w:sdtPr>
                <w:rPr>
                  <w:rFonts w:asciiTheme="minorHAnsi" w:hAnsiTheme="minorHAnsi" w:cstheme="minorHAnsi"/>
                  <w:b/>
                  <w:bCs/>
                  <w:color w:val="000000" w:themeColor="text1"/>
                  <w:sz w:val="22"/>
                  <w:szCs w:val="22"/>
                  <w:lang w:val="en-GB"/>
                </w:rPr>
                <w:id w:val="-241568566"/>
                <w:placeholder>
                  <w:docPart w:val="A224294903C044C5B6028238E8A1EF79"/>
                </w:placeholder>
                <w:showingPlcHdr/>
              </w:sdtPr>
              <w:sdtEndPr/>
              <w:sdtContent>
                <w:r w:rsidR="005363F4" w:rsidRPr="00F9675A">
                  <w:rPr>
                    <w:rStyle w:val="PlaceholderText"/>
                    <w:rFonts w:asciiTheme="minorHAnsi" w:hAnsiTheme="minorHAnsi" w:cstheme="minorHAnsi"/>
                    <w:sz w:val="22"/>
                    <w:szCs w:val="22"/>
                    <w:lang w:val="en-US"/>
                  </w:rPr>
                  <w:t>Click or tap here to enter text.</w:t>
                </w:r>
              </w:sdtContent>
            </w:sdt>
          </w:p>
        </w:tc>
      </w:tr>
    </w:tbl>
    <w:p w14:paraId="2D82C735" w14:textId="77777777" w:rsidR="0068404F" w:rsidRPr="00F9675A" w:rsidRDefault="0068404F" w:rsidP="0068404F">
      <w:pPr>
        <w:pStyle w:val="Default"/>
        <w:rPr>
          <w:rFonts w:asciiTheme="minorHAnsi" w:hAnsiTheme="minorHAnsi" w:cstheme="minorHAnsi"/>
          <w:lang w:val="en-US"/>
        </w:rPr>
      </w:pPr>
    </w:p>
    <w:p w14:paraId="0D20F820" w14:textId="77777777" w:rsidR="00643D09" w:rsidRPr="00F9675A" w:rsidRDefault="00146DAE" w:rsidP="00146DAE">
      <w:pPr>
        <w:pStyle w:val="Default"/>
        <w:spacing w:after="120"/>
        <w:ind w:left="284"/>
        <w:rPr>
          <w:rFonts w:asciiTheme="minorHAnsi" w:hAnsiTheme="minorHAnsi" w:cstheme="minorHAnsi"/>
          <w:sz w:val="22"/>
          <w:szCs w:val="22"/>
          <w:lang w:val="en-US"/>
        </w:rPr>
      </w:pPr>
      <w:r w:rsidRPr="00A24D52">
        <w:rPr>
          <w:rFonts w:asciiTheme="minorHAnsi" w:hAnsiTheme="minorHAnsi" w:cstheme="minorHAnsi"/>
          <w:sz w:val="22"/>
          <w:szCs w:val="22"/>
          <w:lang w:val="en-US"/>
        </w:rPr>
        <w:t xml:space="preserve">I hereby request to be approved as a Certified Trader of HEnEx’s </w:t>
      </w:r>
      <w:r w:rsidR="00A24D52" w:rsidRPr="00A24D52">
        <w:rPr>
          <w:rFonts w:asciiTheme="minorHAnsi" w:hAnsiTheme="minorHAnsi" w:cstheme="minorHAnsi"/>
          <w:sz w:val="22"/>
          <w:szCs w:val="22"/>
          <w:lang w:val="en-US"/>
        </w:rPr>
        <w:t>Day-Ahead &amp; Intraday</w:t>
      </w:r>
      <w:r w:rsidRPr="00A24D52">
        <w:rPr>
          <w:rFonts w:asciiTheme="minorHAnsi" w:hAnsiTheme="minorHAnsi" w:cstheme="minorHAnsi"/>
          <w:sz w:val="22"/>
          <w:szCs w:val="22"/>
          <w:lang w:val="en-US"/>
        </w:rPr>
        <w:t xml:space="preserve"> Market</w:t>
      </w:r>
      <w:r w:rsidR="00A24D52">
        <w:rPr>
          <w:rFonts w:asciiTheme="minorHAnsi" w:hAnsiTheme="minorHAnsi" w:cstheme="minorHAnsi"/>
          <w:sz w:val="22"/>
          <w:szCs w:val="22"/>
          <w:lang w:val="en-US"/>
        </w:rPr>
        <w:t>s</w:t>
      </w:r>
      <w:r w:rsidRPr="00F9675A">
        <w:rPr>
          <w:rFonts w:asciiTheme="minorHAnsi" w:hAnsiTheme="minorHAnsi" w:cstheme="minorHAnsi"/>
          <w:sz w:val="22"/>
          <w:szCs w:val="22"/>
          <w:lang w:val="en-US"/>
        </w:rPr>
        <w:t xml:space="preserve"> and for this </w:t>
      </w:r>
      <w:r w:rsidR="00785122" w:rsidRPr="00F9675A">
        <w:rPr>
          <w:rFonts w:asciiTheme="minorHAnsi" w:hAnsiTheme="minorHAnsi" w:cstheme="minorHAnsi"/>
          <w:sz w:val="22"/>
          <w:szCs w:val="22"/>
          <w:lang w:val="en-US"/>
        </w:rPr>
        <w:t>purpose,</w:t>
      </w:r>
      <w:r w:rsidRPr="00F9675A">
        <w:rPr>
          <w:rFonts w:asciiTheme="minorHAnsi" w:hAnsiTheme="minorHAnsi" w:cstheme="minorHAnsi"/>
          <w:sz w:val="22"/>
          <w:szCs w:val="22"/>
          <w:lang w:val="en-US"/>
        </w:rPr>
        <w:t xml:space="preserve"> I attach the following documents:</w:t>
      </w:r>
    </w:p>
    <w:p w14:paraId="44DB9C1F" w14:textId="77777777" w:rsidR="00C15E3C" w:rsidRPr="00785122" w:rsidRDefault="00146DAE" w:rsidP="00063F3F">
      <w:pPr>
        <w:pStyle w:val="Default"/>
        <w:numPr>
          <w:ilvl w:val="0"/>
          <w:numId w:val="3"/>
        </w:numPr>
        <w:spacing w:after="120"/>
        <w:rPr>
          <w:rFonts w:asciiTheme="minorHAnsi" w:hAnsiTheme="minorHAnsi" w:cstheme="minorHAnsi"/>
          <w:b/>
          <w:i/>
          <w:sz w:val="22"/>
          <w:szCs w:val="22"/>
          <w:lang w:val="en-US"/>
        </w:rPr>
      </w:pPr>
      <w:r w:rsidRPr="00F9675A">
        <w:rPr>
          <w:rFonts w:asciiTheme="minorHAnsi" w:hAnsiTheme="minorHAnsi" w:cstheme="minorHAnsi"/>
          <w:b/>
          <w:i/>
          <w:sz w:val="22"/>
          <w:szCs w:val="22"/>
          <w:lang w:val="en-US"/>
        </w:rPr>
        <w:t>For Candidate Certified Traders who have participated in HEnEx’s</w:t>
      </w:r>
      <w:r w:rsidR="0063548C" w:rsidRPr="00F9675A">
        <w:rPr>
          <w:rFonts w:asciiTheme="minorHAnsi" w:hAnsiTheme="minorHAnsi" w:cstheme="minorHAnsi"/>
          <w:b/>
          <w:i/>
          <w:sz w:val="22"/>
          <w:szCs w:val="22"/>
          <w:lang w:val="en-US"/>
        </w:rPr>
        <w:t xml:space="preserve"> </w:t>
      </w:r>
      <w:r w:rsidR="00C15E3C" w:rsidRPr="00F9675A">
        <w:rPr>
          <w:rFonts w:asciiTheme="minorHAnsi" w:hAnsiTheme="minorHAnsi" w:cstheme="minorHAnsi"/>
          <w:b/>
          <w:i/>
          <w:sz w:val="22"/>
          <w:szCs w:val="22"/>
          <w:lang w:val="en-US"/>
        </w:rPr>
        <w:t>exam</w:t>
      </w:r>
      <w:r w:rsidR="00D76D60" w:rsidRPr="00F9675A">
        <w:rPr>
          <w:rFonts w:asciiTheme="minorHAnsi" w:hAnsiTheme="minorHAnsi" w:cstheme="minorHAnsi"/>
          <w:b/>
          <w:i/>
          <w:sz w:val="22"/>
          <w:szCs w:val="22"/>
          <w:lang w:val="en-US"/>
        </w:rPr>
        <w:t>ination</w:t>
      </w:r>
      <w:r w:rsidR="00C15E3C" w:rsidRPr="00F9675A">
        <w:rPr>
          <w:rFonts w:asciiTheme="minorHAnsi" w:hAnsiTheme="minorHAnsi" w:cstheme="minorHAnsi"/>
          <w:b/>
          <w:i/>
          <w:sz w:val="22"/>
          <w:szCs w:val="22"/>
          <w:lang w:val="en-US"/>
        </w:rPr>
        <w:t>s</w:t>
      </w:r>
      <w:r w:rsidR="00A67C2D" w:rsidRPr="00F9675A">
        <w:rPr>
          <w:rFonts w:asciiTheme="minorHAnsi" w:hAnsiTheme="minorHAnsi" w:cstheme="minorHAnsi"/>
          <w:b/>
          <w:i/>
          <w:sz w:val="22"/>
          <w:szCs w:val="22"/>
          <w:lang w:val="en-US"/>
        </w:rPr>
        <w:t xml:space="preserve"> </w:t>
      </w:r>
      <w:r w:rsidR="00A67C2D" w:rsidRPr="00785122">
        <w:rPr>
          <w:rFonts w:asciiTheme="minorHAnsi" w:hAnsiTheme="minorHAnsi" w:cstheme="minorHAnsi"/>
          <w:b/>
          <w:i/>
          <w:sz w:val="22"/>
          <w:szCs w:val="22"/>
          <w:lang w:val="en-US"/>
        </w:rPr>
        <w:t>(</w:t>
      </w:r>
      <w:r w:rsidR="00785122" w:rsidRPr="00785122">
        <w:rPr>
          <w:rFonts w:asciiTheme="minorHAnsi" w:hAnsiTheme="minorHAnsi" w:cstheme="minorHAnsi"/>
          <w:b/>
          <w:i/>
          <w:sz w:val="22"/>
          <w:szCs w:val="22"/>
          <w:lang w:val="en-US"/>
        </w:rPr>
        <w:t>Decision 2</w:t>
      </w:r>
      <w:r w:rsidR="0063548C" w:rsidRPr="00785122">
        <w:rPr>
          <w:rFonts w:asciiTheme="minorHAnsi" w:hAnsiTheme="minorHAnsi" w:cstheme="minorHAnsi"/>
          <w:b/>
          <w:i/>
          <w:sz w:val="22"/>
          <w:szCs w:val="22"/>
          <w:lang w:val="en-US"/>
        </w:rPr>
        <w:t>, P</w:t>
      </w:r>
      <w:r w:rsidR="00A67C2D" w:rsidRPr="00785122">
        <w:rPr>
          <w:rFonts w:asciiTheme="minorHAnsi" w:hAnsiTheme="minorHAnsi" w:cstheme="minorHAnsi"/>
          <w:b/>
          <w:i/>
          <w:sz w:val="22"/>
          <w:szCs w:val="22"/>
          <w:lang w:val="en-US"/>
        </w:rPr>
        <w:t>ar. 2.3)</w:t>
      </w:r>
    </w:p>
    <w:tbl>
      <w:tblPr>
        <w:tblStyle w:val="TableGrid"/>
        <w:tblW w:w="0" w:type="auto"/>
        <w:tblInd w:w="35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36"/>
        <w:gridCol w:w="7342"/>
        <w:gridCol w:w="1404"/>
      </w:tblGrid>
      <w:tr w:rsidR="00E0495A" w:rsidRPr="00F9675A" w14:paraId="4DBE7EA6" w14:textId="77777777" w:rsidTr="006E5A5B">
        <w:tc>
          <w:tcPr>
            <w:tcW w:w="536" w:type="dxa"/>
          </w:tcPr>
          <w:p w14:paraId="38012974" w14:textId="77777777" w:rsidR="00E0495A" w:rsidRPr="00F9675A" w:rsidRDefault="00785122" w:rsidP="00063F3F">
            <w:pPr>
              <w:pStyle w:val="Default"/>
              <w:jc w:val="both"/>
              <w:rPr>
                <w:rFonts w:asciiTheme="minorHAnsi" w:hAnsiTheme="minorHAnsi" w:cstheme="minorHAnsi"/>
                <w:b/>
                <w:sz w:val="22"/>
                <w:szCs w:val="22"/>
                <w:highlight w:val="yellow"/>
                <w:lang w:val="en-US"/>
              </w:rPr>
            </w:pPr>
            <w:r>
              <w:rPr>
                <w:rFonts w:asciiTheme="minorHAnsi" w:hAnsiTheme="minorHAnsi" w:cstheme="minorHAnsi"/>
                <w:sz w:val="22"/>
                <w:szCs w:val="22"/>
                <w:lang w:val="en-US"/>
              </w:rPr>
              <w:t>(a</w:t>
            </w:r>
            <w:r w:rsidR="00790627" w:rsidRPr="00F9675A">
              <w:rPr>
                <w:rFonts w:asciiTheme="minorHAnsi" w:hAnsiTheme="minorHAnsi" w:cstheme="minorHAnsi"/>
                <w:sz w:val="22"/>
                <w:szCs w:val="22"/>
                <w:lang w:val="en-US"/>
              </w:rPr>
              <w:t>)</w:t>
            </w:r>
          </w:p>
        </w:tc>
        <w:tc>
          <w:tcPr>
            <w:tcW w:w="7342" w:type="dxa"/>
          </w:tcPr>
          <w:p w14:paraId="1FA018F7" w14:textId="77777777" w:rsidR="00E0495A" w:rsidRPr="00F9675A" w:rsidRDefault="00790627" w:rsidP="00A67C2D">
            <w:pPr>
              <w:pStyle w:val="Default"/>
              <w:spacing w:after="120"/>
              <w:rPr>
                <w:rFonts w:asciiTheme="minorHAnsi" w:hAnsiTheme="minorHAnsi" w:cstheme="minorHAnsi"/>
                <w:sz w:val="22"/>
                <w:szCs w:val="22"/>
                <w:lang w:val="en-US"/>
              </w:rPr>
            </w:pPr>
            <w:r w:rsidRPr="00F9675A">
              <w:rPr>
                <w:rFonts w:asciiTheme="minorHAnsi" w:hAnsiTheme="minorHAnsi" w:cstheme="minorHAnsi"/>
                <w:sz w:val="22"/>
                <w:szCs w:val="22"/>
                <w:lang w:val="en-US"/>
              </w:rPr>
              <w:t>I have successfully part</w:t>
            </w:r>
            <w:r w:rsidR="00AE5A2B">
              <w:rPr>
                <w:rFonts w:asciiTheme="minorHAnsi" w:hAnsiTheme="minorHAnsi" w:cstheme="minorHAnsi"/>
                <w:sz w:val="22"/>
                <w:szCs w:val="22"/>
                <w:lang w:val="en-US"/>
              </w:rPr>
              <w:t>icipated in HEnEx’s exams for E</w:t>
            </w:r>
            <w:r w:rsidRPr="00F9675A">
              <w:rPr>
                <w:rFonts w:asciiTheme="minorHAnsi" w:hAnsiTheme="minorHAnsi" w:cstheme="minorHAnsi"/>
                <w:sz w:val="22"/>
                <w:szCs w:val="22"/>
                <w:lang w:val="en-US"/>
              </w:rPr>
              <w:t xml:space="preserve">TC on: </w:t>
            </w:r>
          </w:p>
        </w:tc>
        <w:tc>
          <w:tcPr>
            <w:tcW w:w="1404" w:type="dxa"/>
          </w:tcPr>
          <w:p w14:paraId="5BEA7CB1" w14:textId="77777777" w:rsidR="00E0495A" w:rsidRPr="00E06EF5" w:rsidRDefault="00D95DBC" w:rsidP="00063F3F">
            <w:pPr>
              <w:pStyle w:val="Default"/>
              <w:spacing w:after="120"/>
              <w:jc w:val="right"/>
              <w:rPr>
                <w:rFonts w:asciiTheme="minorHAnsi" w:hAnsiTheme="minorHAnsi" w:cstheme="minorHAnsi"/>
                <w:b/>
                <w:sz w:val="16"/>
                <w:szCs w:val="16"/>
                <w:highlight w:val="yellow"/>
                <w:lang w:val="en-US"/>
              </w:rPr>
            </w:pPr>
            <w:sdt>
              <w:sdtPr>
                <w:rPr>
                  <w:rFonts w:asciiTheme="minorHAnsi" w:hAnsiTheme="minorHAnsi" w:cstheme="minorHAnsi"/>
                  <w:sz w:val="16"/>
                  <w:szCs w:val="16"/>
                  <w:lang w:val="en-GB"/>
                </w:rPr>
                <w:alias w:val="(date)"/>
                <w:tag w:val="tap here"/>
                <w:id w:val="376442849"/>
                <w:placeholder>
                  <w:docPart w:val="5C318DCB34EE4770838D67A885ACA3D4"/>
                </w:placeholder>
                <w:showingPlcHdr/>
              </w:sdtPr>
              <w:sdtEndPr/>
              <w:sdtContent>
                <w:r w:rsidR="00790627" w:rsidRPr="00E06EF5">
                  <w:rPr>
                    <w:rStyle w:val="PlaceholderText"/>
                    <w:rFonts w:asciiTheme="minorHAnsi" w:hAnsiTheme="minorHAnsi" w:cstheme="minorHAnsi"/>
                    <w:sz w:val="16"/>
                    <w:szCs w:val="16"/>
                    <w:lang w:val="en-US"/>
                  </w:rPr>
                  <w:t>Click or tap here to enter text.</w:t>
                </w:r>
              </w:sdtContent>
            </w:sdt>
          </w:p>
        </w:tc>
      </w:tr>
      <w:tr w:rsidR="001317F2" w:rsidRPr="00F9675A" w14:paraId="11FCE03C" w14:textId="77777777" w:rsidTr="006E5A5B">
        <w:tc>
          <w:tcPr>
            <w:tcW w:w="536" w:type="dxa"/>
          </w:tcPr>
          <w:p w14:paraId="200D72CF" w14:textId="77777777" w:rsidR="001317F2" w:rsidRPr="00F9675A" w:rsidRDefault="00785122" w:rsidP="007906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(b</w:t>
            </w:r>
            <w:r w:rsidR="001317F2" w:rsidRPr="00F9675A">
              <w:rPr>
                <w:rFonts w:asciiTheme="minorHAnsi" w:hAnsiTheme="minorHAnsi" w:cstheme="minorHAnsi"/>
                <w:sz w:val="22"/>
                <w:szCs w:val="22"/>
                <w:lang w:val="en-US"/>
              </w:rPr>
              <w:t>)</w:t>
            </w:r>
          </w:p>
        </w:tc>
        <w:tc>
          <w:tcPr>
            <w:tcW w:w="7342" w:type="dxa"/>
          </w:tcPr>
          <w:p w14:paraId="3EFA3422" w14:textId="77777777" w:rsidR="001317F2" w:rsidRPr="00F9675A" w:rsidRDefault="00C24131" w:rsidP="00790627">
            <w:pPr>
              <w:pStyle w:val="Default"/>
              <w:spacing w:after="120"/>
              <w:rPr>
                <w:rFonts w:asciiTheme="minorHAnsi" w:hAnsiTheme="minorHAnsi" w:cstheme="minorHAnsi"/>
                <w:sz w:val="22"/>
                <w:szCs w:val="22"/>
                <w:lang w:val="en-US"/>
              </w:rPr>
            </w:pPr>
            <w:r w:rsidRPr="00F9675A">
              <w:rPr>
                <w:rFonts w:asciiTheme="minorHAnsi" w:hAnsiTheme="minorHAnsi" w:cstheme="minorHAnsi"/>
                <w:sz w:val="22"/>
                <w:szCs w:val="22"/>
                <w:lang w:val="en-US"/>
              </w:rPr>
              <w:t>proof of deposit of the relevant fee</w:t>
            </w:r>
          </w:p>
        </w:tc>
        <w:tc>
          <w:tcPr>
            <w:tcW w:w="1404" w:type="dxa"/>
          </w:tcPr>
          <w:p w14:paraId="1FAEDA64" w14:textId="77777777" w:rsidR="001317F2" w:rsidRPr="00F9675A" w:rsidRDefault="00D95DBC" w:rsidP="00790627">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2029479279"/>
                <w14:checkbox>
                  <w14:checked w14:val="0"/>
                  <w14:checkedState w14:val="2612" w14:font="MS Gothic"/>
                  <w14:uncheckedState w14:val="2610" w14:font="MS Gothic"/>
                </w14:checkbox>
              </w:sdtPr>
              <w:sdtEndPr/>
              <w:sdtContent>
                <w:r w:rsidR="000730CA" w:rsidRPr="00E06EF5">
                  <w:rPr>
                    <w:rFonts w:ascii="Segoe UI Symbol" w:eastAsia="MS Gothic" w:hAnsi="Segoe UI Symbol" w:cs="Segoe UI Symbol"/>
                    <w:bCs/>
                    <w:color w:val="000000" w:themeColor="text1"/>
                    <w:sz w:val="22"/>
                    <w:szCs w:val="22"/>
                    <w:lang w:val="en-GB"/>
                  </w:rPr>
                  <w:t>☐</w:t>
                </w:r>
              </w:sdtContent>
            </w:sdt>
          </w:p>
        </w:tc>
      </w:tr>
      <w:tr w:rsidR="00D76D60" w:rsidRPr="00F9675A" w14:paraId="7430DF20" w14:textId="77777777" w:rsidTr="006E5A5B">
        <w:tc>
          <w:tcPr>
            <w:tcW w:w="536" w:type="dxa"/>
          </w:tcPr>
          <w:p w14:paraId="2D33103A" w14:textId="77777777" w:rsidR="00D76D60" w:rsidRPr="00F9675A" w:rsidRDefault="00785122" w:rsidP="00790627">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(c</w:t>
            </w:r>
            <w:r w:rsidR="00D76D60" w:rsidRPr="00F9675A">
              <w:rPr>
                <w:rFonts w:asciiTheme="minorHAnsi" w:hAnsiTheme="minorHAnsi" w:cstheme="minorHAnsi"/>
                <w:sz w:val="22"/>
                <w:szCs w:val="22"/>
                <w:lang w:val="en-US"/>
              </w:rPr>
              <w:t>)</w:t>
            </w:r>
          </w:p>
        </w:tc>
        <w:tc>
          <w:tcPr>
            <w:tcW w:w="7342" w:type="dxa"/>
          </w:tcPr>
          <w:p w14:paraId="1B023DEA" w14:textId="77777777" w:rsidR="00D76D60" w:rsidRPr="00F9675A" w:rsidRDefault="006975F2" w:rsidP="00790627">
            <w:pPr>
              <w:pStyle w:val="Default"/>
              <w:spacing w:after="120"/>
              <w:rPr>
                <w:rFonts w:asciiTheme="minorHAnsi" w:hAnsiTheme="minorHAnsi" w:cstheme="minorHAnsi"/>
                <w:sz w:val="22"/>
                <w:szCs w:val="22"/>
                <w:lang w:val="en-US"/>
              </w:rPr>
            </w:pPr>
            <w:r w:rsidRPr="00F9675A">
              <w:rPr>
                <w:rFonts w:asciiTheme="minorHAnsi" w:hAnsiTheme="minorHAnsi" w:cstheme="minorHAnsi"/>
                <w:sz w:val="22"/>
                <w:szCs w:val="22"/>
                <w:lang w:val="en-US"/>
              </w:rPr>
              <w:t>c</w:t>
            </w:r>
            <w:r w:rsidR="00D76D60" w:rsidRPr="00F9675A">
              <w:rPr>
                <w:rFonts w:asciiTheme="minorHAnsi" w:hAnsiTheme="minorHAnsi" w:cstheme="minorHAnsi"/>
                <w:sz w:val="22"/>
                <w:szCs w:val="22"/>
                <w:lang w:val="en-US"/>
              </w:rPr>
              <w:t>opy of personal identity or passport</w:t>
            </w:r>
          </w:p>
        </w:tc>
        <w:tc>
          <w:tcPr>
            <w:tcW w:w="1404" w:type="dxa"/>
          </w:tcPr>
          <w:p w14:paraId="400E005E" w14:textId="77777777" w:rsidR="00D76D60" w:rsidRPr="00F9675A" w:rsidRDefault="00D95DBC" w:rsidP="00790627">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61422604"/>
                <w14:checkbox>
                  <w14:checked w14:val="0"/>
                  <w14:checkedState w14:val="2612" w14:font="MS Gothic"/>
                  <w14:uncheckedState w14:val="2610" w14:font="MS Gothic"/>
                </w14:checkbox>
              </w:sdtPr>
              <w:sdtEndPr/>
              <w:sdtContent>
                <w:r w:rsidR="00AB0CBD">
                  <w:rPr>
                    <w:rFonts w:ascii="MS Gothic" w:eastAsia="MS Gothic" w:hAnsi="MS Gothic" w:cstheme="minorHAnsi" w:hint="eastAsia"/>
                    <w:bCs/>
                    <w:color w:val="000000" w:themeColor="text1"/>
                    <w:sz w:val="22"/>
                    <w:szCs w:val="22"/>
                    <w:lang w:val="en-GB"/>
                  </w:rPr>
                  <w:t>☐</w:t>
                </w:r>
              </w:sdtContent>
            </w:sdt>
          </w:p>
        </w:tc>
      </w:tr>
      <w:tr w:rsidR="00D1011D" w:rsidRPr="00F9675A" w14:paraId="7DE0271D" w14:textId="77777777" w:rsidTr="006E5A5B">
        <w:tc>
          <w:tcPr>
            <w:tcW w:w="536" w:type="dxa"/>
          </w:tcPr>
          <w:p w14:paraId="11ECCBAF" w14:textId="77777777" w:rsidR="00D1011D" w:rsidRPr="00E4611F" w:rsidRDefault="00D1011D" w:rsidP="00D1011D">
            <w:pPr>
              <w:pStyle w:val="Default"/>
              <w:jc w:val="both"/>
              <w:rPr>
                <w:rFonts w:asciiTheme="minorHAnsi" w:hAnsiTheme="minorHAnsi" w:cstheme="minorHAnsi"/>
                <w:sz w:val="22"/>
                <w:szCs w:val="22"/>
                <w:lang w:val="en-US"/>
              </w:rPr>
            </w:pPr>
            <w:r w:rsidRPr="00E4611F">
              <w:rPr>
                <w:rFonts w:asciiTheme="minorHAnsi" w:hAnsiTheme="minorHAnsi" w:cstheme="minorHAnsi"/>
                <w:sz w:val="22"/>
                <w:szCs w:val="22"/>
                <w:lang w:val="en-US"/>
              </w:rPr>
              <w:t>(d)</w:t>
            </w:r>
          </w:p>
        </w:tc>
        <w:tc>
          <w:tcPr>
            <w:tcW w:w="7342" w:type="dxa"/>
          </w:tcPr>
          <w:p w14:paraId="444EB232" w14:textId="2466D326" w:rsidR="00D1011D" w:rsidRPr="00E4611F" w:rsidRDefault="00D1011D">
            <w:pPr>
              <w:pStyle w:val="Default"/>
              <w:spacing w:after="120"/>
              <w:rPr>
                <w:rFonts w:asciiTheme="minorHAnsi" w:hAnsiTheme="minorHAnsi" w:cstheme="minorHAnsi"/>
                <w:lang w:val="en-US"/>
              </w:rPr>
            </w:pPr>
            <w:r w:rsidRPr="00E4611F">
              <w:rPr>
                <w:rFonts w:asciiTheme="minorHAnsi" w:hAnsiTheme="minorHAnsi" w:cstheme="minorHAnsi"/>
                <w:lang w:val="en-US"/>
              </w:rPr>
              <w:t xml:space="preserve">I hereby </w:t>
            </w:r>
            <w:r w:rsidR="000F021D" w:rsidRPr="00E4611F">
              <w:rPr>
                <w:rFonts w:asciiTheme="minorHAnsi" w:hAnsiTheme="minorHAnsi" w:cstheme="minorHAnsi"/>
                <w:lang w:val="en-US"/>
              </w:rPr>
              <w:t>declare</w:t>
            </w:r>
            <w:r w:rsidR="004232A7">
              <w:rPr>
                <w:rStyle w:val="FootnoteReference"/>
                <w:rFonts w:asciiTheme="minorHAnsi" w:hAnsiTheme="minorHAnsi" w:cstheme="minorHAnsi"/>
                <w:lang w:val="en-US"/>
              </w:rPr>
              <w:footnoteReference w:id="1"/>
            </w:r>
            <w:r w:rsidR="000F021D" w:rsidRPr="00E4611F">
              <w:rPr>
                <w:rFonts w:asciiTheme="minorHAnsi" w:hAnsiTheme="minorHAnsi" w:cstheme="minorHAnsi"/>
                <w:lang w:val="en-US"/>
              </w:rPr>
              <w:t xml:space="preserve"> </w:t>
            </w:r>
            <w:r w:rsidRPr="00E4611F">
              <w:rPr>
                <w:rFonts w:asciiTheme="minorHAnsi" w:hAnsiTheme="minorHAnsi" w:cstheme="minorHAnsi"/>
                <w:lang w:val="en-US"/>
              </w:rPr>
              <w:t>that I have not been convicted or fined in accordance with the provisions of par. 2 of article 2.3</w:t>
            </w:r>
            <w:r w:rsidR="00715836" w:rsidRPr="00E4611F">
              <w:rPr>
                <w:rFonts w:asciiTheme="minorHAnsi" w:hAnsiTheme="minorHAnsi" w:cstheme="minorHAnsi"/>
                <w:lang w:val="en-US"/>
              </w:rPr>
              <w:t xml:space="preserve"> of Decision 2</w:t>
            </w:r>
            <w:r w:rsidR="004232A7">
              <w:rPr>
                <w:rStyle w:val="FootnoteReference"/>
                <w:rFonts w:asciiTheme="minorHAnsi" w:hAnsiTheme="minorHAnsi" w:cstheme="minorHAnsi"/>
                <w:lang w:val="en-US"/>
              </w:rPr>
              <w:footnoteReference w:id="2"/>
            </w:r>
          </w:p>
        </w:tc>
        <w:tc>
          <w:tcPr>
            <w:tcW w:w="1404" w:type="dxa"/>
          </w:tcPr>
          <w:p w14:paraId="1A16F5CB" w14:textId="17BF2D8D" w:rsidR="00D1011D" w:rsidRPr="00E4611F" w:rsidRDefault="00D95DBC" w:rsidP="00D1011D">
            <w:pPr>
              <w:pStyle w:val="Default"/>
              <w:spacing w:after="120"/>
              <w:jc w:val="right"/>
              <w:rPr>
                <w:rFonts w:asciiTheme="minorHAnsi" w:hAnsiTheme="minorHAnsi" w:cstheme="minorHAnsi"/>
                <w:bCs/>
                <w:color w:val="000000" w:themeColor="text1"/>
                <w:lang w:val="en-GB"/>
              </w:rPr>
            </w:pPr>
            <w:sdt>
              <w:sdtPr>
                <w:rPr>
                  <w:rFonts w:asciiTheme="minorHAnsi" w:hAnsiTheme="minorHAnsi" w:cstheme="minorHAnsi"/>
                  <w:bCs/>
                  <w:color w:val="000000" w:themeColor="text1"/>
                  <w:lang w:val="en-GB"/>
                </w:rPr>
                <w:id w:val="-448706410"/>
                <w14:checkbox>
                  <w14:checked w14:val="1"/>
                  <w14:checkedState w14:val="2612" w14:font="MS Gothic"/>
                  <w14:uncheckedState w14:val="2610" w14:font="MS Gothic"/>
                </w14:checkbox>
              </w:sdtPr>
              <w:sdtEndPr/>
              <w:sdtContent>
                <w:r w:rsidR="00CA22E2">
                  <w:rPr>
                    <w:rFonts w:ascii="MS Gothic" w:eastAsia="MS Gothic" w:hAnsi="MS Gothic" w:cs="Segoe UI Symbol" w:hint="eastAsia"/>
                    <w:bCs/>
                    <w:color w:val="000000" w:themeColor="text1"/>
                    <w:lang w:val="en-GB"/>
                  </w:rPr>
                  <w:t>☒</w:t>
                </w:r>
              </w:sdtContent>
            </w:sdt>
          </w:p>
        </w:tc>
      </w:tr>
      <w:tr w:rsidR="00D1011D" w:rsidRPr="00F9675A" w14:paraId="4F27F71C" w14:textId="77777777" w:rsidTr="006E5A5B">
        <w:trPr>
          <w:gridAfter w:val="1"/>
          <w:wAfter w:w="1404" w:type="dxa"/>
        </w:trPr>
        <w:tc>
          <w:tcPr>
            <w:tcW w:w="536" w:type="dxa"/>
            <w:tcBorders>
              <w:bottom w:val="nil"/>
            </w:tcBorders>
          </w:tcPr>
          <w:p w14:paraId="1B49707C" w14:textId="77777777" w:rsidR="00D1011D" w:rsidRPr="00F9675A" w:rsidRDefault="00D1011D" w:rsidP="00D1011D">
            <w:pPr>
              <w:pStyle w:val="Default"/>
              <w:jc w:val="both"/>
              <w:rPr>
                <w:rFonts w:asciiTheme="minorHAnsi" w:hAnsiTheme="minorHAnsi" w:cstheme="minorHAnsi"/>
                <w:sz w:val="22"/>
                <w:szCs w:val="22"/>
                <w:lang w:val="en-US"/>
              </w:rPr>
            </w:pPr>
          </w:p>
        </w:tc>
        <w:tc>
          <w:tcPr>
            <w:tcW w:w="7342" w:type="dxa"/>
            <w:tcBorders>
              <w:bottom w:val="nil"/>
            </w:tcBorders>
          </w:tcPr>
          <w:p w14:paraId="6B6CFCB7" w14:textId="77777777" w:rsidR="00D1011D" w:rsidRPr="00F9675A" w:rsidRDefault="00D1011D" w:rsidP="00D1011D">
            <w:pPr>
              <w:pStyle w:val="Default"/>
              <w:spacing w:after="120"/>
              <w:rPr>
                <w:rFonts w:asciiTheme="minorHAnsi" w:hAnsiTheme="minorHAnsi" w:cstheme="minorHAnsi"/>
                <w:sz w:val="22"/>
                <w:szCs w:val="22"/>
                <w:lang w:val="en-US"/>
              </w:rPr>
            </w:pPr>
          </w:p>
        </w:tc>
      </w:tr>
      <w:tr w:rsidR="00D1011D" w:rsidRPr="00F9675A" w14:paraId="5FC50E8A" w14:textId="77777777" w:rsidTr="006E5A5B">
        <w:trPr>
          <w:gridAfter w:val="1"/>
          <w:wAfter w:w="1404" w:type="dxa"/>
        </w:trPr>
        <w:tc>
          <w:tcPr>
            <w:tcW w:w="536" w:type="dxa"/>
            <w:tcBorders>
              <w:top w:val="nil"/>
              <w:left w:val="nil"/>
              <w:bottom w:val="single" w:sz="4" w:space="0" w:color="auto"/>
              <w:right w:val="nil"/>
            </w:tcBorders>
          </w:tcPr>
          <w:p w14:paraId="4B3FC61D" w14:textId="77777777" w:rsidR="00D1011D" w:rsidRPr="00F9675A" w:rsidRDefault="00D1011D" w:rsidP="00D1011D">
            <w:pPr>
              <w:pStyle w:val="Default"/>
              <w:spacing w:after="120"/>
              <w:rPr>
                <w:rFonts w:asciiTheme="minorHAnsi" w:hAnsiTheme="minorHAnsi" w:cstheme="minorHAnsi"/>
                <w:sz w:val="22"/>
                <w:szCs w:val="22"/>
                <w:lang w:val="en-US"/>
              </w:rPr>
            </w:pPr>
            <w:r w:rsidRPr="00F9675A">
              <w:rPr>
                <w:rFonts w:asciiTheme="minorHAnsi" w:hAnsiTheme="minorHAnsi" w:cstheme="minorHAnsi"/>
                <w:b/>
                <w:i/>
                <w:sz w:val="22"/>
                <w:szCs w:val="22"/>
                <w:lang w:val="en-US"/>
              </w:rPr>
              <w:t>2)</w:t>
            </w:r>
          </w:p>
        </w:tc>
        <w:tc>
          <w:tcPr>
            <w:tcW w:w="7342" w:type="dxa"/>
            <w:tcBorders>
              <w:top w:val="nil"/>
              <w:left w:val="nil"/>
              <w:bottom w:val="single" w:sz="4" w:space="0" w:color="auto"/>
              <w:right w:val="nil"/>
            </w:tcBorders>
          </w:tcPr>
          <w:p w14:paraId="68A01150" w14:textId="77777777" w:rsidR="00D1011D" w:rsidRPr="00F9675A" w:rsidRDefault="00D1011D" w:rsidP="00D1011D">
            <w:pPr>
              <w:pStyle w:val="Default"/>
              <w:spacing w:after="120"/>
              <w:rPr>
                <w:rFonts w:asciiTheme="minorHAnsi" w:hAnsiTheme="minorHAnsi" w:cstheme="minorHAnsi"/>
                <w:sz w:val="22"/>
                <w:szCs w:val="22"/>
                <w:lang w:val="en-US"/>
              </w:rPr>
            </w:pPr>
            <w:r w:rsidRPr="00F9675A">
              <w:rPr>
                <w:rFonts w:asciiTheme="minorHAnsi" w:hAnsiTheme="minorHAnsi" w:cstheme="minorHAnsi"/>
                <w:b/>
                <w:i/>
                <w:sz w:val="22"/>
                <w:szCs w:val="22"/>
                <w:lang w:val="en-US"/>
              </w:rPr>
              <w:t xml:space="preserve">For Candidate Certified Traders who meet the conditions for exemption from HEnEx’s </w:t>
            </w:r>
            <w:r w:rsidRPr="000D719B">
              <w:rPr>
                <w:rFonts w:asciiTheme="minorHAnsi" w:hAnsiTheme="minorHAnsi" w:cstheme="minorHAnsi"/>
                <w:b/>
                <w:i/>
                <w:sz w:val="22"/>
                <w:szCs w:val="22"/>
                <w:lang w:val="en-US"/>
              </w:rPr>
              <w:t xml:space="preserve">examinations (Decision 2, Par. </w:t>
            </w:r>
            <w:r>
              <w:rPr>
                <w:rFonts w:asciiTheme="minorHAnsi" w:hAnsiTheme="minorHAnsi" w:cstheme="minorHAnsi"/>
                <w:b/>
                <w:i/>
                <w:sz w:val="22"/>
                <w:szCs w:val="22"/>
                <w:lang w:val="en-US"/>
              </w:rPr>
              <w:t>3.5</w:t>
            </w:r>
            <w:r w:rsidRPr="000D719B">
              <w:rPr>
                <w:rFonts w:asciiTheme="minorHAnsi" w:hAnsiTheme="minorHAnsi" w:cstheme="minorHAnsi"/>
                <w:b/>
                <w:i/>
                <w:sz w:val="22"/>
                <w:szCs w:val="22"/>
                <w:lang w:val="en-US"/>
              </w:rPr>
              <w:t>)</w:t>
            </w:r>
            <w:r>
              <w:rPr>
                <w:rStyle w:val="FootnoteReference"/>
                <w:rFonts w:asciiTheme="minorHAnsi" w:hAnsiTheme="minorHAnsi" w:cstheme="minorHAnsi"/>
                <w:b/>
                <w:i/>
                <w:sz w:val="22"/>
                <w:szCs w:val="22"/>
                <w:lang w:val="en-US"/>
              </w:rPr>
              <w:footnoteReference w:id="3"/>
            </w:r>
          </w:p>
        </w:tc>
      </w:tr>
      <w:tr w:rsidR="00D1011D" w:rsidRPr="00F9675A" w14:paraId="5A55E5AF" w14:textId="77777777" w:rsidTr="006E5A5B">
        <w:tc>
          <w:tcPr>
            <w:tcW w:w="536" w:type="dxa"/>
            <w:tcBorders>
              <w:top w:val="single" w:sz="4" w:space="0" w:color="auto"/>
              <w:left w:val="nil"/>
              <w:bottom w:val="single" w:sz="4" w:space="0" w:color="auto"/>
              <w:right w:val="nil"/>
            </w:tcBorders>
          </w:tcPr>
          <w:p w14:paraId="25CBB43A" w14:textId="77777777" w:rsidR="00D1011D" w:rsidRPr="00F9675A" w:rsidRDefault="00D1011D" w:rsidP="00D1011D">
            <w:pPr>
              <w:pStyle w:val="Default"/>
              <w:jc w:val="both"/>
              <w:rPr>
                <w:rFonts w:asciiTheme="minorHAnsi" w:hAnsiTheme="minorHAnsi" w:cstheme="minorHAnsi"/>
                <w:b/>
                <w:i/>
                <w:sz w:val="22"/>
                <w:szCs w:val="22"/>
                <w:lang w:val="en-US"/>
              </w:rPr>
            </w:pPr>
            <w:r w:rsidRPr="00F9675A">
              <w:rPr>
                <w:rFonts w:asciiTheme="minorHAnsi" w:hAnsiTheme="minorHAnsi" w:cstheme="minorHAnsi"/>
                <w:sz w:val="22"/>
                <w:szCs w:val="22"/>
                <w:lang w:val="en-US"/>
              </w:rPr>
              <w:t>(</w:t>
            </w:r>
            <w:r>
              <w:rPr>
                <w:rFonts w:asciiTheme="minorHAnsi" w:hAnsiTheme="minorHAnsi" w:cstheme="minorHAnsi"/>
                <w:sz w:val="22"/>
                <w:szCs w:val="22"/>
                <w:lang w:val="en-US"/>
              </w:rPr>
              <w:t>a</w:t>
            </w:r>
            <w:r w:rsidRPr="00F9675A">
              <w:rPr>
                <w:rFonts w:asciiTheme="minorHAnsi" w:hAnsiTheme="minorHAnsi" w:cstheme="minorHAnsi"/>
                <w:sz w:val="22"/>
                <w:szCs w:val="22"/>
                <w:lang w:val="en-US"/>
              </w:rPr>
              <w:t>)</w:t>
            </w:r>
          </w:p>
        </w:tc>
        <w:tc>
          <w:tcPr>
            <w:tcW w:w="7342" w:type="dxa"/>
            <w:tcBorders>
              <w:top w:val="single" w:sz="4" w:space="0" w:color="auto"/>
              <w:left w:val="nil"/>
              <w:bottom w:val="single" w:sz="4" w:space="0" w:color="auto"/>
              <w:right w:val="nil"/>
            </w:tcBorders>
          </w:tcPr>
          <w:p w14:paraId="12CDE4B9" w14:textId="4BC364AA" w:rsidR="00D1011D" w:rsidRPr="00F9675A" w:rsidRDefault="000F021D" w:rsidP="00D1011D">
            <w:pPr>
              <w:pStyle w:val="Default"/>
              <w:spacing w:after="120"/>
              <w:rPr>
                <w:rFonts w:asciiTheme="minorHAnsi" w:hAnsiTheme="minorHAnsi" w:cstheme="minorHAnsi"/>
                <w:b/>
                <w:i/>
                <w:sz w:val="22"/>
                <w:szCs w:val="22"/>
                <w:lang w:val="en-US"/>
              </w:rPr>
            </w:pPr>
            <w:r>
              <w:rPr>
                <w:rFonts w:asciiTheme="minorHAnsi" w:hAnsiTheme="minorHAnsi" w:cstheme="minorHAnsi"/>
                <w:sz w:val="22"/>
                <w:szCs w:val="22"/>
                <w:lang w:val="en-US"/>
              </w:rPr>
              <w:t>I have</w:t>
            </w:r>
            <w:r w:rsidRPr="00F9675A">
              <w:rPr>
                <w:rFonts w:asciiTheme="minorHAnsi" w:hAnsiTheme="minorHAnsi" w:cstheme="minorHAnsi"/>
                <w:sz w:val="22"/>
                <w:szCs w:val="22"/>
                <w:lang w:val="en-US"/>
              </w:rPr>
              <w:t xml:space="preserve"> </w:t>
            </w:r>
            <w:r w:rsidR="00D1011D" w:rsidRPr="00F9675A">
              <w:rPr>
                <w:rFonts w:asciiTheme="minorHAnsi" w:hAnsiTheme="minorHAnsi" w:cstheme="minorHAnsi"/>
                <w:sz w:val="22"/>
                <w:szCs w:val="22"/>
                <w:lang w:val="en-US"/>
              </w:rPr>
              <w:t xml:space="preserve">either of the following: </w:t>
            </w:r>
          </w:p>
        </w:tc>
        <w:tc>
          <w:tcPr>
            <w:tcW w:w="1404" w:type="dxa"/>
            <w:tcBorders>
              <w:top w:val="single" w:sz="4" w:space="0" w:color="auto"/>
              <w:left w:val="nil"/>
              <w:bottom w:val="single" w:sz="4" w:space="0" w:color="auto"/>
              <w:right w:val="nil"/>
            </w:tcBorders>
          </w:tcPr>
          <w:p w14:paraId="7FCC43E7" w14:textId="77777777" w:rsidR="00D1011D" w:rsidRPr="00F9675A" w:rsidRDefault="00D1011D" w:rsidP="00D1011D">
            <w:pPr>
              <w:pStyle w:val="Default"/>
              <w:spacing w:after="120"/>
              <w:jc w:val="right"/>
              <w:rPr>
                <w:rFonts w:asciiTheme="minorHAnsi" w:hAnsiTheme="minorHAnsi" w:cstheme="minorHAnsi"/>
                <w:bCs/>
                <w:color w:val="000000" w:themeColor="text1"/>
                <w:sz w:val="22"/>
                <w:szCs w:val="22"/>
                <w:lang w:val="en-GB"/>
              </w:rPr>
            </w:pPr>
          </w:p>
        </w:tc>
      </w:tr>
      <w:tr w:rsidR="00D36654" w:rsidRPr="00F9675A" w14:paraId="3F5FE845" w14:textId="77777777" w:rsidTr="006E5A5B">
        <w:tc>
          <w:tcPr>
            <w:tcW w:w="536" w:type="dxa"/>
            <w:tcBorders>
              <w:top w:val="single" w:sz="4" w:space="0" w:color="auto"/>
              <w:left w:val="nil"/>
              <w:bottom w:val="nil"/>
              <w:right w:val="nil"/>
            </w:tcBorders>
          </w:tcPr>
          <w:p w14:paraId="2C5952A7" w14:textId="77777777" w:rsidR="00D36654" w:rsidRPr="00F9675A" w:rsidRDefault="00D36654" w:rsidP="00D36654">
            <w:pPr>
              <w:pStyle w:val="Default"/>
              <w:jc w:val="both"/>
              <w:rPr>
                <w:rFonts w:asciiTheme="minorHAnsi" w:hAnsiTheme="minorHAnsi" w:cstheme="minorHAnsi"/>
                <w:sz w:val="22"/>
                <w:szCs w:val="22"/>
                <w:lang w:val="en-US"/>
              </w:rPr>
            </w:pPr>
          </w:p>
        </w:tc>
        <w:tc>
          <w:tcPr>
            <w:tcW w:w="7342" w:type="dxa"/>
            <w:tcBorders>
              <w:top w:val="single" w:sz="4" w:space="0" w:color="auto"/>
              <w:left w:val="nil"/>
              <w:bottom w:val="nil"/>
              <w:right w:val="nil"/>
            </w:tcBorders>
          </w:tcPr>
          <w:p w14:paraId="79C48F9B" w14:textId="07775E08" w:rsidR="00D36654" w:rsidRPr="007F6EA2" w:rsidRDefault="00D36654" w:rsidP="00D36654">
            <w:pPr>
              <w:pStyle w:val="Default"/>
              <w:numPr>
                <w:ilvl w:val="0"/>
                <w:numId w:val="6"/>
              </w:numPr>
              <w:spacing w:after="120"/>
              <w:rPr>
                <w:rFonts w:asciiTheme="minorHAnsi" w:hAnsiTheme="minorHAnsi" w:cstheme="minorHAnsi"/>
                <w:sz w:val="22"/>
                <w:szCs w:val="22"/>
                <w:lang w:val="en-US"/>
              </w:rPr>
            </w:pPr>
            <w:r w:rsidRPr="007F6EA2">
              <w:rPr>
                <w:rFonts w:asciiTheme="minorHAnsi" w:hAnsiTheme="minorHAnsi" w:cstheme="minorHAnsi"/>
                <w:sz w:val="22"/>
                <w:szCs w:val="22"/>
                <w:lang w:val="en-US"/>
              </w:rPr>
              <w:t>Certificate equivalent to ETC in accordance with case (a) of par. (1), Article 3</w:t>
            </w:r>
            <w:r>
              <w:rPr>
                <w:rFonts w:asciiTheme="minorHAnsi" w:hAnsiTheme="minorHAnsi" w:cstheme="minorHAnsi"/>
                <w:sz w:val="22"/>
                <w:szCs w:val="22"/>
                <w:lang w:val="en-US"/>
              </w:rPr>
              <w:t>.5</w:t>
            </w:r>
            <w:r w:rsidRPr="007F6EA2">
              <w:rPr>
                <w:rFonts w:asciiTheme="minorHAnsi" w:hAnsiTheme="minorHAnsi" w:cstheme="minorHAnsi"/>
                <w:sz w:val="22"/>
                <w:szCs w:val="22"/>
                <w:lang w:val="en-US"/>
              </w:rPr>
              <w:t xml:space="preserve"> of </w:t>
            </w:r>
            <w:r w:rsidRPr="004232A7">
              <w:rPr>
                <w:rFonts w:asciiTheme="minorHAnsi" w:hAnsiTheme="minorHAnsi" w:cstheme="minorHAnsi"/>
                <w:sz w:val="22"/>
                <w:szCs w:val="22"/>
                <w:lang w:val="en-US"/>
              </w:rPr>
              <w:t xml:space="preserve">Decision 2 </w:t>
            </w:r>
            <w:r w:rsidRPr="007F6EA2">
              <w:rPr>
                <w:rFonts w:asciiTheme="minorHAnsi" w:hAnsiTheme="minorHAnsi" w:cstheme="minorHAnsi"/>
                <w:sz w:val="22"/>
                <w:szCs w:val="22"/>
                <w:u w:val="single"/>
                <w:lang w:val="en-US"/>
              </w:rPr>
              <w:t>or</w:t>
            </w:r>
          </w:p>
        </w:tc>
        <w:tc>
          <w:tcPr>
            <w:tcW w:w="1404" w:type="dxa"/>
            <w:tcBorders>
              <w:top w:val="single" w:sz="4" w:space="0" w:color="auto"/>
              <w:left w:val="nil"/>
              <w:bottom w:val="nil"/>
              <w:right w:val="nil"/>
            </w:tcBorders>
          </w:tcPr>
          <w:p w14:paraId="04C61D55" w14:textId="77777777" w:rsidR="00D36654" w:rsidRPr="00F9675A" w:rsidRDefault="00D95DBC" w:rsidP="00D36654">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79468251"/>
                <w14:checkbox>
                  <w14:checked w14:val="0"/>
                  <w14:checkedState w14:val="2612" w14:font="MS Gothic"/>
                  <w14:uncheckedState w14:val="2610" w14:font="MS Gothic"/>
                </w14:checkbox>
              </w:sdtPr>
              <w:sdtEndPr/>
              <w:sdtContent>
                <w:r w:rsidR="00D36654">
                  <w:rPr>
                    <w:rFonts w:ascii="MS Gothic" w:eastAsia="MS Gothic" w:hAnsi="MS Gothic" w:cstheme="minorHAnsi" w:hint="eastAsia"/>
                    <w:bCs/>
                    <w:color w:val="000000" w:themeColor="text1"/>
                    <w:sz w:val="22"/>
                    <w:szCs w:val="22"/>
                    <w:lang w:val="en-GB"/>
                  </w:rPr>
                  <w:t>☐</w:t>
                </w:r>
              </w:sdtContent>
            </w:sdt>
          </w:p>
        </w:tc>
      </w:tr>
      <w:tr w:rsidR="00D36654" w:rsidRPr="00F9675A" w14:paraId="74A2AEDB" w14:textId="77777777" w:rsidTr="006E5A5B">
        <w:tc>
          <w:tcPr>
            <w:tcW w:w="536" w:type="dxa"/>
            <w:tcBorders>
              <w:top w:val="nil"/>
              <w:left w:val="nil"/>
              <w:bottom w:val="single" w:sz="4" w:space="0" w:color="auto"/>
              <w:right w:val="nil"/>
            </w:tcBorders>
          </w:tcPr>
          <w:p w14:paraId="5D5E8737" w14:textId="77777777" w:rsidR="00D36654" w:rsidRPr="00F9675A" w:rsidRDefault="00D36654" w:rsidP="00D36654">
            <w:pPr>
              <w:pStyle w:val="Default"/>
              <w:spacing w:after="120"/>
              <w:rPr>
                <w:rFonts w:asciiTheme="minorHAnsi" w:hAnsiTheme="minorHAnsi" w:cstheme="minorHAnsi"/>
                <w:sz w:val="22"/>
                <w:szCs w:val="22"/>
                <w:lang w:val="en-US"/>
              </w:rPr>
            </w:pPr>
          </w:p>
        </w:tc>
        <w:tc>
          <w:tcPr>
            <w:tcW w:w="7342" w:type="dxa"/>
            <w:tcBorders>
              <w:top w:val="nil"/>
              <w:left w:val="nil"/>
              <w:bottom w:val="single" w:sz="4" w:space="0" w:color="auto"/>
              <w:right w:val="nil"/>
            </w:tcBorders>
          </w:tcPr>
          <w:p w14:paraId="0E763541" w14:textId="77777777" w:rsidR="00D36654" w:rsidRPr="007F6EA2" w:rsidRDefault="00D36654" w:rsidP="00D36654">
            <w:pPr>
              <w:pStyle w:val="Default"/>
              <w:numPr>
                <w:ilvl w:val="0"/>
                <w:numId w:val="6"/>
              </w:numPr>
              <w:spacing w:after="120"/>
              <w:rPr>
                <w:rFonts w:asciiTheme="minorHAnsi" w:hAnsiTheme="minorHAnsi" w:cstheme="minorHAnsi"/>
                <w:sz w:val="22"/>
                <w:szCs w:val="22"/>
                <w:lang w:val="en-US"/>
              </w:rPr>
            </w:pPr>
            <w:r w:rsidRPr="007F6EA2">
              <w:rPr>
                <w:rFonts w:asciiTheme="minorHAnsi" w:hAnsiTheme="minorHAnsi" w:cstheme="minorHAnsi"/>
                <w:sz w:val="22"/>
                <w:szCs w:val="22"/>
                <w:lang w:val="en-US"/>
              </w:rPr>
              <w:t>Proof of working experience with main duties relative to that of the ETC in accordance with case (b) of par. 1, Article 3</w:t>
            </w:r>
            <w:r>
              <w:rPr>
                <w:rFonts w:asciiTheme="minorHAnsi" w:hAnsiTheme="minorHAnsi" w:cstheme="minorHAnsi"/>
                <w:sz w:val="22"/>
                <w:szCs w:val="22"/>
                <w:lang w:val="en-US"/>
              </w:rPr>
              <w:t>.5</w:t>
            </w:r>
            <w:r w:rsidRPr="007F6EA2">
              <w:rPr>
                <w:rFonts w:asciiTheme="minorHAnsi" w:hAnsiTheme="minorHAnsi" w:cstheme="minorHAnsi"/>
                <w:sz w:val="22"/>
                <w:szCs w:val="22"/>
                <w:lang w:val="en-US"/>
              </w:rPr>
              <w:t xml:space="preserve"> of Decision 2</w:t>
            </w:r>
          </w:p>
        </w:tc>
        <w:tc>
          <w:tcPr>
            <w:tcW w:w="1404" w:type="dxa"/>
            <w:tcBorders>
              <w:top w:val="nil"/>
              <w:left w:val="nil"/>
              <w:bottom w:val="single" w:sz="4" w:space="0" w:color="auto"/>
              <w:right w:val="nil"/>
            </w:tcBorders>
          </w:tcPr>
          <w:p w14:paraId="67E5C425" w14:textId="029F7D4E" w:rsidR="00D36654" w:rsidRPr="00F9675A" w:rsidRDefault="00D95DBC" w:rsidP="00D36654">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1254468441"/>
                <w14:checkbox>
                  <w14:checked w14:val="0"/>
                  <w14:checkedState w14:val="2612" w14:font="MS Gothic"/>
                  <w14:uncheckedState w14:val="2610" w14:font="MS Gothic"/>
                </w14:checkbox>
              </w:sdtPr>
              <w:sdtEndPr/>
              <w:sdtContent>
                <w:r w:rsidR="000559F7">
                  <w:rPr>
                    <w:rFonts w:ascii="MS Gothic" w:eastAsia="MS Gothic" w:hAnsi="MS Gothic" w:cstheme="minorHAnsi" w:hint="eastAsia"/>
                    <w:bCs/>
                    <w:color w:val="000000" w:themeColor="text1"/>
                    <w:sz w:val="22"/>
                    <w:szCs w:val="22"/>
                    <w:lang w:val="en-GB"/>
                  </w:rPr>
                  <w:t>☐</w:t>
                </w:r>
              </w:sdtContent>
            </w:sdt>
          </w:p>
        </w:tc>
      </w:tr>
      <w:tr w:rsidR="00D36654" w:rsidRPr="00F9675A" w14:paraId="233E8889" w14:textId="77777777" w:rsidTr="006E5A5B">
        <w:tc>
          <w:tcPr>
            <w:tcW w:w="536" w:type="dxa"/>
            <w:tcBorders>
              <w:top w:val="single" w:sz="4" w:space="0" w:color="auto"/>
              <w:left w:val="nil"/>
              <w:bottom w:val="single" w:sz="4" w:space="0" w:color="auto"/>
              <w:right w:val="nil"/>
            </w:tcBorders>
          </w:tcPr>
          <w:p w14:paraId="201B0B96" w14:textId="77777777" w:rsidR="00D36654" w:rsidRPr="00F9675A" w:rsidRDefault="00D36654" w:rsidP="00D36654">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(b</w:t>
            </w:r>
            <w:r w:rsidRPr="00F9675A">
              <w:rPr>
                <w:rFonts w:asciiTheme="minorHAnsi" w:hAnsiTheme="minorHAnsi" w:cstheme="minorHAnsi"/>
                <w:sz w:val="22"/>
                <w:szCs w:val="22"/>
                <w:lang w:val="en-US"/>
              </w:rPr>
              <w:t>)</w:t>
            </w:r>
          </w:p>
        </w:tc>
        <w:tc>
          <w:tcPr>
            <w:tcW w:w="7342" w:type="dxa"/>
            <w:tcBorders>
              <w:top w:val="single" w:sz="4" w:space="0" w:color="auto"/>
              <w:left w:val="nil"/>
              <w:bottom w:val="single" w:sz="4" w:space="0" w:color="auto"/>
              <w:right w:val="nil"/>
            </w:tcBorders>
          </w:tcPr>
          <w:p w14:paraId="48982F11" w14:textId="76BE1F5E" w:rsidR="00D36654" w:rsidRPr="00F9675A" w:rsidRDefault="00D36654">
            <w:pPr>
              <w:pStyle w:val="Default"/>
              <w:spacing w:after="120"/>
              <w:rPr>
                <w:rFonts w:asciiTheme="minorHAnsi" w:hAnsiTheme="minorHAnsi" w:cstheme="minorHAnsi"/>
                <w:sz w:val="22"/>
                <w:szCs w:val="22"/>
                <w:lang w:val="en-US"/>
              </w:rPr>
            </w:pPr>
            <w:r w:rsidRPr="00F9675A">
              <w:rPr>
                <w:rFonts w:asciiTheme="minorHAnsi" w:hAnsiTheme="minorHAnsi" w:cstheme="minorHAnsi"/>
                <w:sz w:val="22"/>
                <w:szCs w:val="22"/>
                <w:lang w:val="en-US"/>
              </w:rPr>
              <w:t xml:space="preserve">I have attended HEnEx’s </w:t>
            </w:r>
            <w:r w:rsidRPr="00785122">
              <w:rPr>
                <w:rFonts w:asciiTheme="minorHAnsi" w:hAnsiTheme="minorHAnsi" w:cstheme="minorHAnsi"/>
                <w:sz w:val="22"/>
                <w:szCs w:val="22"/>
                <w:lang w:val="en-US"/>
              </w:rPr>
              <w:t>certification</w:t>
            </w:r>
            <w:r w:rsidRPr="00F9675A">
              <w:rPr>
                <w:rFonts w:asciiTheme="minorHAnsi" w:hAnsiTheme="minorHAnsi" w:cstheme="minorHAnsi"/>
                <w:sz w:val="22"/>
                <w:szCs w:val="22"/>
                <w:lang w:val="en-US"/>
              </w:rPr>
              <w:t xml:space="preserve"> seminar on:</w:t>
            </w:r>
          </w:p>
        </w:tc>
        <w:tc>
          <w:tcPr>
            <w:tcW w:w="1404" w:type="dxa"/>
            <w:tcBorders>
              <w:top w:val="single" w:sz="4" w:space="0" w:color="auto"/>
              <w:left w:val="nil"/>
              <w:bottom w:val="single" w:sz="4" w:space="0" w:color="auto"/>
              <w:right w:val="nil"/>
            </w:tcBorders>
          </w:tcPr>
          <w:p w14:paraId="11527426" w14:textId="77777777" w:rsidR="00D36654" w:rsidRPr="00F9675A" w:rsidRDefault="00D95DBC" w:rsidP="00D36654">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sz w:val="21"/>
                  <w:szCs w:val="21"/>
                  <w:lang w:val="en-GB"/>
                </w:rPr>
                <w:alias w:val="(date)"/>
                <w:tag w:val="tap here"/>
                <w:id w:val="-684526229"/>
                <w:placeholder>
                  <w:docPart w:val="39439D49F7CC426AB4AC3DA298071F89"/>
                </w:placeholder>
                <w:showingPlcHdr/>
              </w:sdtPr>
              <w:sdtEndPr/>
              <w:sdtContent>
                <w:r w:rsidR="00D36654" w:rsidRPr="00E06EF5">
                  <w:rPr>
                    <w:rStyle w:val="PlaceholderText"/>
                    <w:rFonts w:asciiTheme="minorHAnsi" w:hAnsiTheme="minorHAnsi" w:cstheme="minorHAnsi"/>
                    <w:sz w:val="16"/>
                    <w:szCs w:val="16"/>
                    <w:lang w:val="en-US"/>
                  </w:rPr>
                  <w:t>Click or tap here to enter text.</w:t>
                </w:r>
              </w:sdtContent>
            </w:sdt>
          </w:p>
        </w:tc>
      </w:tr>
      <w:tr w:rsidR="00D36654" w:rsidRPr="00F9675A" w14:paraId="5A55F0CA" w14:textId="77777777" w:rsidTr="006E5A5B">
        <w:tblPrEx>
          <w:tblBorders>
            <w:top w:val="single" w:sz="4" w:space="0" w:color="auto"/>
            <w:left w:val="single" w:sz="4" w:space="0" w:color="auto"/>
            <w:bottom w:val="single" w:sz="4" w:space="0" w:color="auto"/>
            <w:right w:val="single" w:sz="4" w:space="0" w:color="auto"/>
            <w:insideV w:val="single" w:sz="4" w:space="0" w:color="auto"/>
          </w:tblBorders>
        </w:tblPrEx>
        <w:tc>
          <w:tcPr>
            <w:tcW w:w="536" w:type="dxa"/>
            <w:tcBorders>
              <w:top w:val="single" w:sz="4" w:space="0" w:color="auto"/>
              <w:left w:val="nil"/>
              <w:bottom w:val="single" w:sz="4" w:space="0" w:color="auto"/>
              <w:right w:val="nil"/>
            </w:tcBorders>
          </w:tcPr>
          <w:p w14:paraId="3108A21F" w14:textId="77777777" w:rsidR="00D36654" w:rsidRPr="00F9675A" w:rsidRDefault="00D36654" w:rsidP="00D36654">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(c</w:t>
            </w:r>
            <w:r w:rsidRPr="00F9675A">
              <w:rPr>
                <w:rFonts w:asciiTheme="minorHAnsi" w:hAnsiTheme="minorHAnsi" w:cstheme="minorHAnsi"/>
                <w:sz w:val="22"/>
                <w:szCs w:val="22"/>
                <w:lang w:val="en-US"/>
              </w:rPr>
              <w:t>)</w:t>
            </w:r>
          </w:p>
        </w:tc>
        <w:tc>
          <w:tcPr>
            <w:tcW w:w="7342" w:type="dxa"/>
            <w:tcBorders>
              <w:top w:val="single" w:sz="4" w:space="0" w:color="auto"/>
              <w:left w:val="nil"/>
              <w:bottom w:val="single" w:sz="4" w:space="0" w:color="auto"/>
              <w:right w:val="nil"/>
            </w:tcBorders>
          </w:tcPr>
          <w:p w14:paraId="33405B80" w14:textId="77777777" w:rsidR="00D36654" w:rsidRPr="00F9675A" w:rsidRDefault="00D36654" w:rsidP="00D36654">
            <w:pPr>
              <w:pStyle w:val="Default"/>
              <w:spacing w:after="120"/>
              <w:rPr>
                <w:rFonts w:asciiTheme="minorHAnsi" w:hAnsiTheme="minorHAnsi" w:cstheme="minorHAnsi"/>
                <w:sz w:val="22"/>
                <w:szCs w:val="22"/>
                <w:lang w:val="en-US"/>
              </w:rPr>
            </w:pPr>
            <w:r w:rsidRPr="007F6EA2">
              <w:rPr>
                <w:rFonts w:asciiTheme="minorHAnsi" w:hAnsiTheme="minorHAnsi" w:cstheme="minorHAnsi"/>
                <w:sz w:val="22"/>
                <w:szCs w:val="22"/>
                <w:lang w:val="en-US"/>
              </w:rPr>
              <w:t xml:space="preserve">Joint statement with the </w:t>
            </w:r>
            <w:r>
              <w:rPr>
                <w:rFonts w:asciiTheme="minorHAnsi" w:hAnsiTheme="minorHAnsi" w:cstheme="minorHAnsi"/>
                <w:sz w:val="22"/>
                <w:szCs w:val="22"/>
                <w:lang w:val="en-US"/>
              </w:rPr>
              <w:t>Participant</w:t>
            </w:r>
            <w:r w:rsidRPr="007F6EA2">
              <w:rPr>
                <w:rFonts w:asciiTheme="minorHAnsi" w:hAnsiTheme="minorHAnsi" w:cstheme="minorHAnsi"/>
                <w:sz w:val="22"/>
                <w:szCs w:val="22"/>
                <w:lang w:val="en-US"/>
              </w:rPr>
              <w:t xml:space="preserve">, as foreseen in par. 3.5(3), Article 3 of Decision 2 (see </w:t>
            </w:r>
            <w:r w:rsidRPr="007F6EA2">
              <w:rPr>
                <w:rFonts w:asciiTheme="minorHAnsi" w:hAnsiTheme="minorHAnsi" w:cstheme="minorHAnsi"/>
                <w:b/>
                <w:sz w:val="22"/>
                <w:szCs w:val="22"/>
                <w:lang w:val="en-US"/>
              </w:rPr>
              <w:t xml:space="preserve">Table </w:t>
            </w:r>
            <w:r>
              <w:rPr>
                <w:rFonts w:asciiTheme="minorHAnsi" w:hAnsiTheme="minorHAnsi" w:cstheme="minorHAnsi"/>
                <w:b/>
                <w:sz w:val="22"/>
                <w:szCs w:val="22"/>
                <w:lang w:val="en-US"/>
              </w:rPr>
              <w:t>1</w:t>
            </w:r>
            <w:r w:rsidRPr="007F6EA2">
              <w:rPr>
                <w:rFonts w:asciiTheme="minorHAnsi" w:hAnsiTheme="minorHAnsi" w:cstheme="minorHAnsi"/>
                <w:sz w:val="22"/>
                <w:szCs w:val="22"/>
                <w:lang w:val="en-US"/>
              </w:rPr>
              <w:t xml:space="preserve"> below)</w:t>
            </w:r>
          </w:p>
        </w:tc>
        <w:tc>
          <w:tcPr>
            <w:tcW w:w="1404" w:type="dxa"/>
            <w:tcBorders>
              <w:top w:val="single" w:sz="4" w:space="0" w:color="auto"/>
              <w:left w:val="nil"/>
              <w:bottom w:val="single" w:sz="4" w:space="0" w:color="auto"/>
              <w:right w:val="nil"/>
            </w:tcBorders>
          </w:tcPr>
          <w:p w14:paraId="470307FB" w14:textId="77777777" w:rsidR="00D36654" w:rsidRPr="00F9675A" w:rsidRDefault="00D95DBC" w:rsidP="00D36654">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552743945"/>
                <w14:checkbox>
                  <w14:checked w14:val="0"/>
                  <w14:checkedState w14:val="2612" w14:font="MS Gothic"/>
                  <w14:uncheckedState w14:val="2610" w14:font="MS Gothic"/>
                </w14:checkbox>
              </w:sdtPr>
              <w:sdtEndPr/>
              <w:sdtContent>
                <w:r w:rsidR="00D36654" w:rsidRPr="00E06EF5">
                  <w:rPr>
                    <w:rFonts w:ascii="Segoe UI Symbol" w:eastAsia="MS Gothic" w:hAnsi="Segoe UI Symbol" w:cs="Segoe UI Symbol"/>
                    <w:bCs/>
                    <w:color w:val="000000" w:themeColor="text1"/>
                    <w:sz w:val="22"/>
                    <w:szCs w:val="22"/>
                    <w:lang w:val="en-GB"/>
                  </w:rPr>
                  <w:t>☐</w:t>
                </w:r>
              </w:sdtContent>
            </w:sdt>
          </w:p>
        </w:tc>
      </w:tr>
      <w:tr w:rsidR="00D36654" w:rsidRPr="00F9675A" w14:paraId="5A9AE0BA" w14:textId="77777777" w:rsidTr="006E5A5B">
        <w:tc>
          <w:tcPr>
            <w:tcW w:w="536" w:type="dxa"/>
            <w:tcBorders>
              <w:top w:val="single" w:sz="4" w:space="0" w:color="auto"/>
              <w:left w:val="nil"/>
              <w:bottom w:val="single" w:sz="4" w:space="0" w:color="auto"/>
              <w:right w:val="nil"/>
            </w:tcBorders>
          </w:tcPr>
          <w:p w14:paraId="2E034F99" w14:textId="77777777" w:rsidR="00D36654" w:rsidRPr="00F9675A" w:rsidRDefault="00D36654" w:rsidP="00D36654">
            <w:pPr>
              <w:pStyle w:val="Default"/>
              <w:jc w:val="both"/>
              <w:rPr>
                <w:rFonts w:asciiTheme="minorHAnsi" w:hAnsiTheme="minorHAnsi" w:cstheme="minorHAnsi"/>
                <w:sz w:val="22"/>
                <w:szCs w:val="22"/>
                <w:lang w:val="en-US"/>
              </w:rPr>
            </w:pPr>
            <w:r w:rsidRPr="00F9675A">
              <w:rPr>
                <w:rFonts w:asciiTheme="minorHAnsi" w:hAnsiTheme="minorHAnsi" w:cstheme="minorHAnsi"/>
                <w:sz w:val="22"/>
                <w:szCs w:val="22"/>
                <w:lang w:val="en-US"/>
              </w:rPr>
              <w:t>(</w:t>
            </w:r>
            <w:r>
              <w:rPr>
                <w:rFonts w:asciiTheme="minorHAnsi" w:hAnsiTheme="minorHAnsi" w:cstheme="minorHAnsi"/>
                <w:sz w:val="22"/>
                <w:szCs w:val="22"/>
                <w:lang w:val="en-US"/>
              </w:rPr>
              <w:t>d</w:t>
            </w:r>
            <w:r w:rsidRPr="00F9675A">
              <w:rPr>
                <w:rFonts w:asciiTheme="minorHAnsi" w:hAnsiTheme="minorHAnsi" w:cstheme="minorHAnsi"/>
                <w:sz w:val="22"/>
                <w:szCs w:val="22"/>
                <w:lang w:val="en-US"/>
              </w:rPr>
              <w:t>)</w:t>
            </w:r>
          </w:p>
        </w:tc>
        <w:tc>
          <w:tcPr>
            <w:tcW w:w="7342" w:type="dxa"/>
            <w:tcBorders>
              <w:top w:val="single" w:sz="4" w:space="0" w:color="auto"/>
              <w:left w:val="nil"/>
              <w:bottom w:val="single" w:sz="4" w:space="0" w:color="auto"/>
              <w:right w:val="nil"/>
            </w:tcBorders>
          </w:tcPr>
          <w:p w14:paraId="50116EBB" w14:textId="77777777" w:rsidR="00D36654" w:rsidRPr="00F9675A" w:rsidRDefault="00D36654" w:rsidP="00D36654">
            <w:pPr>
              <w:pStyle w:val="Default"/>
              <w:spacing w:after="120"/>
              <w:rPr>
                <w:rFonts w:asciiTheme="minorHAnsi" w:hAnsiTheme="minorHAnsi" w:cstheme="minorHAnsi"/>
                <w:sz w:val="22"/>
                <w:szCs w:val="22"/>
                <w:lang w:val="en-US"/>
              </w:rPr>
            </w:pPr>
            <w:r w:rsidRPr="00F9675A">
              <w:rPr>
                <w:rFonts w:asciiTheme="minorHAnsi" w:hAnsiTheme="minorHAnsi" w:cstheme="minorHAnsi"/>
                <w:sz w:val="22"/>
                <w:szCs w:val="22"/>
                <w:lang w:val="en-US"/>
              </w:rPr>
              <w:t>proof of deposit of the relevant fee</w:t>
            </w:r>
          </w:p>
        </w:tc>
        <w:tc>
          <w:tcPr>
            <w:tcW w:w="1404" w:type="dxa"/>
            <w:tcBorders>
              <w:top w:val="single" w:sz="4" w:space="0" w:color="auto"/>
              <w:left w:val="nil"/>
              <w:bottom w:val="single" w:sz="4" w:space="0" w:color="auto"/>
              <w:right w:val="nil"/>
            </w:tcBorders>
          </w:tcPr>
          <w:p w14:paraId="47D1E715" w14:textId="77777777" w:rsidR="00D36654" w:rsidRPr="00F9675A" w:rsidRDefault="00D95DBC" w:rsidP="00D36654">
            <w:pPr>
              <w:pStyle w:val="Default"/>
              <w:spacing w:after="120"/>
              <w:jc w:val="right"/>
              <w:rPr>
                <w:rFonts w:asciiTheme="minorHAnsi" w:hAnsiTheme="minorHAnsi" w:cstheme="minorHAnsi"/>
                <w:sz w:val="21"/>
                <w:szCs w:val="21"/>
                <w:lang w:val="en-GB"/>
              </w:rPr>
            </w:pPr>
            <w:sdt>
              <w:sdtPr>
                <w:rPr>
                  <w:rFonts w:asciiTheme="minorHAnsi" w:hAnsiTheme="minorHAnsi" w:cstheme="minorHAnsi"/>
                  <w:bCs/>
                  <w:color w:val="000000" w:themeColor="text1"/>
                  <w:sz w:val="22"/>
                  <w:szCs w:val="22"/>
                  <w:lang w:val="en-GB"/>
                </w:rPr>
                <w:id w:val="1950823159"/>
                <w14:checkbox>
                  <w14:checked w14:val="0"/>
                  <w14:checkedState w14:val="2612" w14:font="MS Gothic"/>
                  <w14:uncheckedState w14:val="2610" w14:font="MS Gothic"/>
                </w14:checkbox>
              </w:sdtPr>
              <w:sdtEndPr/>
              <w:sdtContent>
                <w:r w:rsidR="00D36654" w:rsidRPr="00E06EF5">
                  <w:rPr>
                    <w:rFonts w:ascii="Segoe UI Symbol" w:eastAsia="MS Gothic" w:hAnsi="Segoe UI Symbol" w:cs="Segoe UI Symbol"/>
                    <w:bCs/>
                    <w:color w:val="000000" w:themeColor="text1"/>
                    <w:sz w:val="22"/>
                    <w:szCs w:val="22"/>
                    <w:lang w:val="en-GB"/>
                  </w:rPr>
                  <w:t>☐</w:t>
                </w:r>
              </w:sdtContent>
            </w:sdt>
          </w:p>
        </w:tc>
      </w:tr>
      <w:tr w:rsidR="00D36654" w:rsidRPr="00F9675A" w14:paraId="5A76BBB3" w14:textId="77777777" w:rsidTr="006E5A5B">
        <w:tc>
          <w:tcPr>
            <w:tcW w:w="536" w:type="dxa"/>
            <w:tcBorders>
              <w:top w:val="single" w:sz="4" w:space="0" w:color="auto"/>
              <w:left w:val="nil"/>
              <w:bottom w:val="single" w:sz="4" w:space="0" w:color="auto"/>
              <w:right w:val="nil"/>
            </w:tcBorders>
          </w:tcPr>
          <w:p w14:paraId="02AC2015" w14:textId="77777777" w:rsidR="00D36654" w:rsidRPr="00F9675A" w:rsidRDefault="00D36654" w:rsidP="00D36654">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(e</w:t>
            </w:r>
            <w:r w:rsidRPr="00F9675A">
              <w:rPr>
                <w:rFonts w:asciiTheme="minorHAnsi" w:hAnsiTheme="minorHAnsi" w:cstheme="minorHAnsi"/>
                <w:sz w:val="22"/>
                <w:szCs w:val="22"/>
                <w:lang w:val="en-US"/>
              </w:rPr>
              <w:t>)</w:t>
            </w:r>
          </w:p>
        </w:tc>
        <w:tc>
          <w:tcPr>
            <w:tcW w:w="7342" w:type="dxa"/>
            <w:tcBorders>
              <w:top w:val="single" w:sz="4" w:space="0" w:color="auto"/>
              <w:left w:val="nil"/>
              <w:bottom w:val="single" w:sz="4" w:space="0" w:color="auto"/>
              <w:right w:val="nil"/>
            </w:tcBorders>
          </w:tcPr>
          <w:p w14:paraId="2057774F" w14:textId="77777777" w:rsidR="00D36654" w:rsidRPr="00F9675A" w:rsidRDefault="00D36654" w:rsidP="00D36654">
            <w:pPr>
              <w:pStyle w:val="Default"/>
              <w:spacing w:after="120"/>
              <w:rPr>
                <w:rFonts w:asciiTheme="minorHAnsi" w:hAnsiTheme="minorHAnsi" w:cstheme="minorHAnsi"/>
                <w:sz w:val="22"/>
                <w:szCs w:val="22"/>
                <w:lang w:val="en-US"/>
              </w:rPr>
            </w:pPr>
            <w:r w:rsidRPr="00F9675A">
              <w:rPr>
                <w:rFonts w:asciiTheme="minorHAnsi" w:hAnsiTheme="minorHAnsi" w:cstheme="minorHAnsi"/>
                <w:sz w:val="22"/>
                <w:szCs w:val="22"/>
                <w:lang w:val="en-US"/>
              </w:rPr>
              <w:t>copy of personal identity or passport</w:t>
            </w:r>
          </w:p>
        </w:tc>
        <w:tc>
          <w:tcPr>
            <w:tcW w:w="1404" w:type="dxa"/>
            <w:tcBorders>
              <w:top w:val="single" w:sz="4" w:space="0" w:color="auto"/>
              <w:left w:val="nil"/>
              <w:bottom w:val="single" w:sz="4" w:space="0" w:color="auto"/>
              <w:right w:val="nil"/>
            </w:tcBorders>
          </w:tcPr>
          <w:p w14:paraId="5688D596" w14:textId="77777777" w:rsidR="00D36654" w:rsidRPr="00F9675A" w:rsidRDefault="00D95DBC" w:rsidP="00D36654">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2036382074"/>
                <w14:checkbox>
                  <w14:checked w14:val="0"/>
                  <w14:checkedState w14:val="2612" w14:font="MS Gothic"/>
                  <w14:uncheckedState w14:val="2610" w14:font="MS Gothic"/>
                </w14:checkbox>
              </w:sdtPr>
              <w:sdtEndPr/>
              <w:sdtContent>
                <w:r w:rsidR="00D36654" w:rsidRPr="00E06EF5">
                  <w:rPr>
                    <w:rFonts w:ascii="Segoe UI Symbol" w:eastAsia="MS Gothic" w:hAnsi="Segoe UI Symbol" w:cs="Segoe UI Symbol"/>
                    <w:bCs/>
                    <w:color w:val="000000" w:themeColor="text1"/>
                    <w:sz w:val="22"/>
                    <w:szCs w:val="22"/>
                    <w:lang w:val="en-GB"/>
                  </w:rPr>
                  <w:t>☐</w:t>
                </w:r>
              </w:sdtContent>
            </w:sdt>
          </w:p>
        </w:tc>
      </w:tr>
      <w:tr w:rsidR="00D36654" w:rsidRPr="00F9675A" w14:paraId="3EBB0E75" w14:textId="77777777" w:rsidTr="006E5A5B">
        <w:tc>
          <w:tcPr>
            <w:tcW w:w="536" w:type="dxa"/>
            <w:tcBorders>
              <w:top w:val="single" w:sz="4" w:space="0" w:color="auto"/>
              <w:bottom w:val="single" w:sz="4" w:space="0" w:color="auto"/>
            </w:tcBorders>
          </w:tcPr>
          <w:p w14:paraId="180BA490" w14:textId="77777777" w:rsidR="00D36654" w:rsidRDefault="00D36654" w:rsidP="00D36654">
            <w:pPr>
              <w:pStyle w:val="Default"/>
              <w:jc w:val="both"/>
              <w:rPr>
                <w:rFonts w:asciiTheme="minorHAnsi" w:hAnsiTheme="minorHAnsi" w:cstheme="minorHAnsi"/>
                <w:sz w:val="22"/>
                <w:szCs w:val="22"/>
                <w:lang w:val="en-US"/>
              </w:rPr>
            </w:pPr>
            <w:r>
              <w:rPr>
                <w:rFonts w:asciiTheme="minorHAnsi" w:hAnsiTheme="minorHAnsi" w:cstheme="minorHAnsi"/>
                <w:sz w:val="22"/>
                <w:szCs w:val="22"/>
                <w:lang w:val="en-US"/>
              </w:rPr>
              <w:t>(f)</w:t>
            </w:r>
          </w:p>
        </w:tc>
        <w:tc>
          <w:tcPr>
            <w:tcW w:w="7342" w:type="dxa"/>
            <w:tcBorders>
              <w:top w:val="single" w:sz="4" w:space="0" w:color="auto"/>
              <w:bottom w:val="single" w:sz="4" w:space="0" w:color="auto"/>
            </w:tcBorders>
          </w:tcPr>
          <w:p w14:paraId="11B4D652" w14:textId="2AE62E27" w:rsidR="00D36654" w:rsidRPr="00D37800" w:rsidRDefault="00D36654">
            <w:pPr>
              <w:pStyle w:val="Default"/>
              <w:spacing w:after="120"/>
              <w:rPr>
                <w:rFonts w:asciiTheme="minorHAnsi" w:hAnsiTheme="minorHAnsi" w:cstheme="minorHAnsi"/>
                <w:sz w:val="22"/>
                <w:szCs w:val="22"/>
                <w:highlight w:val="yellow"/>
                <w:lang w:val="en-US"/>
              </w:rPr>
            </w:pPr>
            <w:r w:rsidRPr="004232A7">
              <w:rPr>
                <w:rFonts w:asciiTheme="minorHAnsi" w:hAnsiTheme="minorHAnsi" w:cstheme="minorHAnsi"/>
                <w:sz w:val="22"/>
                <w:szCs w:val="22"/>
                <w:lang w:val="en-US"/>
              </w:rPr>
              <w:t xml:space="preserve">I hereby </w:t>
            </w:r>
            <w:r w:rsidR="000F021D" w:rsidRPr="004232A7">
              <w:rPr>
                <w:rFonts w:asciiTheme="minorHAnsi" w:hAnsiTheme="minorHAnsi" w:cstheme="minorHAnsi"/>
                <w:sz w:val="22"/>
                <w:szCs w:val="22"/>
                <w:lang w:val="en-US"/>
              </w:rPr>
              <w:t>declare</w:t>
            </w:r>
            <w:r w:rsidR="00997512">
              <w:rPr>
                <w:rStyle w:val="FootnoteReference"/>
                <w:rFonts w:asciiTheme="minorHAnsi" w:hAnsiTheme="minorHAnsi" w:cstheme="minorHAnsi"/>
                <w:sz w:val="22"/>
                <w:szCs w:val="22"/>
                <w:lang w:val="en-US"/>
              </w:rPr>
              <w:footnoteReference w:id="4"/>
            </w:r>
            <w:r w:rsidR="000F021D" w:rsidRPr="004232A7">
              <w:rPr>
                <w:rFonts w:asciiTheme="minorHAnsi" w:hAnsiTheme="minorHAnsi" w:cstheme="minorHAnsi"/>
                <w:sz w:val="22"/>
                <w:szCs w:val="22"/>
                <w:lang w:val="en-US"/>
              </w:rPr>
              <w:t xml:space="preserve"> </w:t>
            </w:r>
            <w:r w:rsidRPr="004232A7">
              <w:rPr>
                <w:rFonts w:asciiTheme="minorHAnsi" w:hAnsiTheme="minorHAnsi" w:cstheme="minorHAnsi"/>
                <w:sz w:val="22"/>
                <w:szCs w:val="22"/>
                <w:lang w:val="en-US"/>
              </w:rPr>
              <w:t>that I have not been convicted or fined in accordance with the provisions of par. 2 of article 2.3</w:t>
            </w:r>
            <w:r w:rsidR="00715836" w:rsidRPr="004232A7">
              <w:rPr>
                <w:rFonts w:asciiTheme="minorHAnsi" w:hAnsiTheme="minorHAnsi" w:cstheme="minorHAnsi"/>
                <w:sz w:val="22"/>
                <w:szCs w:val="22"/>
                <w:lang w:val="en-US"/>
              </w:rPr>
              <w:t xml:space="preserve"> of</w:t>
            </w:r>
            <w:r w:rsidR="00997512">
              <w:rPr>
                <w:rFonts w:asciiTheme="minorHAnsi" w:hAnsiTheme="minorHAnsi" w:cstheme="minorHAnsi"/>
                <w:sz w:val="22"/>
                <w:szCs w:val="22"/>
                <w:lang w:val="en-US"/>
              </w:rPr>
              <w:t xml:space="preserve"> </w:t>
            </w:r>
            <w:r w:rsidR="00715836" w:rsidRPr="004232A7">
              <w:rPr>
                <w:rFonts w:asciiTheme="minorHAnsi" w:hAnsiTheme="minorHAnsi" w:cstheme="minorHAnsi"/>
                <w:sz w:val="22"/>
                <w:szCs w:val="22"/>
                <w:lang w:val="en-US"/>
              </w:rPr>
              <w:t>Decision 2</w:t>
            </w:r>
            <w:r w:rsidR="004232A7">
              <w:rPr>
                <w:rStyle w:val="FootnoteReference"/>
                <w:rFonts w:asciiTheme="minorHAnsi" w:hAnsiTheme="minorHAnsi" w:cstheme="minorHAnsi"/>
                <w:sz w:val="22"/>
                <w:szCs w:val="22"/>
                <w:lang w:val="en-US"/>
              </w:rPr>
              <w:footnoteReference w:id="5"/>
            </w:r>
            <w:r w:rsidR="00715836" w:rsidRPr="004232A7">
              <w:rPr>
                <w:rFonts w:asciiTheme="minorHAnsi" w:hAnsiTheme="minorHAnsi" w:cstheme="minorHAnsi"/>
                <w:sz w:val="22"/>
                <w:szCs w:val="22"/>
                <w:lang w:val="en-US"/>
              </w:rPr>
              <w:t>.</w:t>
            </w:r>
          </w:p>
        </w:tc>
        <w:tc>
          <w:tcPr>
            <w:tcW w:w="1404" w:type="dxa"/>
            <w:tcBorders>
              <w:top w:val="single" w:sz="4" w:space="0" w:color="auto"/>
              <w:bottom w:val="single" w:sz="4" w:space="0" w:color="auto"/>
            </w:tcBorders>
          </w:tcPr>
          <w:p w14:paraId="618ECF7E" w14:textId="77777777" w:rsidR="00D36654" w:rsidRDefault="00D95DBC" w:rsidP="00D36654">
            <w:pPr>
              <w:pStyle w:val="Default"/>
              <w:spacing w:after="120"/>
              <w:jc w:val="right"/>
              <w:rPr>
                <w:rFonts w:asciiTheme="minorHAnsi" w:hAnsiTheme="minorHAnsi" w:cstheme="minorHAnsi"/>
                <w:bCs/>
                <w:color w:val="000000" w:themeColor="text1"/>
                <w:sz w:val="22"/>
                <w:szCs w:val="22"/>
                <w:lang w:val="en-GB"/>
              </w:rPr>
            </w:pPr>
            <w:sdt>
              <w:sdtPr>
                <w:rPr>
                  <w:rFonts w:asciiTheme="minorHAnsi" w:hAnsiTheme="minorHAnsi" w:cstheme="minorHAnsi"/>
                  <w:bCs/>
                  <w:color w:val="000000" w:themeColor="text1"/>
                  <w:sz w:val="22"/>
                  <w:szCs w:val="22"/>
                  <w:lang w:val="en-GB"/>
                </w:rPr>
                <w:id w:val="661121577"/>
                <w14:checkbox>
                  <w14:checked w14:val="0"/>
                  <w14:checkedState w14:val="2612" w14:font="MS Gothic"/>
                  <w14:uncheckedState w14:val="2610" w14:font="MS Gothic"/>
                </w14:checkbox>
              </w:sdtPr>
              <w:sdtEndPr/>
              <w:sdtContent>
                <w:r w:rsidR="00D36654">
                  <w:rPr>
                    <w:rFonts w:ascii="MS Gothic" w:eastAsia="MS Gothic" w:hAnsi="MS Gothic" w:cstheme="minorHAnsi" w:hint="eastAsia"/>
                    <w:bCs/>
                    <w:color w:val="000000" w:themeColor="text1"/>
                    <w:sz w:val="22"/>
                    <w:szCs w:val="22"/>
                    <w:lang w:val="en-GB"/>
                  </w:rPr>
                  <w:t>☐</w:t>
                </w:r>
              </w:sdtContent>
            </w:sdt>
          </w:p>
        </w:tc>
      </w:tr>
    </w:tbl>
    <w:p w14:paraId="292677BF" w14:textId="77777777" w:rsidR="00E0495A" w:rsidRPr="00F9675A" w:rsidRDefault="00E0495A" w:rsidP="00063F3F">
      <w:pPr>
        <w:pStyle w:val="Default"/>
        <w:spacing w:after="120"/>
        <w:ind w:left="357"/>
        <w:rPr>
          <w:rFonts w:asciiTheme="minorHAnsi" w:hAnsiTheme="minorHAnsi" w:cstheme="minorHAnsi"/>
          <w:b/>
          <w:sz w:val="22"/>
          <w:szCs w:val="22"/>
          <w:highlight w:val="yellow"/>
          <w:lang w:val="en-US"/>
        </w:rPr>
      </w:pPr>
    </w:p>
    <w:p w14:paraId="43CC9AAD" w14:textId="77777777" w:rsidR="00602D7C" w:rsidRPr="00F9675A" w:rsidRDefault="00602D7C" w:rsidP="00063F3F">
      <w:pPr>
        <w:pStyle w:val="Default"/>
        <w:jc w:val="both"/>
        <w:rPr>
          <w:rFonts w:asciiTheme="minorHAnsi" w:hAnsiTheme="minorHAnsi" w:cstheme="minorHAnsi"/>
          <w:b/>
          <w:sz w:val="22"/>
          <w:szCs w:val="22"/>
          <w:u w:val="single"/>
          <w:lang w:val="en-US"/>
        </w:rPr>
      </w:pPr>
    </w:p>
    <w:p w14:paraId="1B56B2D8" w14:textId="42D32B7F" w:rsidR="00E301C7" w:rsidRPr="00F9675A" w:rsidRDefault="00602D7C" w:rsidP="00063F3F">
      <w:pPr>
        <w:pStyle w:val="Default"/>
        <w:jc w:val="both"/>
        <w:rPr>
          <w:rFonts w:asciiTheme="minorHAnsi" w:hAnsiTheme="minorHAnsi" w:cstheme="minorHAnsi"/>
          <w:sz w:val="22"/>
          <w:szCs w:val="22"/>
          <w:lang w:val="en-US"/>
        </w:rPr>
      </w:pPr>
      <w:r w:rsidRPr="00F9675A">
        <w:rPr>
          <w:rFonts w:asciiTheme="minorHAnsi" w:hAnsiTheme="minorHAnsi" w:cstheme="minorHAnsi"/>
          <w:b/>
          <w:sz w:val="22"/>
          <w:szCs w:val="22"/>
          <w:u w:val="single"/>
          <w:lang w:val="en-US"/>
        </w:rPr>
        <w:t xml:space="preserve">Table </w:t>
      </w:r>
      <w:r w:rsidR="00E41B00">
        <w:rPr>
          <w:rFonts w:asciiTheme="minorHAnsi" w:hAnsiTheme="minorHAnsi" w:cstheme="minorHAnsi"/>
          <w:b/>
          <w:sz w:val="22"/>
          <w:szCs w:val="22"/>
          <w:u w:val="single"/>
          <w:lang w:val="en-US"/>
        </w:rPr>
        <w:t>1</w:t>
      </w:r>
      <w:r w:rsidR="00967B3E">
        <w:rPr>
          <w:rFonts w:asciiTheme="minorHAnsi" w:hAnsiTheme="minorHAnsi" w:cstheme="minorHAnsi"/>
          <w:b/>
          <w:sz w:val="22"/>
          <w:szCs w:val="22"/>
          <w:u w:val="single"/>
          <w:lang w:val="en-US"/>
        </w:rPr>
        <w:tab/>
      </w:r>
      <w:r w:rsidR="00967B3E">
        <w:rPr>
          <w:rFonts w:asciiTheme="minorHAnsi" w:hAnsiTheme="minorHAnsi" w:cstheme="minorHAnsi"/>
          <w:b/>
          <w:sz w:val="22"/>
          <w:szCs w:val="22"/>
          <w:u w:val="single"/>
          <w:lang w:val="en-US"/>
        </w:rPr>
        <w:tab/>
      </w:r>
      <w:bookmarkStart w:id="1" w:name="_Hlk82798322"/>
      <w:r w:rsidR="00967B3E">
        <w:rPr>
          <w:rFonts w:asciiTheme="minorHAnsi" w:hAnsiTheme="minorHAnsi" w:cstheme="minorHAnsi"/>
          <w:b/>
          <w:sz w:val="22"/>
          <w:szCs w:val="22"/>
          <w:u w:val="single"/>
          <w:lang w:val="en-US"/>
        </w:rPr>
        <w:t>Joint Statement of Candidate Certified Trader with the Participant</w:t>
      </w:r>
      <w:r w:rsidR="00E37D67" w:rsidRPr="00E37D67">
        <w:rPr>
          <w:rFonts w:asciiTheme="minorHAnsi" w:hAnsiTheme="minorHAnsi" w:cstheme="minorHAnsi"/>
          <w:b/>
          <w:sz w:val="22"/>
          <w:szCs w:val="22"/>
          <w:u w:val="single"/>
          <w:vertAlign w:val="superscript"/>
          <w:lang w:val="en-US"/>
        </w:rPr>
        <w:t>*</w:t>
      </w:r>
    </w:p>
    <w:p w14:paraId="6817D3B2" w14:textId="62069345" w:rsidR="00E301C7" w:rsidRPr="004232A7" w:rsidRDefault="00967B3E" w:rsidP="00E37D67">
      <w:pPr>
        <w:pStyle w:val="Default"/>
        <w:ind w:left="1440"/>
        <w:jc w:val="both"/>
        <w:rPr>
          <w:rFonts w:asciiTheme="minorHAnsi" w:hAnsiTheme="minorHAnsi" w:cstheme="minorHAnsi"/>
          <w:sz w:val="18"/>
          <w:szCs w:val="18"/>
          <w:lang w:val="en-US"/>
        </w:rPr>
      </w:pPr>
      <w:r w:rsidRPr="004232A7">
        <w:rPr>
          <w:rFonts w:asciiTheme="minorHAnsi" w:hAnsiTheme="minorHAnsi" w:cstheme="minorHAnsi"/>
          <w:sz w:val="18"/>
          <w:szCs w:val="18"/>
          <w:lang w:val="en-US"/>
        </w:rPr>
        <w:t>(</w:t>
      </w:r>
      <w:r>
        <w:rPr>
          <w:rFonts w:asciiTheme="minorHAnsi" w:hAnsiTheme="minorHAnsi" w:cstheme="minorHAnsi"/>
          <w:sz w:val="18"/>
          <w:szCs w:val="18"/>
          <w:lang w:val="en-US"/>
        </w:rPr>
        <w:t>*</w:t>
      </w:r>
      <w:r w:rsidRPr="004232A7">
        <w:rPr>
          <w:rFonts w:asciiTheme="minorHAnsi" w:hAnsiTheme="minorHAnsi" w:cstheme="minorHAnsi"/>
          <w:sz w:val="18"/>
          <w:szCs w:val="18"/>
          <w:lang w:val="en-US"/>
        </w:rPr>
        <w:t>to be filled in only in case the Candidate Certified Trader requests exemption)</w:t>
      </w:r>
    </w:p>
    <w:tbl>
      <w:tblPr>
        <w:tblStyle w:val="TableGrid"/>
        <w:tblpPr w:leftFromText="180" w:rightFromText="180" w:vertAnchor="text" w:horzAnchor="margin" w:tblpY="187"/>
        <w:tblW w:w="0" w:type="auto"/>
        <w:tblLayout w:type="fixed"/>
        <w:tblLook w:val="04A0" w:firstRow="1" w:lastRow="0" w:firstColumn="1" w:lastColumn="0" w:noHBand="0" w:noVBand="1"/>
      </w:tblPr>
      <w:tblGrid>
        <w:gridCol w:w="9629"/>
      </w:tblGrid>
      <w:tr w:rsidR="00F316EE" w14:paraId="4DD9A27C" w14:textId="77777777" w:rsidTr="00F316EE">
        <w:tc>
          <w:tcPr>
            <w:tcW w:w="9629" w:type="dxa"/>
          </w:tcPr>
          <w:bookmarkEnd w:id="1"/>
          <w:p w14:paraId="58733578" w14:textId="1614B5F0" w:rsidR="00F316EE" w:rsidRPr="00E301C7" w:rsidRDefault="00F316EE" w:rsidP="00F316EE">
            <w:pPr>
              <w:jc w:val="both"/>
              <w:rPr>
                <w:rFonts w:asciiTheme="minorHAnsi" w:hAnsiTheme="minorHAnsi"/>
                <w:sz w:val="20"/>
                <w:szCs w:val="18"/>
              </w:rPr>
            </w:pPr>
            <w:r>
              <w:rPr>
                <w:rFonts w:asciiTheme="minorHAnsi" w:hAnsiTheme="minorHAnsi"/>
                <w:sz w:val="20"/>
                <w:szCs w:val="18"/>
              </w:rPr>
              <w:t xml:space="preserve">The candidate Certified Trader </w:t>
            </w:r>
            <w:sdt>
              <w:sdtPr>
                <w:rPr>
                  <w:rFonts w:asciiTheme="minorHAnsi" w:hAnsiTheme="minorHAnsi"/>
                  <w:sz w:val="20"/>
                  <w:szCs w:val="18"/>
                </w:rPr>
                <w:id w:val="394020659"/>
                <w:text/>
              </w:sdtPr>
              <w:sdtEndPr/>
              <w:sdtContent>
                <w:r w:rsidRPr="00E301C7">
                  <w:rPr>
                    <w:rStyle w:val="PlaceholderText"/>
                    <w:sz w:val="20"/>
                    <w:szCs w:val="18"/>
                  </w:rPr>
                  <w:t xml:space="preserve">Click or </w:t>
                </w:r>
                <w:r>
                  <w:rPr>
                    <w:rStyle w:val="PlaceholderText"/>
                    <w:sz w:val="20"/>
                    <w:szCs w:val="18"/>
                  </w:rPr>
                  <w:t>t</w:t>
                </w:r>
                <w:r w:rsidRPr="00E301C7">
                  <w:rPr>
                    <w:rStyle w:val="PlaceholderText"/>
                    <w:sz w:val="20"/>
                    <w:szCs w:val="18"/>
                  </w:rPr>
                  <w:t>ap here to enter text.</w:t>
                </w:r>
              </w:sdtContent>
            </w:sdt>
            <w:r>
              <w:rPr>
                <w:rFonts w:asciiTheme="minorHAnsi" w:hAnsiTheme="minorHAnsi"/>
                <w:sz w:val="20"/>
                <w:szCs w:val="18"/>
              </w:rPr>
              <w:t xml:space="preserve"> and the C</w:t>
            </w:r>
            <w:r w:rsidRPr="00E301C7">
              <w:rPr>
                <w:rFonts w:asciiTheme="minorHAnsi" w:hAnsiTheme="minorHAnsi"/>
                <w:sz w:val="20"/>
                <w:szCs w:val="18"/>
              </w:rPr>
              <w:t xml:space="preserve">ompany under the name </w:t>
            </w:r>
            <w:sdt>
              <w:sdtPr>
                <w:rPr>
                  <w:rFonts w:asciiTheme="minorHAnsi" w:hAnsiTheme="minorHAnsi"/>
                  <w:sz w:val="20"/>
                  <w:szCs w:val="18"/>
                </w:rPr>
                <w:id w:val="-1038894375"/>
                <w:showingPlcHdr/>
                <w:text/>
              </w:sdtPr>
              <w:sdtEndPr/>
              <w:sdtContent>
                <w:r w:rsidRPr="00E301C7">
                  <w:rPr>
                    <w:rStyle w:val="PlaceholderText"/>
                    <w:sz w:val="20"/>
                    <w:szCs w:val="18"/>
                  </w:rPr>
                  <w:t>Click or tap here to enter text.</w:t>
                </w:r>
              </w:sdtContent>
            </w:sdt>
            <w:r>
              <w:rPr>
                <w:rFonts w:asciiTheme="minorHAnsi" w:hAnsiTheme="minorHAnsi"/>
                <w:sz w:val="20"/>
                <w:szCs w:val="18"/>
              </w:rPr>
              <w:t>, Participant of HEnEx’s</w:t>
            </w:r>
            <w:r w:rsidRPr="00A24D52">
              <w:rPr>
                <w:rFonts w:asciiTheme="minorHAnsi" w:hAnsiTheme="minorHAnsi" w:cstheme="minorHAnsi"/>
                <w:sz w:val="22"/>
                <w:szCs w:val="22"/>
              </w:rPr>
              <w:t xml:space="preserve"> </w:t>
            </w:r>
            <w:r>
              <w:rPr>
                <w:rFonts w:asciiTheme="minorHAnsi" w:hAnsiTheme="minorHAnsi"/>
                <w:sz w:val="20"/>
                <w:szCs w:val="18"/>
              </w:rPr>
              <w:t xml:space="preserve">DAM/IDM, hereby </w:t>
            </w:r>
            <w:r w:rsidR="00FC2AB9">
              <w:rPr>
                <w:rFonts w:asciiTheme="minorHAnsi" w:hAnsiTheme="minorHAnsi"/>
                <w:sz w:val="20"/>
                <w:szCs w:val="18"/>
              </w:rPr>
              <w:t xml:space="preserve">declare </w:t>
            </w:r>
            <w:r>
              <w:rPr>
                <w:rFonts w:asciiTheme="minorHAnsi" w:hAnsiTheme="minorHAnsi"/>
                <w:sz w:val="20"/>
                <w:szCs w:val="18"/>
              </w:rPr>
              <w:t xml:space="preserve">that the </w:t>
            </w:r>
            <w:r w:rsidRPr="0071576F">
              <w:rPr>
                <w:rFonts w:asciiTheme="minorHAnsi" w:hAnsiTheme="minorHAnsi"/>
                <w:sz w:val="20"/>
                <w:szCs w:val="18"/>
              </w:rPr>
              <w:t>candidate</w:t>
            </w:r>
            <w:r>
              <w:rPr>
                <w:rFonts w:asciiTheme="minorHAnsi" w:hAnsiTheme="minorHAnsi"/>
                <w:sz w:val="20"/>
                <w:szCs w:val="18"/>
              </w:rPr>
              <w:t xml:space="preserve"> is fully </w:t>
            </w:r>
            <w:r w:rsidRPr="0071576F">
              <w:rPr>
                <w:rFonts w:asciiTheme="minorHAnsi" w:hAnsiTheme="minorHAnsi"/>
                <w:sz w:val="20"/>
                <w:szCs w:val="18"/>
              </w:rPr>
              <w:t>aware of the Rulebooks and relevant Decisions of HEnEx’s Market</w:t>
            </w:r>
            <w:r>
              <w:rPr>
                <w:rFonts w:asciiTheme="minorHAnsi" w:hAnsiTheme="minorHAnsi"/>
                <w:sz w:val="20"/>
                <w:szCs w:val="18"/>
              </w:rPr>
              <w:t>s</w:t>
            </w:r>
            <w:r w:rsidRPr="0071576F">
              <w:t xml:space="preserve"> </w:t>
            </w:r>
            <w:r w:rsidRPr="0071576F">
              <w:rPr>
                <w:rFonts w:asciiTheme="minorHAnsi" w:hAnsiTheme="minorHAnsi"/>
                <w:sz w:val="20"/>
                <w:szCs w:val="18"/>
              </w:rPr>
              <w:t xml:space="preserve">and their associated systems, and </w:t>
            </w:r>
            <w:r w:rsidR="002026CF">
              <w:rPr>
                <w:rFonts w:asciiTheme="minorHAnsi" w:hAnsiTheme="minorHAnsi"/>
                <w:sz w:val="20"/>
                <w:szCs w:val="18"/>
              </w:rPr>
              <w:t xml:space="preserve">that it </w:t>
            </w:r>
            <w:r w:rsidRPr="0071576F">
              <w:rPr>
                <w:rFonts w:asciiTheme="minorHAnsi" w:hAnsiTheme="minorHAnsi"/>
                <w:sz w:val="20"/>
                <w:szCs w:val="18"/>
              </w:rPr>
              <w:t>fully understands their content, having full knowledge of the obligations</w:t>
            </w:r>
            <w:r>
              <w:rPr>
                <w:rFonts w:asciiTheme="minorHAnsi" w:hAnsiTheme="minorHAnsi"/>
                <w:sz w:val="20"/>
                <w:szCs w:val="18"/>
              </w:rPr>
              <w:t xml:space="preserve"> </w:t>
            </w:r>
            <w:r w:rsidRPr="0071576F">
              <w:rPr>
                <w:rFonts w:asciiTheme="minorHAnsi" w:hAnsiTheme="minorHAnsi"/>
                <w:sz w:val="20"/>
                <w:szCs w:val="18"/>
              </w:rPr>
              <w:t xml:space="preserve">and consequences arising from the exercise of </w:t>
            </w:r>
            <w:r>
              <w:rPr>
                <w:rFonts w:asciiTheme="minorHAnsi" w:hAnsiTheme="minorHAnsi"/>
                <w:sz w:val="20"/>
                <w:szCs w:val="18"/>
              </w:rPr>
              <w:t>her/</w:t>
            </w:r>
            <w:r w:rsidRPr="00C059CF">
              <w:rPr>
                <w:rFonts w:asciiTheme="minorHAnsi" w:hAnsiTheme="minorHAnsi"/>
                <w:sz w:val="20"/>
                <w:szCs w:val="18"/>
              </w:rPr>
              <w:t>his</w:t>
            </w:r>
            <w:r w:rsidRPr="0071576F">
              <w:rPr>
                <w:rFonts w:asciiTheme="minorHAnsi" w:hAnsiTheme="minorHAnsi"/>
                <w:sz w:val="20"/>
                <w:szCs w:val="18"/>
              </w:rPr>
              <w:t xml:space="preserve"> </w:t>
            </w:r>
            <w:r>
              <w:rPr>
                <w:rFonts w:asciiTheme="minorHAnsi" w:hAnsiTheme="minorHAnsi"/>
                <w:sz w:val="20"/>
                <w:szCs w:val="18"/>
              </w:rPr>
              <w:t>duties as</w:t>
            </w:r>
            <w:r w:rsidRPr="0071576F">
              <w:rPr>
                <w:rFonts w:asciiTheme="minorHAnsi" w:hAnsiTheme="minorHAnsi"/>
                <w:sz w:val="20"/>
                <w:szCs w:val="18"/>
              </w:rPr>
              <w:t xml:space="preserve"> a Certified Energy Trader</w:t>
            </w:r>
            <w:r w:rsidRPr="00E301C7">
              <w:rPr>
                <w:rFonts w:asciiTheme="minorHAnsi" w:hAnsiTheme="minorHAnsi"/>
                <w:sz w:val="20"/>
                <w:szCs w:val="18"/>
              </w:rPr>
              <w:t>.</w:t>
            </w:r>
          </w:p>
          <w:p w14:paraId="56D72F62" w14:textId="77777777" w:rsidR="00F316EE" w:rsidRPr="00E301C7" w:rsidRDefault="00F316EE" w:rsidP="00F316EE">
            <w:pPr>
              <w:jc w:val="both"/>
              <w:rPr>
                <w:rFonts w:asciiTheme="minorHAnsi" w:hAnsiTheme="minorHAnsi"/>
                <w:sz w:val="20"/>
                <w:szCs w:val="18"/>
              </w:rPr>
            </w:pPr>
          </w:p>
          <w:p w14:paraId="1841A6EF" w14:textId="77777777" w:rsidR="00F316EE" w:rsidRDefault="00F316EE" w:rsidP="00F316EE">
            <w:pPr>
              <w:jc w:val="both"/>
              <w:rPr>
                <w:rFonts w:asciiTheme="minorHAnsi" w:hAnsiTheme="minorHAnsi"/>
                <w:sz w:val="20"/>
                <w:szCs w:val="18"/>
              </w:rPr>
            </w:pPr>
          </w:p>
          <w:p w14:paraId="29ADDA9E" w14:textId="77777777" w:rsidR="00F316EE" w:rsidRPr="00E301C7" w:rsidRDefault="00F316EE" w:rsidP="00F316EE">
            <w:pPr>
              <w:jc w:val="both"/>
              <w:rPr>
                <w:rFonts w:asciiTheme="minorHAnsi" w:hAnsiTheme="minorHAnsi"/>
                <w:sz w:val="20"/>
                <w:szCs w:val="18"/>
              </w:rPr>
            </w:pPr>
          </w:p>
          <w:p w14:paraId="0DA8B74B" w14:textId="7767C4FA" w:rsidR="00F316EE" w:rsidRPr="00E301C7" w:rsidRDefault="00F316EE" w:rsidP="00F316EE">
            <w:pPr>
              <w:jc w:val="both"/>
              <w:rPr>
                <w:rFonts w:asciiTheme="minorHAnsi" w:hAnsiTheme="minorHAnsi"/>
                <w:sz w:val="20"/>
                <w:szCs w:val="18"/>
              </w:rPr>
            </w:pPr>
            <w:r>
              <w:rPr>
                <w:rFonts w:asciiTheme="minorHAnsi" w:hAnsiTheme="minorHAnsi"/>
                <w:sz w:val="20"/>
                <w:szCs w:val="18"/>
              </w:rPr>
              <w:t xml:space="preserve">For the </w:t>
            </w:r>
            <w:r w:rsidR="001A1AFD">
              <w:rPr>
                <w:rFonts w:asciiTheme="minorHAnsi" w:hAnsiTheme="minorHAnsi"/>
                <w:sz w:val="20"/>
                <w:szCs w:val="18"/>
              </w:rPr>
              <w:t>Participant,</w:t>
            </w:r>
            <w:r w:rsidR="001A1AFD" w:rsidRPr="00E301C7">
              <w:rPr>
                <w:rFonts w:asciiTheme="minorHAnsi" w:hAnsiTheme="minorHAnsi"/>
                <w:sz w:val="20"/>
                <w:szCs w:val="18"/>
              </w:rPr>
              <w:t xml:space="preserve"> </w:t>
            </w:r>
            <w:sdt>
              <w:sdtPr>
                <w:rPr>
                  <w:rFonts w:asciiTheme="minorHAnsi" w:hAnsiTheme="minorHAnsi"/>
                  <w:b/>
                  <w:bCs/>
                  <w:sz w:val="20"/>
                  <w:szCs w:val="18"/>
                  <w:u w:val="single"/>
                  <w:lang w:val="en-GB"/>
                </w:rPr>
                <w:id w:val="-736548222"/>
                <w:placeholder>
                  <w:docPart w:val="58FAA2C1DA944429AC1698CFECD2A831"/>
                </w:placeholder>
                <w:showingPlcHdr/>
              </w:sdtPr>
              <w:sdtEndPr/>
              <w:sdtContent>
                <w:r w:rsidR="002D2544" w:rsidRPr="002D2544">
                  <w:rPr>
                    <w:rFonts w:asciiTheme="minorHAnsi" w:hAnsiTheme="minorHAnsi"/>
                    <w:sz w:val="20"/>
                    <w:szCs w:val="18"/>
                    <w:lang w:val="en-GB"/>
                  </w:rPr>
                  <w:t>Click or tap here to enter text.</w:t>
                </w:r>
              </w:sdtContent>
            </w:sdt>
          </w:p>
          <w:p w14:paraId="1C8C6E32" w14:textId="32B14148" w:rsidR="00F316EE" w:rsidRPr="00E301C7" w:rsidRDefault="00F316EE" w:rsidP="00F316EE">
            <w:pPr>
              <w:jc w:val="both"/>
              <w:rPr>
                <w:rFonts w:asciiTheme="minorHAnsi" w:hAnsiTheme="minorHAnsi"/>
                <w:sz w:val="20"/>
                <w:szCs w:val="18"/>
              </w:rPr>
            </w:pPr>
            <w:r w:rsidRPr="00E301C7">
              <w:rPr>
                <w:rFonts w:asciiTheme="minorHAnsi" w:hAnsiTheme="minorHAnsi"/>
                <w:sz w:val="20"/>
                <w:szCs w:val="18"/>
              </w:rPr>
              <w:t>(Name of Legal Represen</w:t>
            </w:r>
            <w:r w:rsidR="001A1AFD">
              <w:rPr>
                <w:rFonts w:asciiTheme="minorHAnsi" w:hAnsiTheme="minorHAnsi"/>
                <w:sz w:val="20"/>
                <w:szCs w:val="18"/>
              </w:rPr>
              <w:t>tative(s), Position, Signature)</w:t>
            </w:r>
          </w:p>
          <w:p w14:paraId="526C459C" w14:textId="77777777" w:rsidR="00F316EE" w:rsidRDefault="00F316EE" w:rsidP="00F316EE">
            <w:pPr>
              <w:jc w:val="both"/>
              <w:rPr>
                <w:rFonts w:asciiTheme="minorHAnsi" w:hAnsiTheme="minorHAnsi"/>
                <w:sz w:val="20"/>
                <w:szCs w:val="18"/>
              </w:rPr>
            </w:pPr>
          </w:p>
          <w:sdt>
            <w:sdtPr>
              <w:rPr>
                <w:rFonts w:cstheme="minorHAnsi"/>
              </w:rPr>
              <w:id w:val="2136131654"/>
              <w:showingPlcHdr/>
              <w:picture/>
            </w:sdtPr>
            <w:sdtEndPr/>
            <w:sdtContent>
              <w:p w14:paraId="2D366110" w14:textId="77777777" w:rsidR="001A1AFD" w:rsidRDefault="001A1AFD" w:rsidP="001A1AFD">
                <w:pPr>
                  <w:ind w:left="426"/>
                  <w:rPr>
                    <w:rFonts w:cstheme="minorHAnsi"/>
                  </w:rPr>
                </w:pPr>
                <w:r>
                  <w:rPr>
                    <w:rFonts w:cstheme="minorHAnsi"/>
                    <w:noProof/>
                  </w:rPr>
                  <w:drawing>
                    <wp:inline distT="0" distB="0" distL="0" distR="0" wp14:anchorId="348484EE" wp14:editId="5AEC7A8C">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1A3669C6" w14:textId="77777777" w:rsidR="001A1AFD" w:rsidRPr="005C62BA" w:rsidRDefault="001A1AFD" w:rsidP="001A1AFD">
            <w:pPr>
              <w:spacing w:line="276" w:lineRule="auto"/>
              <w:ind w:left="426"/>
              <w:rPr>
                <w:rFonts w:asciiTheme="minorHAnsi" w:hAnsiTheme="minorHAnsi" w:cstheme="minorHAnsi"/>
                <w:sz w:val="22"/>
                <w:szCs w:val="22"/>
              </w:rPr>
            </w:pPr>
            <w:r w:rsidRPr="005C62B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C62BA">
              <w:rPr>
                <w:rFonts w:asciiTheme="minorHAnsi" w:hAnsiTheme="minorHAnsi" w:cstheme="minorHAnsi"/>
                <w:sz w:val="22"/>
                <w:szCs w:val="22"/>
              </w:rPr>
              <w:t>(Company Stamp)</w:t>
            </w:r>
          </w:p>
          <w:p w14:paraId="1EB75C86" w14:textId="75759114" w:rsidR="00F316EE" w:rsidRDefault="00F316EE" w:rsidP="00F316EE">
            <w:pPr>
              <w:jc w:val="both"/>
              <w:rPr>
                <w:rFonts w:asciiTheme="minorHAnsi" w:hAnsiTheme="minorHAnsi"/>
                <w:sz w:val="20"/>
                <w:szCs w:val="18"/>
              </w:rPr>
            </w:pPr>
          </w:p>
          <w:p w14:paraId="7B6534E7" w14:textId="77777777" w:rsidR="00F316EE" w:rsidRPr="00E301C7" w:rsidRDefault="00F316EE" w:rsidP="00F316EE">
            <w:pPr>
              <w:jc w:val="both"/>
              <w:rPr>
                <w:rFonts w:asciiTheme="minorHAnsi" w:hAnsiTheme="minorHAnsi"/>
                <w:sz w:val="20"/>
                <w:szCs w:val="18"/>
              </w:rPr>
            </w:pPr>
          </w:p>
          <w:p w14:paraId="74AB72E8" w14:textId="055E7D03" w:rsidR="00F316EE" w:rsidRPr="00E301C7" w:rsidRDefault="00F316EE" w:rsidP="00F316EE">
            <w:pPr>
              <w:jc w:val="both"/>
              <w:rPr>
                <w:rFonts w:asciiTheme="minorHAnsi" w:hAnsiTheme="minorHAnsi"/>
                <w:sz w:val="20"/>
                <w:szCs w:val="18"/>
              </w:rPr>
            </w:pPr>
            <w:r w:rsidRPr="00E301C7">
              <w:rPr>
                <w:rFonts w:asciiTheme="minorHAnsi" w:hAnsiTheme="minorHAnsi"/>
                <w:sz w:val="20"/>
                <w:szCs w:val="18"/>
              </w:rPr>
              <w:t>For the applicant</w:t>
            </w:r>
            <w:r w:rsidR="002D2544" w:rsidRPr="002D2544">
              <w:rPr>
                <w:rFonts w:asciiTheme="minorHAnsi" w:eastAsia="Times New Roman" w:hAnsiTheme="minorHAnsi" w:cstheme="minorHAnsi"/>
                <w:b/>
                <w:bCs/>
                <w:color w:val="000000" w:themeColor="text1"/>
                <w:sz w:val="22"/>
                <w:szCs w:val="22"/>
                <w:u w:val="single"/>
                <w:lang w:val="en-GB"/>
              </w:rPr>
              <w:t xml:space="preserve"> </w:t>
            </w:r>
            <w:sdt>
              <w:sdtPr>
                <w:rPr>
                  <w:rFonts w:asciiTheme="minorHAnsi" w:hAnsiTheme="minorHAnsi"/>
                  <w:b/>
                  <w:bCs/>
                  <w:sz w:val="20"/>
                  <w:szCs w:val="18"/>
                  <w:u w:val="single"/>
                  <w:lang w:val="en-GB"/>
                </w:rPr>
                <w:id w:val="1666588522"/>
                <w:placeholder>
                  <w:docPart w:val="5A0803B03E3B481E8E68717E42D615FF"/>
                </w:placeholder>
                <w:showingPlcHdr/>
              </w:sdtPr>
              <w:sdtEndPr/>
              <w:sdtContent>
                <w:r w:rsidR="002D2544" w:rsidRPr="002D2544">
                  <w:rPr>
                    <w:rFonts w:asciiTheme="minorHAnsi" w:hAnsiTheme="minorHAnsi"/>
                    <w:sz w:val="20"/>
                    <w:szCs w:val="18"/>
                    <w:lang w:val="en-GB"/>
                  </w:rPr>
                  <w:t>Click or tap here to enter text.</w:t>
                </w:r>
              </w:sdtContent>
            </w:sdt>
          </w:p>
          <w:p w14:paraId="70642B2F" w14:textId="77777777" w:rsidR="00F316EE" w:rsidRDefault="00F316EE" w:rsidP="00F316EE">
            <w:pPr>
              <w:jc w:val="both"/>
              <w:rPr>
                <w:rFonts w:asciiTheme="minorHAnsi" w:hAnsiTheme="minorHAnsi" w:cstheme="minorHAnsi"/>
                <w:sz w:val="22"/>
                <w:szCs w:val="18"/>
              </w:rPr>
            </w:pPr>
          </w:p>
        </w:tc>
      </w:tr>
    </w:tbl>
    <w:p w14:paraId="75213B96" w14:textId="77777777" w:rsidR="00E301C7" w:rsidRPr="00F9675A" w:rsidRDefault="00E301C7" w:rsidP="003A5BD6">
      <w:pPr>
        <w:pStyle w:val="Default"/>
        <w:ind w:left="1440" w:firstLine="720"/>
        <w:jc w:val="both"/>
        <w:rPr>
          <w:rFonts w:asciiTheme="minorHAnsi" w:hAnsiTheme="minorHAnsi" w:cstheme="minorHAnsi"/>
          <w:sz w:val="22"/>
          <w:szCs w:val="22"/>
          <w:lang w:val="en-US"/>
        </w:rPr>
      </w:pPr>
    </w:p>
    <w:p w14:paraId="61887D01" w14:textId="77777777" w:rsidR="00C059CF" w:rsidRPr="00F9675A" w:rsidRDefault="00C059CF" w:rsidP="00C059CF">
      <w:pPr>
        <w:pStyle w:val="Default"/>
        <w:ind w:left="1440" w:firstLine="720"/>
        <w:jc w:val="both"/>
        <w:rPr>
          <w:rFonts w:asciiTheme="minorHAnsi" w:hAnsiTheme="minorHAnsi" w:cstheme="minorHAnsi"/>
          <w:sz w:val="22"/>
          <w:szCs w:val="22"/>
          <w:lang w:val="en-US"/>
        </w:rPr>
      </w:pPr>
    </w:p>
    <w:p w14:paraId="10B5F473" w14:textId="77777777" w:rsidR="00A24D52" w:rsidRPr="00F9675A" w:rsidRDefault="00A24D52" w:rsidP="00C059CF">
      <w:pPr>
        <w:jc w:val="both"/>
        <w:rPr>
          <w:rFonts w:asciiTheme="minorHAnsi" w:hAnsiTheme="minorHAnsi" w:cstheme="minorHAnsi"/>
          <w:sz w:val="22"/>
          <w:szCs w:val="18"/>
        </w:rPr>
      </w:pPr>
    </w:p>
    <w:p w14:paraId="3CF250C2" w14:textId="2BE484D3" w:rsidR="000D38D1" w:rsidRPr="000D38D1" w:rsidRDefault="00D95DBC" w:rsidP="000D38D1">
      <w:pPr>
        <w:jc w:val="both"/>
        <w:rPr>
          <w:rFonts w:asciiTheme="minorHAnsi" w:hAnsiTheme="minorHAnsi" w:cstheme="minorHAnsi"/>
          <w:sz w:val="22"/>
          <w:szCs w:val="18"/>
        </w:rPr>
      </w:pPr>
      <w:sdt>
        <w:sdtPr>
          <w:rPr>
            <w:rFonts w:asciiTheme="minorHAnsi" w:hAnsiTheme="minorHAnsi" w:cstheme="minorHAnsi"/>
            <w:sz w:val="22"/>
            <w:szCs w:val="18"/>
          </w:rPr>
          <w:id w:val="-622854832"/>
          <w14:checkbox>
            <w14:checked w14:val="0"/>
            <w14:checkedState w14:val="2612" w14:font="MS Gothic"/>
            <w14:uncheckedState w14:val="2610" w14:font="MS Gothic"/>
          </w14:checkbox>
        </w:sdtPr>
        <w:sdtEndPr/>
        <w:sdtContent>
          <w:r w:rsidR="0011653C">
            <w:rPr>
              <w:rFonts w:ascii="MS Gothic" w:eastAsia="MS Gothic" w:hAnsi="MS Gothic" w:cstheme="minorHAnsi" w:hint="eastAsia"/>
              <w:sz w:val="22"/>
              <w:szCs w:val="18"/>
            </w:rPr>
            <w:t>☐</w:t>
          </w:r>
        </w:sdtContent>
      </w:sdt>
      <w:r w:rsidR="0011653C">
        <w:rPr>
          <w:rFonts w:asciiTheme="minorHAnsi" w:hAnsiTheme="minorHAnsi" w:cstheme="minorHAnsi"/>
          <w:sz w:val="22"/>
          <w:szCs w:val="18"/>
        </w:rPr>
        <w:t xml:space="preserve"> </w:t>
      </w:r>
      <w:r w:rsidR="000D38D1" w:rsidRPr="0011653C">
        <w:rPr>
          <w:rFonts w:asciiTheme="minorHAnsi" w:hAnsiTheme="minorHAnsi" w:cstheme="minorHAnsi"/>
          <w:sz w:val="22"/>
          <w:szCs w:val="18"/>
        </w:rPr>
        <w:t>I declare that I have been informed about the processing of my personal data, in accordance with the information of Appendix I.</w:t>
      </w:r>
    </w:p>
    <w:p w14:paraId="2F6FACF4" w14:textId="77777777" w:rsidR="00C059CF" w:rsidRPr="00F9675A" w:rsidRDefault="00C059CF" w:rsidP="00C059CF">
      <w:pPr>
        <w:jc w:val="both"/>
        <w:rPr>
          <w:rFonts w:asciiTheme="minorHAnsi" w:hAnsiTheme="minorHAnsi" w:cstheme="minorHAnsi"/>
          <w:sz w:val="22"/>
          <w:szCs w:val="18"/>
        </w:rPr>
      </w:pPr>
    </w:p>
    <w:p w14:paraId="6A4AE9ED" w14:textId="77777777" w:rsidR="00C059CF" w:rsidRPr="00F9675A" w:rsidRDefault="00C059CF" w:rsidP="00C059CF">
      <w:pPr>
        <w:jc w:val="both"/>
        <w:rPr>
          <w:rFonts w:asciiTheme="minorHAnsi" w:hAnsiTheme="minorHAnsi" w:cstheme="minorHAnsi"/>
          <w:sz w:val="22"/>
          <w:szCs w:val="18"/>
        </w:rPr>
      </w:pPr>
    </w:p>
    <w:p w14:paraId="56FD0868" w14:textId="77777777" w:rsidR="00C059CF" w:rsidRPr="00F9675A" w:rsidRDefault="00C059CF" w:rsidP="00C059CF">
      <w:pPr>
        <w:jc w:val="both"/>
        <w:rPr>
          <w:rFonts w:asciiTheme="minorHAnsi" w:hAnsiTheme="minorHAnsi" w:cstheme="minorHAnsi"/>
          <w:sz w:val="22"/>
          <w:szCs w:val="18"/>
        </w:rPr>
      </w:pPr>
    </w:p>
    <w:p w14:paraId="4438596B" w14:textId="483B81CA" w:rsidR="00C059CF" w:rsidRPr="00F9675A" w:rsidRDefault="00C059CF" w:rsidP="00C059CF">
      <w:pPr>
        <w:jc w:val="both"/>
        <w:rPr>
          <w:rFonts w:asciiTheme="minorHAnsi" w:hAnsiTheme="minorHAnsi" w:cstheme="minorHAnsi"/>
          <w:sz w:val="22"/>
          <w:szCs w:val="18"/>
        </w:rPr>
      </w:pPr>
      <w:r w:rsidRPr="00F9675A">
        <w:rPr>
          <w:rFonts w:asciiTheme="minorHAnsi" w:hAnsiTheme="minorHAnsi" w:cstheme="minorHAnsi"/>
          <w:sz w:val="22"/>
          <w:szCs w:val="18"/>
        </w:rPr>
        <w:t xml:space="preserve">For the </w:t>
      </w:r>
      <w:r w:rsidR="002D2544" w:rsidRPr="00F9675A">
        <w:rPr>
          <w:rFonts w:asciiTheme="minorHAnsi" w:hAnsiTheme="minorHAnsi" w:cstheme="minorHAnsi"/>
          <w:sz w:val="22"/>
          <w:szCs w:val="18"/>
        </w:rPr>
        <w:t>applicant</w:t>
      </w:r>
      <w:r w:rsidR="002D2544">
        <w:rPr>
          <w:rFonts w:asciiTheme="minorHAnsi" w:hAnsiTheme="minorHAnsi" w:cstheme="minorHAnsi"/>
          <w:sz w:val="22"/>
          <w:szCs w:val="18"/>
        </w:rPr>
        <w:t xml:space="preserve">, </w:t>
      </w:r>
      <w:sdt>
        <w:sdtPr>
          <w:rPr>
            <w:rFonts w:asciiTheme="minorHAnsi" w:hAnsiTheme="minorHAnsi"/>
            <w:b/>
            <w:bCs/>
            <w:sz w:val="20"/>
            <w:szCs w:val="18"/>
            <w:u w:val="single"/>
            <w:lang w:val="en-GB"/>
          </w:rPr>
          <w:id w:val="2090963057"/>
          <w:placeholder>
            <w:docPart w:val="6296067E382F4890A06AEC60CBBC2B8D"/>
          </w:placeholder>
          <w:showingPlcHdr/>
        </w:sdtPr>
        <w:sdtEndPr/>
        <w:sdtContent>
          <w:r w:rsidR="001A1AFD" w:rsidRPr="002D2544">
            <w:rPr>
              <w:rFonts w:asciiTheme="minorHAnsi" w:hAnsiTheme="minorHAnsi"/>
              <w:sz w:val="20"/>
              <w:szCs w:val="18"/>
              <w:lang w:val="en-GB"/>
            </w:rPr>
            <w:t>Click or tap here to enter text.</w:t>
          </w:r>
        </w:sdtContent>
      </w:sdt>
    </w:p>
    <w:p w14:paraId="40CB3D54" w14:textId="77777777" w:rsidR="00C059CF" w:rsidRPr="00F9675A" w:rsidRDefault="00C059CF" w:rsidP="00C059CF">
      <w:pPr>
        <w:jc w:val="both"/>
        <w:rPr>
          <w:rFonts w:asciiTheme="minorHAnsi" w:hAnsiTheme="minorHAnsi" w:cstheme="minorHAnsi"/>
          <w:sz w:val="22"/>
          <w:szCs w:val="18"/>
        </w:rPr>
      </w:pPr>
      <w:r w:rsidRPr="00F9675A">
        <w:rPr>
          <w:rFonts w:asciiTheme="minorHAnsi" w:hAnsiTheme="minorHAnsi" w:cstheme="minorHAnsi"/>
          <w:sz w:val="22"/>
          <w:szCs w:val="18"/>
        </w:rPr>
        <w:t>(Name of Applicant, Position, Signature)</w:t>
      </w:r>
    </w:p>
    <w:p w14:paraId="22A3F3FA" w14:textId="77777777" w:rsidR="00BA6969" w:rsidRDefault="00BA6969" w:rsidP="00C059CF">
      <w:pPr>
        <w:pStyle w:val="Default"/>
        <w:rPr>
          <w:rFonts w:asciiTheme="minorHAnsi" w:hAnsiTheme="minorHAnsi" w:cstheme="minorHAnsi"/>
          <w:sz w:val="22"/>
          <w:lang w:val="en-US"/>
        </w:rPr>
        <w:sectPr w:rsidR="00BA6969" w:rsidSect="007F6EA2">
          <w:headerReference w:type="default" r:id="rId10"/>
          <w:footerReference w:type="default" r:id="rId11"/>
          <w:type w:val="continuous"/>
          <w:pgSz w:w="11900" w:h="16840"/>
          <w:pgMar w:top="2160" w:right="1268" w:bottom="993" w:left="993" w:header="284" w:footer="414" w:gutter="0"/>
          <w:cols w:space="720"/>
          <w:noEndnote/>
          <w:rtlGutter/>
        </w:sectPr>
      </w:pPr>
    </w:p>
    <w:p w14:paraId="28A6CD45" w14:textId="77777777" w:rsidR="00200388" w:rsidRPr="00200388" w:rsidRDefault="00200388" w:rsidP="00200388">
      <w:pPr>
        <w:spacing w:before="120" w:after="17" w:line="288" w:lineRule="auto"/>
        <w:ind w:left="-142"/>
        <w:jc w:val="center"/>
        <w:rPr>
          <w:rFonts w:asciiTheme="minorHAnsi" w:eastAsia="Arial" w:hAnsiTheme="minorHAnsi" w:cstheme="minorHAnsi"/>
          <w:b/>
          <w:bCs/>
          <w:color w:val="0070C0"/>
          <w:sz w:val="22"/>
          <w:szCs w:val="22"/>
          <w:lang w:eastAsia="el-GR"/>
        </w:rPr>
      </w:pPr>
      <w:r w:rsidRPr="00200388">
        <w:rPr>
          <w:rFonts w:asciiTheme="minorHAnsi" w:eastAsia="Arial" w:hAnsiTheme="minorHAnsi" w:cstheme="minorHAnsi"/>
          <w:b/>
          <w:bCs/>
          <w:color w:val="0070C0"/>
          <w:sz w:val="22"/>
          <w:szCs w:val="22"/>
          <w:lang w:eastAsia="el-GR"/>
        </w:rPr>
        <w:lastRenderedPageBreak/>
        <w:t>APPENDIX I</w:t>
      </w:r>
    </w:p>
    <w:p w14:paraId="4A1CD0E9" w14:textId="77777777" w:rsidR="00BA6969" w:rsidRPr="00BA6969" w:rsidRDefault="00BA6969" w:rsidP="00BA6969">
      <w:pPr>
        <w:spacing w:before="120" w:after="17" w:line="288" w:lineRule="auto"/>
        <w:ind w:left="-142"/>
        <w:jc w:val="center"/>
        <w:rPr>
          <w:rFonts w:asciiTheme="minorHAnsi" w:eastAsia="Arial" w:hAnsiTheme="minorHAnsi" w:cstheme="minorHAnsi"/>
          <w:b/>
          <w:color w:val="0070C0"/>
          <w:sz w:val="22"/>
          <w:szCs w:val="22"/>
          <w:lang w:eastAsia="el-GR"/>
        </w:rPr>
      </w:pPr>
      <w:r w:rsidRPr="00BA6969">
        <w:rPr>
          <w:rFonts w:asciiTheme="minorHAnsi" w:eastAsia="Arial" w:hAnsiTheme="minorHAnsi" w:cstheme="minorHAnsi"/>
          <w:b/>
          <w:bCs/>
          <w:color w:val="0070C0"/>
          <w:sz w:val="22"/>
          <w:szCs w:val="22"/>
          <w:lang w:eastAsia="el-GR"/>
        </w:rPr>
        <w:t xml:space="preserve">INFORMATION ON THE PROCESSING OF PERSONAL DATA FOR CANDIDATE CERTIFIED TRADERS OF </w:t>
      </w:r>
      <w:r w:rsidRPr="00BA6969">
        <w:rPr>
          <w:rFonts w:asciiTheme="minorHAnsi" w:eastAsia="Arial" w:hAnsiTheme="minorHAnsi" w:cstheme="minorHAnsi"/>
          <w:b/>
          <w:color w:val="0070C0"/>
          <w:sz w:val="22"/>
          <w:szCs w:val="22"/>
          <w:lang w:eastAsia="el-GR"/>
        </w:rPr>
        <w:t>ENEX</w:t>
      </w:r>
    </w:p>
    <w:p w14:paraId="3978E27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70C0"/>
          <w:sz w:val="20"/>
          <w:szCs w:val="20"/>
          <w:lang w:eastAsia="el-GR"/>
        </w:rPr>
        <w:t>A. PROVISION OF INFORMATION TO DATA SUBJECTS</w:t>
      </w:r>
    </w:p>
    <w:p w14:paraId="6D93E73C" w14:textId="242CE5F5"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in its capacity as data controller, in accordance with the Regulation (EU) 2016/679 (GDPR), L. 4624/2019 and the other provisions of the Greek and European legislation on the protection of personal data, </w:t>
      </w:r>
      <w:r w:rsidR="00200388" w:rsidRPr="00200388">
        <w:rPr>
          <w:rFonts w:asciiTheme="minorHAnsi" w:eastAsia="Arial" w:hAnsiTheme="minorHAnsi" w:cstheme="minorHAnsi"/>
          <w:color w:val="000000"/>
          <w:sz w:val="20"/>
          <w:szCs w:val="20"/>
          <w:lang w:eastAsia="el-GR"/>
        </w:rPr>
        <w:t xml:space="preserve">hereby provides information concerning </w:t>
      </w:r>
      <w:r w:rsidR="00200388">
        <w:rPr>
          <w:rFonts w:asciiTheme="minorHAnsi" w:eastAsia="Arial" w:hAnsiTheme="minorHAnsi" w:cstheme="minorHAnsi"/>
          <w:color w:val="000000"/>
          <w:sz w:val="20"/>
          <w:szCs w:val="20"/>
          <w:lang w:eastAsia="el-GR"/>
        </w:rPr>
        <w:t>t</w:t>
      </w:r>
      <w:r w:rsidRPr="00BA6969">
        <w:rPr>
          <w:rFonts w:asciiTheme="minorHAnsi" w:eastAsia="Arial" w:hAnsiTheme="minorHAnsi" w:cstheme="minorHAnsi"/>
          <w:color w:val="000000"/>
          <w:sz w:val="20"/>
          <w:szCs w:val="20"/>
          <w:lang w:eastAsia="el-GR"/>
        </w:rPr>
        <w:t xml:space="preserve">he </w:t>
      </w:r>
      <w:r w:rsidR="000D38D1" w:rsidRPr="000D38D1">
        <w:rPr>
          <w:rFonts w:asciiTheme="minorHAnsi" w:eastAsia="Arial" w:hAnsiTheme="minorHAnsi" w:cstheme="minorHAnsi"/>
          <w:color w:val="000000"/>
          <w:sz w:val="20"/>
          <w:szCs w:val="20"/>
          <w:lang w:eastAsia="el-GR"/>
        </w:rPr>
        <w:t xml:space="preserve">personal data processing of the </w:t>
      </w:r>
      <w:r w:rsidRPr="00BA6969">
        <w:rPr>
          <w:rFonts w:asciiTheme="minorHAnsi" w:eastAsia="Arial" w:hAnsiTheme="minorHAnsi" w:cstheme="minorHAnsi"/>
          <w:color w:val="000000"/>
          <w:sz w:val="20"/>
          <w:szCs w:val="20"/>
          <w:lang w:eastAsia="el-GR"/>
        </w:rPr>
        <w:t xml:space="preserve">natural persons in their capacity as candidate certified traders of </w:t>
      </w:r>
      <w:proofErr w:type="spellStart"/>
      <w:r w:rsidRPr="00BA6969">
        <w:rPr>
          <w:rFonts w:asciiTheme="minorHAnsi" w:eastAsia="Arial" w:hAnsiTheme="minorHAnsi" w:cstheme="minorHAnsi"/>
          <w:color w:val="000000"/>
          <w:sz w:val="20"/>
          <w:szCs w:val="20"/>
          <w:lang w:eastAsia="el-GR"/>
        </w:rPr>
        <w:t>HEnEx</w:t>
      </w:r>
      <w:proofErr w:type="spellEnd"/>
      <w:r w:rsidRPr="00BA6969">
        <w:rPr>
          <w:rFonts w:asciiTheme="minorHAnsi" w:eastAsia="Arial" w:hAnsiTheme="minorHAnsi" w:cstheme="minorHAnsi"/>
          <w:color w:val="000000"/>
          <w:sz w:val="20"/>
          <w:szCs w:val="20"/>
          <w:lang w:eastAsia="el-GR"/>
        </w:rPr>
        <w:t>, in the way described as below.</w:t>
      </w:r>
    </w:p>
    <w:p w14:paraId="5E1ACEFF"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w:t>
      </w:r>
      <w:r w:rsidRPr="00BA6969">
        <w:rPr>
          <w:rFonts w:asciiTheme="minorHAnsi" w:eastAsia="Arial" w:hAnsiTheme="minorHAnsi" w:cstheme="minorHAnsi"/>
          <w:color w:val="0070C0"/>
          <w:sz w:val="20"/>
          <w:szCs w:val="20"/>
          <w:lang w:eastAsia="el-GR"/>
        </w:rPr>
        <w:t xml:space="preserve">. What kind of data do we collect? </w:t>
      </w:r>
    </w:p>
    <w:p w14:paraId="4584038C"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 Name </w:t>
      </w:r>
    </w:p>
    <w:p w14:paraId="7488F5D0"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b) Contact details such as e-mail address and telephone number</w:t>
      </w:r>
    </w:p>
    <w:p w14:paraId="454B123D" w14:textId="4B75AAA8" w:rsidR="00BA6969" w:rsidRPr="00BA6969" w:rsidRDefault="00D95DBC" w:rsidP="00BA6969">
      <w:pPr>
        <w:spacing w:before="120" w:line="288" w:lineRule="auto"/>
        <w:ind w:left="-142"/>
        <w:jc w:val="both"/>
        <w:rPr>
          <w:rFonts w:asciiTheme="minorHAnsi" w:eastAsia="Arial" w:hAnsiTheme="minorHAnsi" w:cstheme="minorHAnsi"/>
          <w:color w:val="000000"/>
          <w:sz w:val="20"/>
          <w:szCs w:val="20"/>
          <w:lang w:eastAsia="el-GR"/>
        </w:rPr>
      </w:pPr>
      <w:r>
        <w:rPr>
          <w:rFonts w:asciiTheme="minorHAnsi" w:eastAsia="Arial" w:hAnsiTheme="minorHAnsi" w:cstheme="minorHAnsi"/>
          <w:color w:val="000000"/>
          <w:sz w:val="20"/>
          <w:szCs w:val="20"/>
          <w:lang w:eastAsia="el-GR"/>
        </w:rPr>
        <w:t>c) D</w:t>
      </w:r>
      <w:bookmarkStart w:id="2" w:name="_GoBack"/>
      <w:bookmarkEnd w:id="2"/>
      <w:r w:rsidR="00BA6969" w:rsidRPr="00BA6969">
        <w:rPr>
          <w:rFonts w:asciiTheme="minorHAnsi" w:eastAsia="Arial" w:hAnsiTheme="minorHAnsi" w:cstheme="minorHAnsi"/>
          <w:color w:val="000000"/>
          <w:sz w:val="20"/>
          <w:szCs w:val="20"/>
          <w:lang w:eastAsia="el-GR"/>
        </w:rPr>
        <w:t xml:space="preserve">ata included on national ID cards or passports  </w:t>
      </w:r>
    </w:p>
    <w:p w14:paraId="6C079ABB"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d) Relevant working experience and training data</w:t>
      </w:r>
    </w:p>
    <w:p w14:paraId="7AC7D956"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70C0"/>
          <w:sz w:val="20"/>
          <w:szCs w:val="20"/>
          <w:lang w:val="el-GR" w:eastAsia="el-GR"/>
        </w:rPr>
        <w:t>ΙΙ</w:t>
      </w:r>
      <w:r w:rsidRPr="00BA6969">
        <w:rPr>
          <w:rFonts w:asciiTheme="minorHAnsi" w:eastAsia="Arial" w:hAnsiTheme="minorHAnsi" w:cstheme="minorHAnsi"/>
          <w:color w:val="0070C0"/>
          <w:sz w:val="20"/>
          <w:szCs w:val="20"/>
          <w:lang w:eastAsia="el-GR"/>
        </w:rPr>
        <w:t>. Where do we collect your data from?</w:t>
      </w:r>
    </w:p>
    <w:p w14:paraId="5FE9BD8A"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The aforementioned data are collected directly from the candidate. </w:t>
      </w:r>
    </w:p>
    <w:p w14:paraId="2519365E"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ΙΙΙ</w:t>
      </w:r>
      <w:r w:rsidRPr="00BA6969">
        <w:rPr>
          <w:rFonts w:asciiTheme="minorHAnsi" w:eastAsia="Arial" w:hAnsiTheme="minorHAnsi" w:cstheme="minorHAnsi"/>
          <w:color w:val="0070C0"/>
          <w:sz w:val="20"/>
          <w:szCs w:val="20"/>
          <w:lang w:eastAsia="el-GR"/>
        </w:rPr>
        <w:t xml:space="preserve">. Why do we collect your data and how do we process them? </w:t>
      </w:r>
    </w:p>
    <w:p w14:paraId="534788D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Personal data collected in the way described above, in accordance with the applicable legal and regulatory framework, are processed for the evaluation of candidate certified traders’ competence to fulfill their duties, their approval as certified energy traders and the issuance of Energy Trader Certificate on their name by HEnEx.</w:t>
      </w:r>
    </w:p>
    <w:p w14:paraId="7A589D81"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The legal basis of the processing for this purpose is that the processing is necessary in the exercise of official authority and competences vested in HEnEx. </w:t>
      </w:r>
    </w:p>
    <w:p w14:paraId="349F4710"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IV. Who are the data recipients? </w:t>
      </w:r>
    </w:p>
    <w:p w14:paraId="1CAFBC28" w14:textId="4CD8AFF7" w:rsidR="00200388" w:rsidRPr="00200388" w:rsidRDefault="00BA6969" w:rsidP="00200388">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HEnEx’s employees who are responsi</w:t>
      </w:r>
      <w:r w:rsidR="00200388">
        <w:rPr>
          <w:rFonts w:asciiTheme="minorHAnsi" w:eastAsia="Arial" w:hAnsiTheme="minorHAnsi" w:cstheme="minorHAnsi"/>
          <w:color w:val="000000"/>
          <w:sz w:val="20"/>
          <w:szCs w:val="20"/>
          <w:lang w:eastAsia="el-GR"/>
        </w:rPr>
        <w:t xml:space="preserve">ble for </w:t>
      </w:r>
      <w:proofErr w:type="spellStart"/>
      <w:r w:rsidR="00200388">
        <w:rPr>
          <w:rFonts w:asciiTheme="minorHAnsi" w:eastAsia="Arial" w:hAnsiTheme="minorHAnsi" w:cstheme="minorHAnsi"/>
          <w:color w:val="000000"/>
          <w:sz w:val="20"/>
          <w:szCs w:val="20"/>
          <w:lang w:eastAsia="el-GR"/>
        </w:rPr>
        <w:t>HEnEx</w:t>
      </w:r>
      <w:proofErr w:type="spellEnd"/>
      <w:r w:rsidR="00200388">
        <w:rPr>
          <w:rFonts w:asciiTheme="minorHAnsi" w:eastAsia="Arial" w:hAnsiTheme="minorHAnsi" w:cstheme="minorHAnsi"/>
          <w:color w:val="000000"/>
          <w:sz w:val="20"/>
          <w:szCs w:val="20"/>
          <w:lang w:eastAsia="el-GR"/>
        </w:rPr>
        <w:t xml:space="preserve"> members’ support,</w:t>
      </w:r>
      <w:r w:rsidR="00200388" w:rsidRPr="00200388">
        <w:rPr>
          <w:rFonts w:asciiTheme="minorHAnsi" w:eastAsia="Arial" w:hAnsiTheme="minorHAnsi" w:cstheme="minorHAnsi"/>
          <w:color w:val="000000"/>
          <w:sz w:val="20"/>
          <w:lang w:eastAsia="el-GR"/>
        </w:rPr>
        <w:t xml:space="preserve"> who have been duly informed about the secure processing of your personal data.</w:t>
      </w:r>
    </w:p>
    <w:p w14:paraId="1CD1F9F7" w14:textId="36223FD9" w:rsidR="00200388" w:rsidRPr="00200388" w:rsidRDefault="00200388" w:rsidP="00200388">
      <w:pPr>
        <w:spacing w:before="120" w:line="288" w:lineRule="auto"/>
        <w:ind w:left="-142"/>
        <w:jc w:val="both"/>
        <w:rPr>
          <w:rFonts w:asciiTheme="minorHAnsi" w:eastAsia="Arial" w:hAnsiTheme="minorHAnsi" w:cstheme="minorHAnsi"/>
          <w:color w:val="000000"/>
          <w:sz w:val="20"/>
          <w:lang w:eastAsia="el-GR"/>
        </w:rPr>
      </w:pPr>
      <w:r w:rsidRPr="00200388">
        <w:rPr>
          <w:rFonts w:asciiTheme="minorHAnsi" w:eastAsia="Arial" w:hAnsiTheme="minorHAnsi" w:cstheme="minorHAnsi"/>
          <w:color w:val="000000"/>
          <w:sz w:val="20"/>
          <w:lang w:eastAsia="el-GR"/>
        </w:rPr>
        <w:t xml:space="preserve">In addition, recipients of your data are natural and legal persons to whom </w:t>
      </w:r>
      <w:proofErr w:type="spellStart"/>
      <w:r w:rsidRPr="00200388">
        <w:rPr>
          <w:rFonts w:asciiTheme="minorHAnsi" w:eastAsia="Arial" w:hAnsiTheme="minorHAnsi" w:cstheme="minorHAnsi"/>
          <w:color w:val="000000"/>
          <w:sz w:val="20"/>
          <w:lang w:eastAsia="el-GR"/>
        </w:rPr>
        <w:t>HEnEx</w:t>
      </w:r>
      <w:proofErr w:type="spellEnd"/>
      <w:r w:rsidRPr="00200388">
        <w:rPr>
          <w:rFonts w:asciiTheme="minorHAnsi" w:eastAsia="Arial" w:hAnsiTheme="minorHAnsi" w:cstheme="minorHAnsi"/>
          <w:color w:val="000000"/>
          <w:sz w:val="20"/>
          <w:lang w:eastAsia="el-GR"/>
        </w:rPr>
        <w:t xml:space="preserve">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D760B8D" w14:textId="29FF144B" w:rsidR="00BA6969" w:rsidRPr="00BA6969" w:rsidRDefault="00200388" w:rsidP="00BA6969">
      <w:pPr>
        <w:spacing w:before="120" w:line="288" w:lineRule="auto"/>
        <w:ind w:left="-142"/>
        <w:jc w:val="both"/>
        <w:rPr>
          <w:rFonts w:asciiTheme="minorHAnsi" w:eastAsia="Arial" w:hAnsiTheme="minorHAnsi" w:cstheme="minorHAnsi"/>
          <w:color w:val="000000"/>
          <w:sz w:val="20"/>
          <w:szCs w:val="20"/>
          <w:lang w:eastAsia="el-GR"/>
        </w:rPr>
      </w:pPr>
      <w:r w:rsidRPr="00200388">
        <w:rPr>
          <w:rFonts w:asciiTheme="minorHAnsi" w:eastAsia="Arial" w:hAnsiTheme="minorHAnsi" w:cstheme="minorHAnsi"/>
          <w:color w:val="000000"/>
          <w:sz w:val="20"/>
          <w:lang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p>
    <w:p w14:paraId="14A5F8CA"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V. Are the data transferred outside the European Economic Area (E.E.A.) or to international organizations? </w:t>
      </w:r>
    </w:p>
    <w:p w14:paraId="3E462BAF"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does not transfer any personal data to any third country or international organization regarding this matter.</w:t>
      </w:r>
    </w:p>
    <w:p w14:paraId="2506AB4C"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VI. For how long are the data retained? </w:t>
      </w:r>
    </w:p>
    <w:p w14:paraId="0BE64A78"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lastRenderedPageBreak/>
        <w:t>The personal data will be stored by HEnEx for the period of time necessary by law or for the fulfillment of the legal basis and their processing purpose, as well as for the necessary period of time required by the legal and/or regulatory framework in force or for the time required for HEnEx to exercise its claims and defend its rights and legal interests.</w:t>
      </w:r>
    </w:p>
    <w:p w14:paraId="1CC3987D" w14:textId="2FCCBD3F"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VII. What rights do</w:t>
      </w:r>
      <w:r w:rsidR="00452C7E">
        <w:rPr>
          <w:rFonts w:asciiTheme="minorHAnsi" w:eastAsia="Arial" w:hAnsiTheme="minorHAnsi" w:cstheme="minorHAnsi"/>
          <w:color w:val="0070C0"/>
          <w:sz w:val="20"/>
          <w:szCs w:val="20"/>
          <w:lang w:eastAsia="el-GR"/>
        </w:rPr>
        <w:t xml:space="preserve"> </w:t>
      </w:r>
      <w:r w:rsidRPr="00BA6969">
        <w:rPr>
          <w:rFonts w:asciiTheme="minorHAnsi" w:eastAsia="Arial" w:hAnsiTheme="minorHAnsi" w:cstheme="minorHAnsi"/>
          <w:color w:val="0070C0"/>
          <w:sz w:val="20"/>
          <w:szCs w:val="20"/>
          <w:lang w:eastAsia="el-GR"/>
        </w:rPr>
        <w:t>the candidates have for the protection of their data?</w:t>
      </w:r>
    </w:p>
    <w:p w14:paraId="16BDC469" w14:textId="77B10FBF"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According to GDPR, the data subject</w:t>
      </w:r>
      <w:r w:rsidR="00452C7E">
        <w:rPr>
          <w:rFonts w:asciiTheme="minorHAnsi" w:eastAsia="Arial" w:hAnsiTheme="minorHAnsi" w:cstheme="minorHAnsi"/>
          <w:color w:val="000000"/>
          <w:sz w:val="20"/>
          <w:szCs w:val="20"/>
          <w:lang w:eastAsia="el-GR"/>
        </w:rPr>
        <w:t>s</w:t>
      </w:r>
      <w:r w:rsidRPr="00BA6969">
        <w:rPr>
          <w:rFonts w:asciiTheme="minorHAnsi" w:eastAsia="Arial" w:hAnsiTheme="minorHAnsi" w:cstheme="minorHAnsi"/>
          <w:color w:val="000000"/>
          <w:sz w:val="20"/>
          <w:szCs w:val="20"/>
          <w:lang w:eastAsia="el-GR"/>
        </w:rPr>
        <w:t xml:space="preserve"> ha</w:t>
      </w:r>
      <w:r w:rsidR="00452C7E">
        <w:rPr>
          <w:rFonts w:asciiTheme="minorHAnsi" w:eastAsia="Arial" w:hAnsiTheme="minorHAnsi" w:cstheme="minorHAnsi"/>
          <w:color w:val="000000"/>
          <w:sz w:val="20"/>
          <w:szCs w:val="20"/>
          <w:lang w:eastAsia="el-GR"/>
        </w:rPr>
        <w:t xml:space="preserve">ve </w:t>
      </w:r>
      <w:r w:rsidRPr="00BA6969">
        <w:rPr>
          <w:rFonts w:asciiTheme="minorHAnsi" w:eastAsia="Arial" w:hAnsiTheme="minorHAnsi" w:cstheme="minorHAnsi"/>
          <w:color w:val="000000"/>
          <w:sz w:val="20"/>
          <w:szCs w:val="20"/>
          <w:lang w:eastAsia="el-GR"/>
        </w:rPr>
        <w:t xml:space="preserve">the following rights: </w:t>
      </w:r>
    </w:p>
    <w:p w14:paraId="0924B130"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 To know which personal data, concerning them, are being stored and processed by HEnEx, as well as their source (right of access). </w:t>
      </w:r>
    </w:p>
    <w:p w14:paraId="5FAE2506"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b) To request for the rectification and/or supplementation of these data, so as to be complete and accurate, by submitting any necessary document which shows the need for supplementation or rectification (right to rectification). </w:t>
      </w:r>
    </w:p>
    <w:p w14:paraId="36CF45ED"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c) To request for the restriction of processing concerning their personal data (right to restriction of processing). </w:t>
      </w:r>
    </w:p>
    <w:p w14:paraId="48BA5A68"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d) To deny and/ or object to any further processing of their personal data retained by HEnEx (right to object). </w:t>
      </w:r>
    </w:p>
    <w:p w14:paraId="302B224C"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e) To request for erasure of their personal data from HEnEx’s records (right to be forgotten). </w:t>
      </w:r>
    </w:p>
    <w:p w14:paraId="01CF8146"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f) To request for the transfer of the data they have provided to HEnEx to another controller (right to data portability).</w:t>
      </w:r>
    </w:p>
    <w:p w14:paraId="109F0EBC"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HEnEx has, in any case, the right to refuse the request if the processing is necessary for the establishment, exercise or defense of HEnEx’s rights or the fulfilment of its legal obligations. </w:t>
      </w:r>
    </w:p>
    <w:p w14:paraId="4104ED88" w14:textId="77777777" w:rsidR="00BA6969" w:rsidRPr="00BA6969" w:rsidRDefault="00BA6969" w:rsidP="00BA6969">
      <w:pPr>
        <w:spacing w:before="120" w:line="288" w:lineRule="auto"/>
        <w:ind w:left="-142" w:hanging="10"/>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VII</w:t>
      </w:r>
      <w:r w:rsidRPr="00BA6969">
        <w:rPr>
          <w:rFonts w:asciiTheme="minorHAnsi" w:eastAsia="Arial" w:hAnsiTheme="minorHAnsi" w:cstheme="minorHAnsi"/>
          <w:color w:val="0070C0"/>
          <w:sz w:val="20"/>
          <w:szCs w:val="20"/>
          <w:lang w:val="el-GR" w:eastAsia="el-GR"/>
        </w:rPr>
        <w:t>Ι</w:t>
      </w:r>
      <w:r w:rsidRPr="00BA6969">
        <w:rPr>
          <w:rFonts w:asciiTheme="minorHAnsi" w:eastAsia="Arial" w:hAnsiTheme="minorHAnsi" w:cstheme="minorHAnsi"/>
          <w:color w:val="0070C0"/>
          <w:sz w:val="20"/>
          <w:szCs w:val="20"/>
          <w:lang w:eastAsia="el-GR"/>
        </w:rPr>
        <w:t xml:space="preserve">. How can the candidates exercise their rights? </w:t>
      </w:r>
    </w:p>
    <w:p w14:paraId="751963D4"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In order to exercise their rights, the candidates may address HEnEx:   </w:t>
      </w:r>
    </w:p>
    <w:p w14:paraId="29213EC0" w14:textId="59D19B44" w:rsidR="00BA6969" w:rsidRPr="00BA6969" w:rsidRDefault="00BA6969" w:rsidP="00452C7E">
      <w:pPr>
        <w:numPr>
          <w:ilvl w:val="0"/>
          <w:numId w:val="7"/>
        </w:numPr>
        <w:spacing w:before="120" w:after="5"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In</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writing</w:t>
      </w:r>
      <w:r w:rsidRPr="00452C7E">
        <w:rPr>
          <w:rFonts w:asciiTheme="minorHAnsi" w:eastAsia="Arial" w:hAnsiTheme="minorHAnsi" w:cstheme="minorHAnsi"/>
          <w:color w:val="000000"/>
          <w:sz w:val="20"/>
          <w:szCs w:val="20"/>
          <w:lang w:eastAsia="el-GR"/>
        </w:rPr>
        <w:t xml:space="preserve"> </w:t>
      </w:r>
      <w:r w:rsidRPr="00BA6969">
        <w:rPr>
          <w:rFonts w:asciiTheme="minorHAnsi" w:eastAsia="Arial" w:hAnsiTheme="minorHAnsi" w:cstheme="minorHAnsi"/>
          <w:color w:val="000000"/>
          <w:sz w:val="20"/>
          <w:szCs w:val="20"/>
          <w:lang w:eastAsia="el-GR"/>
        </w:rPr>
        <w:t>to</w:t>
      </w:r>
      <w:r w:rsidRPr="00452C7E">
        <w:rPr>
          <w:rFonts w:asciiTheme="minorHAnsi" w:eastAsia="Arial" w:hAnsiTheme="minorHAnsi" w:cstheme="minorHAnsi"/>
          <w:color w:val="000000"/>
          <w:sz w:val="20"/>
          <w:szCs w:val="20"/>
          <w:lang w:eastAsia="el-GR"/>
        </w:rPr>
        <w:t xml:space="preserve">: </w:t>
      </w:r>
      <w:proofErr w:type="spellStart"/>
      <w:r w:rsidRPr="00BA6969">
        <w:rPr>
          <w:rFonts w:asciiTheme="minorHAnsi" w:eastAsia="Arial" w:hAnsiTheme="minorHAnsi" w:cstheme="minorHAnsi"/>
          <w:color w:val="000000"/>
          <w:sz w:val="20"/>
          <w:szCs w:val="20"/>
          <w:lang w:eastAsia="el-GR"/>
        </w:rPr>
        <w:t>HEnEx</w:t>
      </w:r>
      <w:proofErr w:type="spellEnd"/>
      <w:r w:rsidRPr="00BA6969">
        <w:rPr>
          <w:rFonts w:asciiTheme="minorHAnsi" w:eastAsia="Arial" w:hAnsiTheme="minorHAnsi" w:cstheme="minorHAnsi"/>
          <w:color w:val="000000"/>
          <w:sz w:val="20"/>
          <w:szCs w:val="20"/>
          <w:lang w:eastAsia="el-GR"/>
        </w:rPr>
        <w:t xml:space="preserve"> </w:t>
      </w:r>
      <w:r w:rsidR="00452C7E">
        <w:rPr>
          <w:rFonts w:asciiTheme="minorHAnsi" w:eastAsia="Arial" w:hAnsiTheme="minorHAnsi" w:cstheme="minorHAnsi"/>
          <w:color w:val="000000"/>
          <w:sz w:val="20"/>
          <w:szCs w:val="20"/>
          <w:lang w:eastAsia="el-GR"/>
        </w:rPr>
        <w:t>S.A.</w:t>
      </w:r>
    </w:p>
    <w:p w14:paraId="7B7102BE" w14:textId="77777777" w:rsidR="00BA6969" w:rsidRPr="00BA6969" w:rsidRDefault="00BA6969" w:rsidP="00452C7E">
      <w:pPr>
        <w:spacing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110 </w:t>
      </w:r>
      <w:proofErr w:type="spellStart"/>
      <w:r w:rsidRPr="00BA6969">
        <w:rPr>
          <w:rFonts w:asciiTheme="minorHAnsi" w:eastAsia="Arial" w:hAnsiTheme="minorHAnsi" w:cstheme="minorHAnsi"/>
          <w:color w:val="000000"/>
          <w:sz w:val="20"/>
          <w:szCs w:val="20"/>
          <w:lang w:eastAsia="el-GR"/>
        </w:rPr>
        <w:t>Athinon</w:t>
      </w:r>
      <w:proofErr w:type="spellEnd"/>
      <w:r w:rsidRPr="00BA6969">
        <w:rPr>
          <w:rFonts w:asciiTheme="minorHAnsi" w:eastAsia="Arial" w:hAnsiTheme="minorHAnsi" w:cstheme="minorHAnsi"/>
          <w:color w:val="000000"/>
          <w:sz w:val="20"/>
          <w:szCs w:val="20"/>
          <w:lang w:eastAsia="el-GR"/>
        </w:rPr>
        <w:t xml:space="preserve"> Avenue, 104 42 Athens</w:t>
      </w:r>
    </w:p>
    <w:p w14:paraId="39833FAA" w14:textId="77777777" w:rsidR="00BA6969" w:rsidRPr="00BA6969" w:rsidRDefault="00BA6969" w:rsidP="00452C7E">
      <w:pPr>
        <w:spacing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c/o: Data Protection Officer</w:t>
      </w:r>
    </w:p>
    <w:p w14:paraId="7B2E3458" w14:textId="77777777" w:rsidR="00BA6969" w:rsidRPr="00BA6969" w:rsidRDefault="00BA6969" w:rsidP="00452C7E">
      <w:pPr>
        <w:numPr>
          <w:ilvl w:val="0"/>
          <w:numId w:val="8"/>
        </w:numPr>
        <w:spacing w:before="120" w:after="5" w:line="288" w:lineRule="auto"/>
        <w:ind w:left="142" w:firstLine="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Through email to HEnEx’s Data Protection Officer to: </w:t>
      </w:r>
      <w:hyperlink r:id="rId12" w:history="1">
        <w:r w:rsidRPr="00BA6969">
          <w:rPr>
            <w:rFonts w:asciiTheme="minorHAnsi" w:eastAsia="Arial" w:hAnsiTheme="minorHAnsi" w:cstheme="minorHAnsi"/>
            <w:color w:val="0563C1" w:themeColor="hyperlink"/>
            <w:sz w:val="20"/>
            <w:szCs w:val="20"/>
            <w:u w:val="single"/>
            <w:lang w:eastAsia="el-GR"/>
          </w:rPr>
          <w:t>dataprotectionofficer@athexgroup.gr</w:t>
        </w:r>
      </w:hyperlink>
    </w:p>
    <w:p w14:paraId="369B2122"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shall use its best endeavors to address to candidates’ requests within thirty (30) days of its receipt. The abovementioned period may be prolonged for sixty (60) more days, if deemed necessary, taking into account the complexity of the issue and the number of the requests. HEnEx shall inform the candidates within thirty (30) days after receipt of their request in any case of prolongation of the abovementioned period.</w:t>
      </w:r>
    </w:p>
    <w:p w14:paraId="7852F748" w14:textId="77777777" w:rsidR="00BA6969" w:rsidRPr="00BA6969" w:rsidRDefault="00BA6969" w:rsidP="00BA6969">
      <w:pPr>
        <w:spacing w:before="120" w:line="288" w:lineRule="auto"/>
        <w:ind w:left="-142"/>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If HEnEx does not take action in relation to candidates’ request, it shall inform the candidate without delay and within thirty (30) days of the receipt of their request at the latest, for the reasons it did not take action and for the possibility of the candidate to submit a complaint and open a judicial procedure.</w:t>
      </w:r>
    </w:p>
    <w:p w14:paraId="21E56E82"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ΙΧ</w:t>
      </w:r>
      <w:r w:rsidRPr="00BA6969">
        <w:rPr>
          <w:rFonts w:asciiTheme="minorHAnsi" w:eastAsia="Arial" w:hAnsiTheme="minorHAnsi" w:cstheme="minorHAnsi"/>
          <w:color w:val="0070C0"/>
          <w:sz w:val="20"/>
          <w:szCs w:val="20"/>
          <w:lang w:eastAsia="el-GR"/>
        </w:rPr>
        <w:t xml:space="preserve">. How are the candidates’ rights protected? </w:t>
      </w:r>
    </w:p>
    <w:p w14:paraId="79CD33AF" w14:textId="77777777"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applies an information security management system to ensure the confidentiality and security of the candidates’ data processing procedure and to protect them against accidental or unlawful destruction, loss, alteration, unauthorized disclosure or access and any other form of unlawful processing.</w:t>
      </w:r>
    </w:p>
    <w:p w14:paraId="5044C532"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val="el-GR" w:eastAsia="el-GR"/>
        </w:rPr>
        <w:t>Χ</w:t>
      </w:r>
      <w:r w:rsidRPr="00BA6969">
        <w:rPr>
          <w:rFonts w:asciiTheme="minorHAnsi" w:eastAsia="Arial" w:hAnsiTheme="minorHAnsi" w:cstheme="minorHAnsi"/>
          <w:color w:val="0070C0"/>
          <w:sz w:val="20"/>
          <w:szCs w:val="20"/>
          <w:lang w:eastAsia="el-GR"/>
        </w:rPr>
        <w:t xml:space="preserve">. Complaints submission </w:t>
      </w:r>
    </w:p>
    <w:p w14:paraId="794DFC7B" w14:textId="5095D2DA" w:rsidR="00BA6969"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The candidates have the right to file a complaint with the Personal Data Protection Authority (</w:t>
      </w:r>
      <w:hyperlink r:id="rId13" w:history="1">
        <w:r w:rsidRPr="00BA6969">
          <w:rPr>
            <w:rFonts w:asciiTheme="minorHAnsi" w:eastAsia="Arial" w:hAnsiTheme="minorHAnsi" w:cstheme="minorHAnsi"/>
            <w:color w:val="0563C1" w:themeColor="hyperlink"/>
            <w:sz w:val="20"/>
            <w:szCs w:val="20"/>
            <w:u w:val="single"/>
            <w:lang w:eastAsia="el-GR"/>
          </w:rPr>
          <w:t>www.dpa.gr</w:t>
        </w:r>
      </w:hyperlink>
      <w:r w:rsidRPr="00BA6969">
        <w:rPr>
          <w:rFonts w:asciiTheme="minorHAnsi" w:eastAsia="Arial" w:hAnsiTheme="minorHAnsi" w:cstheme="minorHAnsi"/>
          <w:color w:val="000000"/>
          <w:sz w:val="20"/>
          <w:szCs w:val="20"/>
          <w:lang w:eastAsia="el-GR"/>
        </w:rPr>
        <w:t xml:space="preserve">), which is the competent supervisory authority for the protection of the fundamental rights and freedoms </w:t>
      </w:r>
      <w:r w:rsidRPr="00BA6969">
        <w:rPr>
          <w:rFonts w:asciiTheme="minorHAnsi" w:eastAsia="Arial" w:hAnsiTheme="minorHAnsi" w:cstheme="minorHAnsi"/>
          <w:color w:val="000000"/>
          <w:sz w:val="20"/>
          <w:szCs w:val="20"/>
          <w:lang w:eastAsia="el-GR"/>
        </w:rPr>
        <w:lastRenderedPageBreak/>
        <w:t>of natural persons with regard to their processing, when they assume that their rights are infringed in any way.</w:t>
      </w:r>
    </w:p>
    <w:p w14:paraId="7548C761" w14:textId="77777777" w:rsidR="00BA6969" w:rsidRPr="00BA6969" w:rsidRDefault="00BA6969" w:rsidP="00BA6969">
      <w:pPr>
        <w:spacing w:before="120" w:line="288" w:lineRule="auto"/>
        <w:ind w:left="-142"/>
        <w:jc w:val="both"/>
        <w:rPr>
          <w:rFonts w:asciiTheme="minorHAnsi" w:eastAsia="Arial" w:hAnsiTheme="minorHAnsi" w:cstheme="minorHAnsi"/>
          <w:color w:val="0070C0"/>
          <w:sz w:val="20"/>
          <w:szCs w:val="20"/>
          <w:lang w:eastAsia="el-GR"/>
        </w:rPr>
      </w:pPr>
      <w:r w:rsidRPr="00BA6969">
        <w:rPr>
          <w:rFonts w:asciiTheme="minorHAnsi" w:eastAsia="Arial" w:hAnsiTheme="minorHAnsi" w:cstheme="minorHAnsi"/>
          <w:color w:val="0070C0"/>
          <w:sz w:val="20"/>
          <w:szCs w:val="20"/>
          <w:lang w:eastAsia="el-GR"/>
        </w:rPr>
        <w:t xml:space="preserve">B. CONTANT DETAILS </w:t>
      </w:r>
    </w:p>
    <w:p w14:paraId="0415C516"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val="el-GR" w:eastAsia="el-GR"/>
        </w:rPr>
        <w:t>Ι</w:t>
      </w:r>
      <w:r w:rsidRPr="00BA6969">
        <w:rPr>
          <w:rFonts w:asciiTheme="minorHAnsi" w:eastAsia="Arial" w:hAnsiTheme="minorHAnsi" w:cstheme="minorHAnsi"/>
          <w:color w:val="000000"/>
          <w:sz w:val="20"/>
          <w:szCs w:val="20"/>
          <w:lang w:eastAsia="el-GR"/>
        </w:rPr>
        <w:t xml:space="preserve">. Data Controller </w:t>
      </w:r>
    </w:p>
    <w:p w14:paraId="52367F62"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HEnEx S.A.</w:t>
      </w:r>
    </w:p>
    <w:p w14:paraId="0FC1BAC1" w14:textId="77777777" w:rsidR="00BA6969" w:rsidRPr="00BA6969" w:rsidRDefault="00BA6969" w:rsidP="00BA6969">
      <w:pPr>
        <w:spacing w:before="120" w:line="288" w:lineRule="auto"/>
        <w:ind w:left="-142" w:right="4490"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Address: 110 </w:t>
      </w:r>
      <w:proofErr w:type="spellStart"/>
      <w:r w:rsidRPr="00BA6969">
        <w:rPr>
          <w:rFonts w:asciiTheme="minorHAnsi" w:eastAsia="Arial" w:hAnsiTheme="minorHAnsi" w:cstheme="minorHAnsi"/>
          <w:color w:val="000000"/>
          <w:sz w:val="20"/>
          <w:szCs w:val="20"/>
          <w:lang w:eastAsia="el-GR"/>
        </w:rPr>
        <w:t>Athinon</w:t>
      </w:r>
      <w:proofErr w:type="spellEnd"/>
      <w:r w:rsidRPr="00BA6969">
        <w:rPr>
          <w:rFonts w:asciiTheme="minorHAnsi" w:eastAsia="Arial" w:hAnsiTheme="minorHAnsi" w:cstheme="minorHAnsi"/>
          <w:color w:val="000000"/>
          <w:sz w:val="20"/>
          <w:szCs w:val="20"/>
          <w:lang w:eastAsia="el-GR"/>
        </w:rPr>
        <w:t xml:space="preserve"> Avenue, 104 42 Athens</w:t>
      </w:r>
    </w:p>
    <w:p w14:paraId="16264406" w14:textId="77777777" w:rsidR="00BA6969" w:rsidRPr="00BA6969" w:rsidRDefault="00BA6969" w:rsidP="00BA6969">
      <w:pPr>
        <w:spacing w:before="120" w:line="288" w:lineRule="auto"/>
        <w:ind w:left="-142" w:hanging="11"/>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Contact phone number: +30 210 33 66 800 </w:t>
      </w:r>
    </w:p>
    <w:p w14:paraId="550C5FB6" w14:textId="77777777" w:rsidR="00BA6969" w:rsidRPr="00BA6969" w:rsidRDefault="00BA6969" w:rsidP="00BA6969">
      <w:pPr>
        <w:keepNext/>
        <w:keepLines/>
        <w:spacing w:before="120" w:line="288" w:lineRule="auto"/>
        <w:ind w:left="-142" w:hanging="11"/>
        <w:jc w:val="both"/>
        <w:outlineLvl w:val="0"/>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val="el-GR" w:eastAsia="el-GR"/>
        </w:rPr>
        <w:t>ΙΙ</w:t>
      </w:r>
      <w:r w:rsidRPr="00BA6969">
        <w:rPr>
          <w:rFonts w:asciiTheme="minorHAnsi" w:eastAsia="Arial" w:hAnsiTheme="minorHAnsi" w:cstheme="minorHAnsi"/>
          <w:color w:val="000000"/>
          <w:sz w:val="20"/>
          <w:szCs w:val="20"/>
          <w:lang w:eastAsia="el-GR"/>
        </w:rPr>
        <w:t xml:space="preserve">. Data Protection Officer </w:t>
      </w:r>
    </w:p>
    <w:p w14:paraId="56C0B889" w14:textId="77777777" w:rsidR="00BA6969" w:rsidRPr="00BA6969" w:rsidRDefault="00BA6969" w:rsidP="00BA6969">
      <w:pPr>
        <w:spacing w:before="120" w:line="288" w:lineRule="auto"/>
        <w:ind w:left="-142" w:right="2451" w:hanging="11"/>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 xml:space="preserve">Address: 110 </w:t>
      </w:r>
      <w:proofErr w:type="spellStart"/>
      <w:r w:rsidRPr="00BA6969">
        <w:rPr>
          <w:rFonts w:asciiTheme="minorHAnsi" w:eastAsia="Arial" w:hAnsiTheme="minorHAnsi" w:cstheme="minorHAnsi"/>
          <w:color w:val="000000"/>
          <w:sz w:val="20"/>
          <w:szCs w:val="20"/>
          <w:lang w:eastAsia="el-GR"/>
        </w:rPr>
        <w:t>Athinon</w:t>
      </w:r>
      <w:proofErr w:type="spellEnd"/>
      <w:r w:rsidRPr="00BA6969">
        <w:rPr>
          <w:rFonts w:asciiTheme="minorHAnsi" w:eastAsia="Arial" w:hAnsiTheme="minorHAnsi" w:cstheme="minorHAnsi"/>
          <w:color w:val="000000"/>
          <w:sz w:val="20"/>
          <w:szCs w:val="20"/>
          <w:lang w:eastAsia="el-GR"/>
        </w:rPr>
        <w:t xml:space="preserve"> Avenue, 104 42 Athens</w:t>
      </w:r>
    </w:p>
    <w:p w14:paraId="4FFCA917" w14:textId="13072683" w:rsidR="00C059CF" w:rsidRPr="00BA6969" w:rsidRDefault="00BA6969" w:rsidP="00BA6969">
      <w:pPr>
        <w:spacing w:before="120" w:line="288" w:lineRule="auto"/>
        <w:ind w:left="-142" w:hanging="10"/>
        <w:jc w:val="both"/>
        <w:rPr>
          <w:rFonts w:asciiTheme="minorHAnsi" w:eastAsia="Arial" w:hAnsiTheme="minorHAnsi" w:cstheme="minorHAnsi"/>
          <w:color w:val="000000"/>
          <w:sz w:val="20"/>
          <w:szCs w:val="20"/>
          <w:lang w:eastAsia="el-GR"/>
        </w:rPr>
      </w:pPr>
      <w:r w:rsidRPr="00BA6969">
        <w:rPr>
          <w:rFonts w:asciiTheme="minorHAnsi" w:eastAsia="Arial" w:hAnsiTheme="minorHAnsi" w:cstheme="minorHAnsi"/>
          <w:color w:val="000000"/>
          <w:sz w:val="20"/>
          <w:szCs w:val="20"/>
          <w:lang w:eastAsia="el-GR"/>
        </w:rPr>
        <w:t>Email: </w:t>
      </w:r>
      <w:hyperlink r:id="rId14" w:history="1">
        <w:r w:rsidRPr="00BA6969">
          <w:rPr>
            <w:rFonts w:asciiTheme="minorHAnsi" w:eastAsia="Arial" w:hAnsiTheme="minorHAnsi" w:cstheme="minorHAnsi"/>
            <w:color w:val="0563C1" w:themeColor="hyperlink"/>
            <w:sz w:val="20"/>
            <w:szCs w:val="20"/>
            <w:u w:val="single"/>
            <w:lang w:eastAsia="el-GR"/>
          </w:rPr>
          <w:t>dataprotectionofficer@athexgroup.gr</w:t>
        </w:r>
      </w:hyperlink>
      <w:r w:rsidRPr="00BA6969">
        <w:rPr>
          <w:rFonts w:asciiTheme="minorHAnsi" w:eastAsia="Arial" w:hAnsiTheme="minorHAnsi" w:cstheme="minorHAnsi"/>
          <w:color w:val="000000"/>
          <w:sz w:val="20"/>
          <w:szCs w:val="20"/>
          <w:lang w:eastAsia="el-GR"/>
        </w:rPr>
        <w:t xml:space="preserve"> </w:t>
      </w:r>
    </w:p>
    <w:sectPr w:rsidR="00C059CF" w:rsidRPr="00BA6969" w:rsidSect="00BA6969">
      <w:headerReference w:type="default" r:id="rId15"/>
      <w:footerReference w:type="even" r:id="rId16"/>
      <w:footerReference w:type="default" r:id="rId17"/>
      <w:footerReference w:type="first" r:id="rId18"/>
      <w:pgSz w:w="11906" w:h="16838"/>
      <w:pgMar w:top="156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1CFF2" w14:textId="77777777" w:rsidR="0068404F" w:rsidRDefault="0068404F" w:rsidP="0068404F">
      <w:r>
        <w:separator/>
      </w:r>
    </w:p>
  </w:endnote>
  <w:endnote w:type="continuationSeparator" w:id="0">
    <w:p w14:paraId="3BE43FD2" w14:textId="77777777" w:rsidR="0068404F" w:rsidRDefault="0068404F" w:rsidP="006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036935"/>
      <w:docPartObj>
        <w:docPartGallery w:val="Page Numbers (Bottom of Page)"/>
        <w:docPartUnique/>
      </w:docPartObj>
    </w:sdtPr>
    <w:sdtEndPr>
      <w:rPr>
        <w:rFonts w:asciiTheme="minorHAnsi" w:hAnsiTheme="minorHAnsi"/>
        <w:noProof/>
      </w:rPr>
    </w:sdtEndPr>
    <w:sdtContent>
      <w:p w14:paraId="5ADCB844" w14:textId="61B0DDCD" w:rsidR="003C46AA" w:rsidRPr="003C46AA" w:rsidRDefault="003C46AA">
        <w:pPr>
          <w:pStyle w:val="Footer"/>
          <w:jc w:val="right"/>
          <w:rPr>
            <w:rFonts w:asciiTheme="minorHAnsi" w:hAnsiTheme="minorHAnsi"/>
          </w:rPr>
        </w:pPr>
        <w:r w:rsidRPr="003C46AA">
          <w:rPr>
            <w:rFonts w:asciiTheme="minorHAnsi" w:hAnsiTheme="minorHAnsi"/>
          </w:rPr>
          <w:fldChar w:fldCharType="begin"/>
        </w:r>
        <w:r w:rsidRPr="003C46AA">
          <w:rPr>
            <w:rFonts w:asciiTheme="minorHAnsi" w:hAnsiTheme="minorHAnsi"/>
          </w:rPr>
          <w:instrText xml:space="preserve"> PAGE   \* MERGEFORMAT </w:instrText>
        </w:r>
        <w:r w:rsidRPr="003C46AA">
          <w:rPr>
            <w:rFonts w:asciiTheme="minorHAnsi" w:hAnsiTheme="minorHAnsi"/>
          </w:rPr>
          <w:fldChar w:fldCharType="separate"/>
        </w:r>
        <w:r w:rsidR="00D95DBC">
          <w:rPr>
            <w:rFonts w:asciiTheme="minorHAnsi" w:hAnsiTheme="minorHAnsi"/>
            <w:noProof/>
          </w:rPr>
          <w:t>2</w:t>
        </w:r>
        <w:r w:rsidRPr="003C46AA">
          <w:rPr>
            <w:rFonts w:asciiTheme="minorHAnsi" w:hAnsiTheme="minorHAnsi"/>
            <w:noProof/>
          </w:rPr>
          <w:fldChar w:fldCharType="end"/>
        </w:r>
      </w:p>
    </w:sdtContent>
  </w:sdt>
  <w:p w14:paraId="60960036" w14:textId="77777777" w:rsidR="003C46AA" w:rsidRDefault="003C46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C35FD" w14:textId="77777777" w:rsidR="00E02548" w:rsidRDefault="0075622F">
    <w:pPr>
      <w:spacing w:line="259" w:lineRule="auto"/>
      <w:ind w:left="157"/>
      <w:jc w:val="center"/>
    </w:pPr>
    <w:r>
      <w:rPr>
        <w:sz w:val="20"/>
      </w:rPr>
      <w:fldChar w:fldCharType="begin"/>
    </w:r>
    <w:r>
      <w:instrText xml:space="preserve"> PAGE   \* MERGEFORMAT </w:instrText>
    </w:r>
    <w:r>
      <w:rPr>
        <w:sz w:val="20"/>
      </w:rP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2EA9" w14:textId="333B7B76" w:rsidR="00E02548" w:rsidRPr="00E02548" w:rsidRDefault="0075622F" w:rsidP="00E02548">
    <w:pPr>
      <w:spacing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D95DBC">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F7E48" w14:textId="77777777" w:rsidR="00E02548" w:rsidRDefault="0075622F">
    <w:pPr>
      <w:spacing w:line="259" w:lineRule="auto"/>
      <w:ind w:left="157"/>
      <w:jc w:val="center"/>
    </w:pPr>
    <w:r>
      <w:rPr>
        <w:sz w:val="20"/>
      </w:rPr>
      <w:fldChar w:fldCharType="begin"/>
    </w:r>
    <w:r>
      <w:instrText xml:space="preserve"> PAGE   \* MERGEFORMAT </w:instrText>
    </w:r>
    <w:r>
      <w:rPr>
        <w:sz w:val="20"/>
      </w:rP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88490" w14:textId="77777777" w:rsidR="0068404F" w:rsidRDefault="0068404F" w:rsidP="0068404F">
      <w:r>
        <w:separator/>
      </w:r>
    </w:p>
  </w:footnote>
  <w:footnote w:type="continuationSeparator" w:id="0">
    <w:p w14:paraId="17739FFB" w14:textId="77777777" w:rsidR="0068404F" w:rsidRDefault="0068404F" w:rsidP="0068404F">
      <w:r>
        <w:continuationSeparator/>
      </w:r>
    </w:p>
  </w:footnote>
  <w:footnote w:id="1">
    <w:p w14:paraId="5A99E488" w14:textId="227D444D" w:rsidR="004232A7" w:rsidRPr="00997512" w:rsidRDefault="004232A7">
      <w:pPr>
        <w:pStyle w:val="FootnoteText"/>
        <w:rPr>
          <w:rFonts w:asciiTheme="minorHAnsi" w:hAnsiTheme="minorHAnsi" w:cstheme="minorHAnsi"/>
          <w:sz w:val="18"/>
          <w:szCs w:val="18"/>
        </w:rPr>
      </w:pPr>
      <w:r w:rsidRPr="00997512">
        <w:rPr>
          <w:rStyle w:val="FootnoteReference"/>
          <w:rFonts w:asciiTheme="minorHAnsi" w:hAnsiTheme="minorHAnsi" w:cstheme="minorHAnsi"/>
          <w:sz w:val="18"/>
          <w:szCs w:val="18"/>
        </w:rPr>
        <w:footnoteRef/>
      </w:r>
      <w:r w:rsidRPr="00997512">
        <w:rPr>
          <w:rFonts w:asciiTheme="minorHAnsi" w:hAnsiTheme="minorHAnsi" w:cstheme="minorHAnsi"/>
          <w:sz w:val="18"/>
          <w:szCs w:val="18"/>
        </w:rPr>
        <w:t xml:space="preserve"> </w:t>
      </w:r>
      <w:bookmarkStart w:id="0" w:name="_Hlk82684016"/>
      <w:r w:rsidRPr="00997512">
        <w:rPr>
          <w:rFonts w:asciiTheme="minorHAnsi" w:hAnsiTheme="minorHAnsi" w:cstheme="minorHAnsi"/>
          <w:sz w:val="18"/>
          <w:szCs w:val="18"/>
        </w:rPr>
        <w:t>in my personal responsibility and knowing the sanctions set in the provisions of paragraph 6 of Article 22 of Law 1599/1986</w:t>
      </w:r>
      <w:bookmarkEnd w:id="0"/>
      <w:r w:rsidR="00D8529F" w:rsidRPr="00997512">
        <w:rPr>
          <w:rFonts w:asciiTheme="minorHAnsi" w:hAnsiTheme="minorHAnsi" w:cstheme="minorHAnsi"/>
          <w:sz w:val="18"/>
          <w:szCs w:val="18"/>
        </w:rPr>
        <w:t>.</w:t>
      </w:r>
    </w:p>
  </w:footnote>
  <w:footnote w:id="2">
    <w:p w14:paraId="6B340AAB" w14:textId="52D040F6" w:rsidR="004232A7" w:rsidRPr="00997512" w:rsidRDefault="004232A7" w:rsidP="00997512">
      <w:pPr>
        <w:pStyle w:val="FootnoteText"/>
        <w:jc w:val="both"/>
        <w:rPr>
          <w:rFonts w:asciiTheme="minorHAnsi" w:hAnsiTheme="minorHAnsi" w:cstheme="minorHAnsi"/>
          <w:sz w:val="18"/>
          <w:szCs w:val="18"/>
        </w:rPr>
      </w:pPr>
      <w:r w:rsidRPr="00997512">
        <w:rPr>
          <w:rStyle w:val="FootnoteReference"/>
          <w:rFonts w:asciiTheme="minorHAnsi" w:hAnsiTheme="minorHAnsi" w:cstheme="minorHAnsi"/>
          <w:sz w:val="18"/>
          <w:szCs w:val="18"/>
        </w:rPr>
        <w:footnoteRef/>
      </w:r>
      <w:r w:rsidRPr="00997512">
        <w:rPr>
          <w:rFonts w:asciiTheme="minorHAnsi" w:hAnsiTheme="minorHAnsi" w:cstheme="minorHAnsi"/>
          <w:sz w:val="18"/>
          <w:szCs w:val="18"/>
        </w:rPr>
        <w:t xml:space="preserve"> </w:t>
      </w:r>
      <w:r w:rsidRPr="00997512">
        <w:rPr>
          <w:rFonts w:asciiTheme="minorHAnsi" w:hAnsiTheme="minorHAnsi" w:cstheme="minorHAnsi"/>
          <w:color w:val="555555"/>
          <w:sz w:val="18"/>
          <w:szCs w:val="18"/>
          <w:shd w:val="clear" w:color="auto" w:fill="FFFFFF"/>
        </w:rPr>
        <w:t>Professional competence of Participants’ Certified Energy Traders participating in the Day-Ahead &amp; Intra-Day Market of HEnEx</w:t>
      </w:r>
    </w:p>
  </w:footnote>
  <w:footnote w:id="3">
    <w:p w14:paraId="601E86F6" w14:textId="77777777" w:rsidR="00D1011D" w:rsidRPr="000A1C17" w:rsidRDefault="00D1011D">
      <w:pPr>
        <w:pStyle w:val="FootnoteText"/>
        <w:rPr>
          <w:rFonts w:asciiTheme="minorHAnsi" w:hAnsiTheme="minorHAnsi" w:cstheme="minorHAnsi"/>
          <w:sz w:val="18"/>
        </w:rPr>
      </w:pPr>
      <w:r w:rsidRPr="00997512">
        <w:rPr>
          <w:rStyle w:val="FootnoteReference"/>
          <w:rFonts w:asciiTheme="minorHAnsi" w:hAnsiTheme="minorHAnsi" w:cstheme="minorHAnsi"/>
          <w:sz w:val="18"/>
          <w:szCs w:val="18"/>
        </w:rPr>
        <w:footnoteRef/>
      </w:r>
      <w:r w:rsidRPr="00E37D67">
        <w:rPr>
          <w:rFonts w:asciiTheme="minorHAnsi" w:hAnsiTheme="minorHAnsi" w:cstheme="minorHAnsi"/>
          <w:sz w:val="18"/>
          <w:szCs w:val="18"/>
        </w:rPr>
        <w:t xml:space="preserve"> Only for candidates who are employees of </w:t>
      </w:r>
      <w:r w:rsidR="00E41B00" w:rsidRPr="00E37D67">
        <w:rPr>
          <w:rFonts w:asciiTheme="minorHAnsi" w:hAnsiTheme="minorHAnsi" w:cstheme="minorHAnsi"/>
          <w:sz w:val="18"/>
          <w:szCs w:val="18"/>
        </w:rPr>
        <w:t xml:space="preserve">a </w:t>
      </w:r>
      <w:r w:rsidRPr="00E37D67">
        <w:rPr>
          <w:rFonts w:asciiTheme="minorHAnsi" w:hAnsiTheme="minorHAnsi" w:cstheme="minorHAnsi"/>
          <w:sz w:val="18"/>
          <w:szCs w:val="18"/>
        </w:rPr>
        <w:t xml:space="preserve">HEnEx </w:t>
      </w:r>
      <w:r w:rsidR="00E41B00" w:rsidRPr="00E37D67">
        <w:rPr>
          <w:rFonts w:asciiTheme="minorHAnsi" w:hAnsiTheme="minorHAnsi" w:cstheme="minorHAnsi"/>
          <w:sz w:val="18"/>
          <w:szCs w:val="18"/>
        </w:rPr>
        <w:t xml:space="preserve">DAM/IDM </w:t>
      </w:r>
      <w:r w:rsidRPr="00E37D67">
        <w:rPr>
          <w:rFonts w:asciiTheme="minorHAnsi" w:hAnsiTheme="minorHAnsi" w:cstheme="minorHAnsi"/>
          <w:sz w:val="18"/>
          <w:szCs w:val="18"/>
        </w:rPr>
        <w:t>Participant.</w:t>
      </w:r>
    </w:p>
  </w:footnote>
  <w:footnote w:id="4">
    <w:p w14:paraId="79069C38" w14:textId="3149C45C" w:rsidR="00997512" w:rsidRPr="00997512" w:rsidRDefault="00997512">
      <w:pPr>
        <w:pStyle w:val="FootnoteText"/>
        <w:rPr>
          <w:rFonts w:asciiTheme="minorHAnsi" w:hAnsiTheme="minorHAnsi" w:cstheme="minorHAnsi"/>
          <w:sz w:val="18"/>
          <w:szCs w:val="18"/>
        </w:rPr>
      </w:pPr>
      <w:r w:rsidRPr="00997512">
        <w:rPr>
          <w:rStyle w:val="FootnoteReference"/>
          <w:rFonts w:asciiTheme="minorHAnsi" w:hAnsiTheme="minorHAnsi" w:cstheme="minorHAnsi"/>
          <w:sz w:val="18"/>
          <w:szCs w:val="18"/>
        </w:rPr>
        <w:footnoteRef/>
      </w:r>
      <w:r w:rsidRPr="00997512">
        <w:rPr>
          <w:rFonts w:asciiTheme="minorHAnsi" w:hAnsiTheme="minorHAnsi" w:cstheme="minorHAnsi"/>
          <w:sz w:val="18"/>
          <w:szCs w:val="18"/>
        </w:rPr>
        <w:t xml:space="preserve"> </w:t>
      </w:r>
      <w:r w:rsidRPr="00997512">
        <w:rPr>
          <w:rFonts w:asciiTheme="minorHAnsi" w:hAnsiTheme="minorHAnsi" w:cstheme="minorHAnsi"/>
          <w:sz w:val="18"/>
          <w:szCs w:val="18"/>
          <w:lang w:val="el-GR"/>
        </w:rPr>
        <w:t>Ι</w:t>
      </w:r>
      <w:r w:rsidRPr="00997512">
        <w:rPr>
          <w:rFonts w:asciiTheme="minorHAnsi" w:hAnsiTheme="minorHAnsi" w:cstheme="minorHAnsi"/>
          <w:sz w:val="18"/>
          <w:szCs w:val="18"/>
        </w:rPr>
        <w:t>n my personal responsibility and knowing the sanctions set in the provisions of paragraph 6 of Article 22 of Law 1599/1986</w:t>
      </w:r>
    </w:p>
  </w:footnote>
  <w:footnote w:id="5">
    <w:p w14:paraId="28BA7204" w14:textId="0A1EA440" w:rsidR="004232A7" w:rsidRPr="00417497" w:rsidRDefault="004232A7">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AD93" w14:textId="4DAF67DC" w:rsidR="0068404F" w:rsidRPr="007D5B98" w:rsidRDefault="0068404F" w:rsidP="00C15E3C">
    <w:pPr>
      <w:spacing w:before="120"/>
      <w:ind w:left="720" w:firstLine="720"/>
      <w:jc w:val="right"/>
      <w:rPr>
        <w:rFonts w:asciiTheme="minorHAnsi" w:hAnsiTheme="minorHAnsi" w:cs="Arial"/>
        <w:b/>
        <w:bCs/>
        <w:i/>
        <w:sz w:val="20"/>
        <w:lang w:val="el-GR"/>
      </w:rPr>
    </w:pPr>
    <w:r w:rsidRPr="0068404F">
      <w:rPr>
        <w:rFonts w:asciiTheme="minorHAnsi" w:hAnsiTheme="minorHAnsi" w:cs="Arial"/>
        <w:b/>
        <w:bCs/>
        <w:i/>
        <w:sz w:val="20"/>
      </w:rPr>
      <w:t xml:space="preserve">Form </w:t>
    </w:r>
    <w:r w:rsidR="006A60D1">
      <w:rPr>
        <w:rFonts w:asciiTheme="minorHAnsi" w:hAnsiTheme="minorHAnsi" w:cs="Arial"/>
        <w:b/>
        <w:bCs/>
        <w:i/>
        <w:sz w:val="20"/>
      </w:rPr>
      <w:t>S2</w:t>
    </w:r>
    <w:r w:rsidRPr="0068404F">
      <w:rPr>
        <w:rFonts w:asciiTheme="minorHAnsi" w:hAnsiTheme="minorHAnsi" w:cs="Arial"/>
        <w:b/>
        <w:bCs/>
        <w:i/>
        <w:sz w:val="20"/>
      </w:rPr>
      <w:t>-1_v.1</w:t>
    </w:r>
    <w:r w:rsidR="00886137">
      <w:rPr>
        <w:rFonts w:asciiTheme="minorHAnsi" w:hAnsiTheme="minorHAnsi" w:cs="Arial"/>
        <w:b/>
        <w:bCs/>
        <w:i/>
        <w:sz w:val="20"/>
        <w:lang w:val="el-GR"/>
      </w:rPr>
      <w:t>.1</w:t>
    </w:r>
  </w:p>
  <w:p w14:paraId="5278CBEC" w14:textId="77777777" w:rsidR="0068404F" w:rsidRDefault="00C15E3C">
    <w:pPr>
      <w:pStyle w:val="Header"/>
    </w:pPr>
    <w:r w:rsidRPr="0068404F">
      <w:rPr>
        <w:rFonts w:asciiTheme="minorHAnsi" w:hAnsiTheme="minorHAnsi"/>
        <w:noProof/>
      </w:rPr>
      <w:drawing>
        <wp:anchor distT="0" distB="0" distL="114300" distR="114300" simplePos="0" relativeHeight="251659264" behindDoc="0" locked="0" layoutInCell="1" allowOverlap="1" wp14:anchorId="3284FCBA" wp14:editId="32E040B1">
          <wp:simplePos x="0" y="0"/>
          <wp:positionH relativeFrom="column">
            <wp:posOffset>2347595</wp:posOffset>
          </wp:positionH>
          <wp:positionV relativeFrom="paragraph">
            <wp:posOffset>46990</wp:posOffset>
          </wp:positionV>
          <wp:extent cx="1621155" cy="698500"/>
          <wp:effectExtent l="0" t="0" r="0" b="0"/>
          <wp:wrapSquare wrapText="bothSides"/>
          <wp:docPr id="4" name="Picture 4"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xfsrv\Data\Mkt_Dev\Presentation\Logos\henex_enex.clear-transparent-01.png"/>
                  <pic:cNvPicPr>
                    <a:picLocks noChangeAspect="1" noChangeArrowheads="1"/>
                  </pic:cNvPicPr>
                </pic:nvPicPr>
                <pic:blipFill>
                  <a:blip r:embed="rId1">
                    <a:extLst>
                      <a:ext uri="{28A0092B-C50C-407E-A947-70E740481C1C}">
                        <a14:useLocalDpi xmlns:a14="http://schemas.microsoft.com/office/drawing/2010/main" val="0"/>
                      </a:ext>
                    </a:extLst>
                  </a:blip>
                  <a:srcRect b="20378"/>
                  <a:stretch>
                    <a:fillRect/>
                  </a:stretch>
                </pic:blipFill>
                <pic:spPr bwMode="auto">
                  <a:xfrm>
                    <a:off x="0" y="0"/>
                    <a:ext cx="162115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580C0" w14:textId="77777777" w:rsidR="00E02548" w:rsidRDefault="0075622F" w:rsidP="000D4884">
    <w:pPr>
      <w:pStyle w:val="Header"/>
      <w:jc w:val="center"/>
    </w:pPr>
    <w:r w:rsidRPr="00802B6B">
      <w:rPr>
        <w:rFonts w:ascii="Calibri" w:eastAsia="Calibri" w:hAnsi="Calibri"/>
        <w:noProof/>
        <w:sz w:val="22"/>
      </w:rPr>
      <w:drawing>
        <wp:anchor distT="0" distB="0" distL="114300" distR="114300" simplePos="0" relativeHeight="251661312" behindDoc="0" locked="0" layoutInCell="1" allowOverlap="1" wp14:anchorId="4A90D218" wp14:editId="421F6A7A">
          <wp:simplePos x="0" y="0"/>
          <wp:positionH relativeFrom="margin">
            <wp:align>center</wp:align>
          </wp:positionH>
          <wp:positionV relativeFrom="paragraph">
            <wp:posOffset>-20320</wp:posOffset>
          </wp:positionV>
          <wp:extent cx="1475105" cy="635000"/>
          <wp:effectExtent l="0" t="0" r="0" b="0"/>
          <wp:wrapSquare wrapText="bothSides"/>
          <wp:docPr id="10" name="Picture 10"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378"/>
                  <a:stretch/>
                </pic:blipFill>
                <pic:spPr bwMode="auto">
                  <a:xfrm>
                    <a:off x="0" y="0"/>
                    <a:ext cx="1475105" cy="63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04F2C1"/>
    <w:multiLevelType w:val="hybridMultilevel"/>
    <w:tmpl w:val="D896E31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15:restartNumberingAfterBreak="0">
    <w:nsid w:val="05151902"/>
    <w:multiLevelType w:val="hybridMultilevel"/>
    <w:tmpl w:val="5BAC4558"/>
    <w:lvl w:ilvl="0" w:tplc="0FF8F03C">
      <w:start w:val="1"/>
      <w:numFmt w:val="decimal"/>
      <w:lvlText w:val="%1)"/>
      <w:lvlJc w:val="left"/>
      <w:pPr>
        <w:ind w:left="720" w:hanging="360"/>
      </w:pPr>
      <w:rPr>
        <w:rFonts w:hint="default"/>
      </w:rPr>
    </w:lvl>
    <w:lvl w:ilvl="1" w:tplc="04080017">
      <w:start w:val="1"/>
      <w:numFmt w:val="lowerLetter"/>
      <w:lvlText w:val="%2)"/>
      <w:lvlJc w:val="left"/>
      <w:pPr>
        <w:ind w:left="1440" w:hanging="360"/>
      </w:pPr>
      <w:rPr>
        <w:rFont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AE6D2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A35BEE2"/>
    <w:multiLevelType w:val="hybridMultilevel"/>
    <w:tmpl w:val="D540463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7140628F"/>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2DC3B46"/>
    <w:multiLevelType w:val="hybridMultilevel"/>
    <w:tmpl w:val="A77A732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07"/>
    <w:rsid w:val="000068D6"/>
    <w:rsid w:val="00024D4A"/>
    <w:rsid w:val="000559F7"/>
    <w:rsid w:val="00063F3F"/>
    <w:rsid w:val="000730CA"/>
    <w:rsid w:val="00087EE3"/>
    <w:rsid w:val="00091087"/>
    <w:rsid w:val="000A1C17"/>
    <w:rsid w:val="000C3CF9"/>
    <w:rsid w:val="000D38D1"/>
    <w:rsid w:val="000D719B"/>
    <w:rsid w:val="000E36BB"/>
    <w:rsid w:val="000F021D"/>
    <w:rsid w:val="0011653C"/>
    <w:rsid w:val="00123A06"/>
    <w:rsid w:val="001315A3"/>
    <w:rsid w:val="001317F2"/>
    <w:rsid w:val="00131A8E"/>
    <w:rsid w:val="001338E6"/>
    <w:rsid w:val="00146DAE"/>
    <w:rsid w:val="00147C27"/>
    <w:rsid w:val="001A1AFD"/>
    <w:rsid w:val="001B6E02"/>
    <w:rsid w:val="00200388"/>
    <w:rsid w:val="002026CF"/>
    <w:rsid w:val="002112BF"/>
    <w:rsid w:val="00232C9A"/>
    <w:rsid w:val="002455B3"/>
    <w:rsid w:val="00247950"/>
    <w:rsid w:val="00293FDD"/>
    <w:rsid w:val="002D1B27"/>
    <w:rsid w:val="002D2544"/>
    <w:rsid w:val="002D6020"/>
    <w:rsid w:val="002F340C"/>
    <w:rsid w:val="0031199C"/>
    <w:rsid w:val="0038507D"/>
    <w:rsid w:val="003A5BD6"/>
    <w:rsid w:val="003B7CC9"/>
    <w:rsid w:val="003C46AA"/>
    <w:rsid w:val="003C505B"/>
    <w:rsid w:val="003F2562"/>
    <w:rsid w:val="00405A95"/>
    <w:rsid w:val="00412C6F"/>
    <w:rsid w:val="00417497"/>
    <w:rsid w:val="004232A7"/>
    <w:rsid w:val="0044577D"/>
    <w:rsid w:val="00446C9C"/>
    <w:rsid w:val="00452C7E"/>
    <w:rsid w:val="00470D89"/>
    <w:rsid w:val="00472714"/>
    <w:rsid w:val="00472733"/>
    <w:rsid w:val="0049013D"/>
    <w:rsid w:val="004978F2"/>
    <w:rsid w:val="004B11FC"/>
    <w:rsid w:val="004D473E"/>
    <w:rsid w:val="004E35D4"/>
    <w:rsid w:val="004E7030"/>
    <w:rsid w:val="004F25D4"/>
    <w:rsid w:val="004F7FE9"/>
    <w:rsid w:val="0050237B"/>
    <w:rsid w:val="0052694B"/>
    <w:rsid w:val="005314ED"/>
    <w:rsid w:val="00533214"/>
    <w:rsid w:val="005363F4"/>
    <w:rsid w:val="005378E5"/>
    <w:rsid w:val="005670E3"/>
    <w:rsid w:val="005D0129"/>
    <w:rsid w:val="005D4ADC"/>
    <w:rsid w:val="005E620E"/>
    <w:rsid w:val="00602D7C"/>
    <w:rsid w:val="00603DF3"/>
    <w:rsid w:val="0063548C"/>
    <w:rsid w:val="00643D09"/>
    <w:rsid w:val="0068404F"/>
    <w:rsid w:val="00692607"/>
    <w:rsid w:val="006975F2"/>
    <w:rsid w:val="006A60D1"/>
    <w:rsid w:val="006A737A"/>
    <w:rsid w:val="006E5A5B"/>
    <w:rsid w:val="0071576F"/>
    <w:rsid w:val="00715836"/>
    <w:rsid w:val="00747457"/>
    <w:rsid w:val="0075622F"/>
    <w:rsid w:val="007615FC"/>
    <w:rsid w:val="00762D52"/>
    <w:rsid w:val="00785122"/>
    <w:rsid w:val="00790627"/>
    <w:rsid w:val="007A4C13"/>
    <w:rsid w:val="007D5B98"/>
    <w:rsid w:val="007F6EA2"/>
    <w:rsid w:val="00806CC5"/>
    <w:rsid w:val="00843E08"/>
    <w:rsid w:val="00854822"/>
    <w:rsid w:val="00871E4D"/>
    <w:rsid w:val="00872CC3"/>
    <w:rsid w:val="008730BE"/>
    <w:rsid w:val="00886137"/>
    <w:rsid w:val="008D027B"/>
    <w:rsid w:val="008F3486"/>
    <w:rsid w:val="00923F28"/>
    <w:rsid w:val="009319B2"/>
    <w:rsid w:val="00961600"/>
    <w:rsid w:val="00967B3E"/>
    <w:rsid w:val="00986B7A"/>
    <w:rsid w:val="00997512"/>
    <w:rsid w:val="009B403D"/>
    <w:rsid w:val="009B6717"/>
    <w:rsid w:val="009C42C7"/>
    <w:rsid w:val="009E0810"/>
    <w:rsid w:val="00A15978"/>
    <w:rsid w:val="00A24D52"/>
    <w:rsid w:val="00A37F62"/>
    <w:rsid w:val="00A51A5E"/>
    <w:rsid w:val="00A67C2D"/>
    <w:rsid w:val="00A77A8A"/>
    <w:rsid w:val="00A826EF"/>
    <w:rsid w:val="00A9367A"/>
    <w:rsid w:val="00AA3B3F"/>
    <w:rsid w:val="00AA3C6D"/>
    <w:rsid w:val="00AB0CBD"/>
    <w:rsid w:val="00AB15CA"/>
    <w:rsid w:val="00AB4F6A"/>
    <w:rsid w:val="00AC4573"/>
    <w:rsid w:val="00AD6766"/>
    <w:rsid w:val="00AE5A2B"/>
    <w:rsid w:val="00B12654"/>
    <w:rsid w:val="00B14376"/>
    <w:rsid w:val="00B30D13"/>
    <w:rsid w:val="00B31863"/>
    <w:rsid w:val="00B42E78"/>
    <w:rsid w:val="00B617F6"/>
    <w:rsid w:val="00B81D64"/>
    <w:rsid w:val="00B86AEC"/>
    <w:rsid w:val="00BA6969"/>
    <w:rsid w:val="00BB0949"/>
    <w:rsid w:val="00BB240F"/>
    <w:rsid w:val="00BE1793"/>
    <w:rsid w:val="00C03AC0"/>
    <w:rsid w:val="00C04F4F"/>
    <w:rsid w:val="00C059CF"/>
    <w:rsid w:val="00C1040B"/>
    <w:rsid w:val="00C15E3C"/>
    <w:rsid w:val="00C24131"/>
    <w:rsid w:val="00C55960"/>
    <w:rsid w:val="00C77B8E"/>
    <w:rsid w:val="00CA22E2"/>
    <w:rsid w:val="00CF0B94"/>
    <w:rsid w:val="00CF0D7C"/>
    <w:rsid w:val="00D1011D"/>
    <w:rsid w:val="00D36654"/>
    <w:rsid w:val="00D37800"/>
    <w:rsid w:val="00D50351"/>
    <w:rsid w:val="00D76D60"/>
    <w:rsid w:val="00D8529F"/>
    <w:rsid w:val="00D9585F"/>
    <w:rsid w:val="00D95DBC"/>
    <w:rsid w:val="00DA1EFE"/>
    <w:rsid w:val="00DA30FC"/>
    <w:rsid w:val="00DD0F7D"/>
    <w:rsid w:val="00E0495A"/>
    <w:rsid w:val="00E06EF5"/>
    <w:rsid w:val="00E301C7"/>
    <w:rsid w:val="00E32650"/>
    <w:rsid w:val="00E341A7"/>
    <w:rsid w:val="00E37D67"/>
    <w:rsid w:val="00E41B00"/>
    <w:rsid w:val="00E4611F"/>
    <w:rsid w:val="00E50E14"/>
    <w:rsid w:val="00E51FFA"/>
    <w:rsid w:val="00EB1E12"/>
    <w:rsid w:val="00EC4ACD"/>
    <w:rsid w:val="00EE27CE"/>
    <w:rsid w:val="00F23089"/>
    <w:rsid w:val="00F303E0"/>
    <w:rsid w:val="00F315A1"/>
    <w:rsid w:val="00F316EE"/>
    <w:rsid w:val="00F50311"/>
    <w:rsid w:val="00F629C0"/>
    <w:rsid w:val="00F9675A"/>
    <w:rsid w:val="00FB0F7D"/>
    <w:rsid w:val="00FC2A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3F942F5A"/>
  <w14:defaultImageDpi w14:val="96"/>
  <w15:docId w15:val="{D2B36022-D57C-49FF-BA6C-01881F34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50"/>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uiPriority w:val="99"/>
    <w:pPr>
      <w:spacing w:after="250"/>
    </w:pPr>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2">
    <w:name w:val="CM2"/>
    <w:basedOn w:val="Default"/>
    <w:next w:val="Default"/>
    <w:uiPriority w:val="99"/>
    <w:pPr>
      <w:spacing w:line="208" w:lineRule="atLeast"/>
    </w:pPr>
    <w:rPr>
      <w:rFonts w:cs="Times New Roman"/>
      <w:color w:val="auto"/>
    </w:rPr>
  </w:style>
  <w:style w:type="paragraph" w:customStyle="1" w:styleId="CM3">
    <w:name w:val="CM3"/>
    <w:basedOn w:val="Default"/>
    <w:next w:val="Default"/>
    <w:uiPriority w:val="99"/>
    <w:pPr>
      <w:spacing w:line="208" w:lineRule="atLeast"/>
    </w:pPr>
    <w:rPr>
      <w:rFonts w:cs="Times New Roman"/>
      <w:color w:val="auto"/>
    </w:rPr>
  </w:style>
  <w:style w:type="paragraph" w:customStyle="1" w:styleId="CM4">
    <w:name w:val="CM4"/>
    <w:basedOn w:val="Default"/>
    <w:next w:val="Default"/>
    <w:uiPriority w:val="99"/>
    <w:pPr>
      <w:spacing w:line="208" w:lineRule="atLeast"/>
    </w:pPr>
    <w:rPr>
      <w:rFonts w:cs="Times New Roman"/>
      <w:color w:val="auto"/>
    </w:rPr>
  </w:style>
  <w:style w:type="paragraph" w:customStyle="1" w:styleId="CM5">
    <w:name w:val="CM5"/>
    <w:basedOn w:val="Default"/>
    <w:next w:val="Default"/>
    <w:uiPriority w:val="99"/>
    <w:pPr>
      <w:spacing w:line="208" w:lineRule="atLeast"/>
    </w:pPr>
    <w:rPr>
      <w:rFonts w:cs="Times New Roman"/>
      <w:color w:val="auto"/>
    </w:rPr>
  </w:style>
  <w:style w:type="paragraph" w:styleId="DocumentMap">
    <w:name w:val="Document Map"/>
    <w:basedOn w:val="Normal"/>
    <w:link w:val="DocumentMapChar"/>
    <w:uiPriority w:val="99"/>
    <w:semiHidden/>
    <w:rsid w:val="00CF0B94"/>
    <w:pPr>
      <w:shd w:val="clear" w:color="auto" w:fill="000080"/>
    </w:pPr>
    <w:rPr>
      <w:rFonts w:ascii="Tahoma" w:hAnsi="Tahoma" w:cs="Tahoma"/>
      <w:sz w:val="20"/>
      <w:szCs w:val="20"/>
      <w:lang w:val="el-GR" w:eastAsia="el-GR"/>
    </w:rPr>
  </w:style>
  <w:style w:type="character" w:customStyle="1" w:styleId="DocumentMapChar">
    <w:name w:val="Document Map Char"/>
    <w:basedOn w:val="DefaultParagraphFont"/>
    <w:link w:val="DocumentMap"/>
    <w:uiPriority w:val="99"/>
    <w:semiHidden/>
    <w:rPr>
      <w:rFonts w:ascii="Segoe UI" w:hAnsi="Segoe UI" w:cs="Segoe UI"/>
      <w:sz w:val="16"/>
      <w:szCs w:val="16"/>
      <w:lang w:val="en-US" w:eastAsia="en-US"/>
    </w:rPr>
  </w:style>
  <w:style w:type="character" w:styleId="Hyperlink">
    <w:name w:val="Hyperlink"/>
    <w:basedOn w:val="DefaultParagraphFont"/>
    <w:uiPriority w:val="99"/>
    <w:rsid w:val="002F340C"/>
    <w:rPr>
      <w:rFonts w:cs="Times New Roman"/>
      <w:color w:val="0000FF"/>
      <w:u w:val="single"/>
    </w:rPr>
  </w:style>
  <w:style w:type="paragraph" w:styleId="Header">
    <w:name w:val="header"/>
    <w:basedOn w:val="Normal"/>
    <w:link w:val="HeaderChar"/>
    <w:uiPriority w:val="99"/>
    <w:unhideWhenUsed/>
    <w:rsid w:val="0068404F"/>
    <w:pPr>
      <w:tabs>
        <w:tab w:val="center" w:pos="4153"/>
        <w:tab w:val="right" w:pos="8306"/>
      </w:tabs>
    </w:pPr>
  </w:style>
  <w:style w:type="character" w:customStyle="1" w:styleId="HeaderChar">
    <w:name w:val="Header Char"/>
    <w:basedOn w:val="DefaultParagraphFont"/>
    <w:link w:val="Header"/>
    <w:uiPriority w:val="99"/>
    <w:rsid w:val="0068404F"/>
    <w:rPr>
      <w:sz w:val="24"/>
      <w:szCs w:val="24"/>
      <w:lang w:val="en-US" w:eastAsia="en-US"/>
    </w:rPr>
  </w:style>
  <w:style w:type="paragraph" w:styleId="Footer">
    <w:name w:val="footer"/>
    <w:basedOn w:val="Normal"/>
    <w:link w:val="FooterChar"/>
    <w:uiPriority w:val="99"/>
    <w:unhideWhenUsed/>
    <w:rsid w:val="0068404F"/>
    <w:pPr>
      <w:tabs>
        <w:tab w:val="center" w:pos="4153"/>
        <w:tab w:val="right" w:pos="8306"/>
      </w:tabs>
    </w:pPr>
  </w:style>
  <w:style w:type="character" w:customStyle="1" w:styleId="FooterChar">
    <w:name w:val="Footer Char"/>
    <w:basedOn w:val="DefaultParagraphFont"/>
    <w:link w:val="Footer"/>
    <w:uiPriority w:val="99"/>
    <w:rsid w:val="0068404F"/>
    <w:rPr>
      <w:sz w:val="24"/>
      <w:szCs w:val="24"/>
      <w:lang w:val="en-US" w:eastAsia="en-US"/>
    </w:rPr>
  </w:style>
  <w:style w:type="paragraph" w:styleId="BodyText">
    <w:name w:val="Body Text"/>
    <w:basedOn w:val="Normal"/>
    <w:link w:val="BodyTextChar"/>
    <w:rsid w:val="0068404F"/>
    <w:pPr>
      <w:jc w:val="both"/>
    </w:pPr>
    <w:rPr>
      <w:szCs w:val="20"/>
      <w:lang w:val="el-GR"/>
    </w:rPr>
  </w:style>
  <w:style w:type="character" w:customStyle="1" w:styleId="BodyTextChar">
    <w:name w:val="Body Text Char"/>
    <w:basedOn w:val="DefaultParagraphFont"/>
    <w:link w:val="BodyText"/>
    <w:rsid w:val="0068404F"/>
    <w:rPr>
      <w:sz w:val="24"/>
      <w:szCs w:val="20"/>
      <w:lang w:eastAsia="en-US"/>
    </w:rPr>
  </w:style>
  <w:style w:type="table" w:styleId="TableGrid">
    <w:name w:val="Table Grid"/>
    <w:basedOn w:val="TableNormal"/>
    <w:uiPriority w:val="39"/>
    <w:rsid w:val="0068404F"/>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8404F"/>
    <w:rPr>
      <w:color w:val="808080"/>
    </w:rPr>
  </w:style>
  <w:style w:type="paragraph" w:styleId="FootnoteText">
    <w:name w:val="footnote text"/>
    <w:basedOn w:val="Normal"/>
    <w:link w:val="FootnoteTextChar"/>
    <w:uiPriority w:val="99"/>
    <w:semiHidden/>
    <w:unhideWhenUsed/>
    <w:rsid w:val="00643D09"/>
    <w:rPr>
      <w:sz w:val="20"/>
      <w:szCs w:val="20"/>
    </w:rPr>
  </w:style>
  <w:style w:type="character" w:customStyle="1" w:styleId="FootnoteTextChar">
    <w:name w:val="Footnote Text Char"/>
    <w:basedOn w:val="DefaultParagraphFont"/>
    <w:link w:val="FootnoteText"/>
    <w:uiPriority w:val="99"/>
    <w:semiHidden/>
    <w:rsid w:val="00643D09"/>
    <w:rPr>
      <w:sz w:val="20"/>
      <w:szCs w:val="20"/>
      <w:lang w:val="en-US" w:eastAsia="en-US"/>
    </w:rPr>
  </w:style>
  <w:style w:type="character" w:styleId="FootnoteReference">
    <w:name w:val="footnote reference"/>
    <w:basedOn w:val="DefaultParagraphFont"/>
    <w:uiPriority w:val="99"/>
    <w:semiHidden/>
    <w:unhideWhenUsed/>
    <w:rsid w:val="00643D09"/>
    <w:rPr>
      <w:vertAlign w:val="superscript"/>
    </w:rPr>
  </w:style>
  <w:style w:type="paragraph" w:styleId="BalloonText">
    <w:name w:val="Balloon Text"/>
    <w:basedOn w:val="Normal"/>
    <w:link w:val="BalloonTextChar"/>
    <w:uiPriority w:val="99"/>
    <w:semiHidden/>
    <w:unhideWhenUsed/>
    <w:rsid w:val="005D4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ADC"/>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123A06"/>
    <w:rPr>
      <w:sz w:val="16"/>
      <w:szCs w:val="16"/>
    </w:rPr>
  </w:style>
  <w:style w:type="paragraph" w:styleId="CommentText">
    <w:name w:val="annotation text"/>
    <w:basedOn w:val="Normal"/>
    <w:link w:val="CommentTextChar"/>
    <w:uiPriority w:val="99"/>
    <w:semiHidden/>
    <w:unhideWhenUsed/>
    <w:rsid w:val="00123A06"/>
    <w:rPr>
      <w:sz w:val="20"/>
      <w:szCs w:val="20"/>
    </w:rPr>
  </w:style>
  <w:style w:type="character" w:customStyle="1" w:styleId="CommentTextChar">
    <w:name w:val="Comment Text Char"/>
    <w:basedOn w:val="DefaultParagraphFont"/>
    <w:link w:val="CommentText"/>
    <w:uiPriority w:val="99"/>
    <w:semiHidden/>
    <w:rsid w:val="00123A0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123A06"/>
    <w:rPr>
      <w:b/>
      <w:bCs/>
    </w:rPr>
  </w:style>
  <w:style w:type="character" w:customStyle="1" w:styleId="CommentSubjectChar">
    <w:name w:val="Comment Subject Char"/>
    <w:basedOn w:val="CommentTextChar"/>
    <w:link w:val="CommentSubject"/>
    <w:uiPriority w:val="99"/>
    <w:semiHidden/>
    <w:rsid w:val="00123A06"/>
    <w:rPr>
      <w:b/>
      <w:bCs/>
      <w:sz w:val="20"/>
      <w:szCs w:val="20"/>
      <w:lang w:val="en-US" w:eastAsia="en-US"/>
    </w:rPr>
  </w:style>
  <w:style w:type="paragraph" w:styleId="ListParagraph">
    <w:name w:val="List Paragraph"/>
    <w:basedOn w:val="Normal"/>
    <w:uiPriority w:val="34"/>
    <w:qFormat/>
    <w:rsid w:val="00452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2224">
      <w:bodyDiv w:val="1"/>
      <w:marLeft w:val="0"/>
      <w:marRight w:val="0"/>
      <w:marTop w:val="0"/>
      <w:marBottom w:val="0"/>
      <w:divBdr>
        <w:top w:val="none" w:sz="0" w:space="0" w:color="auto"/>
        <w:left w:val="none" w:sz="0" w:space="0" w:color="auto"/>
        <w:bottom w:val="none" w:sz="0" w:space="0" w:color="auto"/>
        <w:right w:val="none" w:sz="0" w:space="0" w:color="auto"/>
      </w:divBdr>
    </w:div>
    <w:div w:id="1234780859">
      <w:bodyDiv w:val="1"/>
      <w:marLeft w:val="0"/>
      <w:marRight w:val="0"/>
      <w:marTop w:val="0"/>
      <w:marBottom w:val="0"/>
      <w:divBdr>
        <w:top w:val="none" w:sz="0" w:space="0" w:color="auto"/>
        <w:left w:val="none" w:sz="0" w:space="0" w:color="auto"/>
        <w:bottom w:val="none" w:sz="0" w:space="0" w:color="auto"/>
        <w:right w:val="none" w:sz="0" w:space="0" w:color="auto"/>
      </w:divBdr>
    </w:div>
    <w:div w:id="1405109609">
      <w:bodyDiv w:val="1"/>
      <w:marLeft w:val="0"/>
      <w:marRight w:val="0"/>
      <w:marTop w:val="0"/>
      <w:marBottom w:val="0"/>
      <w:divBdr>
        <w:top w:val="none" w:sz="0" w:space="0" w:color="auto"/>
        <w:left w:val="none" w:sz="0" w:space="0" w:color="auto"/>
        <w:bottom w:val="none" w:sz="0" w:space="0" w:color="auto"/>
        <w:right w:val="none" w:sz="0" w:space="0" w:color="auto"/>
      </w:divBdr>
    </w:div>
    <w:div w:id="19288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yperlink" Target="http://www.dpa.g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026F9A169147C4AC398772D1D196D8"/>
        <w:category>
          <w:name w:val="General"/>
          <w:gallery w:val="placeholder"/>
        </w:category>
        <w:types>
          <w:type w:val="bbPlcHdr"/>
        </w:types>
        <w:behaviors>
          <w:behavior w:val="content"/>
        </w:behaviors>
        <w:guid w:val="{3752DAF1-7A4C-4901-85B5-95AEEB8C0A19}"/>
      </w:docPartPr>
      <w:docPartBody>
        <w:p w:rsidR="001F2441" w:rsidRDefault="00B266D3" w:rsidP="00B266D3">
          <w:pPr>
            <w:pStyle w:val="46026F9A169147C4AC398772D1D196D8"/>
          </w:pPr>
          <w:r w:rsidRPr="00B7686B">
            <w:rPr>
              <w:rStyle w:val="PlaceholderText"/>
            </w:rPr>
            <w:t>Click or tap here to enter text.</w:t>
          </w:r>
        </w:p>
      </w:docPartBody>
    </w:docPart>
    <w:docPart>
      <w:docPartPr>
        <w:name w:val="141D0C0726244CD39F6A48517A9B8F3A"/>
        <w:category>
          <w:name w:val="General"/>
          <w:gallery w:val="placeholder"/>
        </w:category>
        <w:types>
          <w:type w:val="bbPlcHdr"/>
        </w:types>
        <w:behaviors>
          <w:behavior w:val="content"/>
        </w:behaviors>
        <w:guid w:val="{74E6D3E4-510A-4473-B2D0-8A0C7F615982}"/>
      </w:docPartPr>
      <w:docPartBody>
        <w:p w:rsidR="001F2441" w:rsidRDefault="00B266D3" w:rsidP="00B266D3">
          <w:pPr>
            <w:pStyle w:val="141D0C0726244CD39F6A48517A9B8F3A"/>
          </w:pPr>
          <w:r w:rsidRPr="00B7686B">
            <w:rPr>
              <w:rStyle w:val="PlaceholderText"/>
            </w:rPr>
            <w:t>Click or tap here to enter text.</w:t>
          </w:r>
        </w:p>
      </w:docPartBody>
    </w:docPart>
    <w:docPart>
      <w:docPartPr>
        <w:name w:val="A224294903C044C5B6028238E8A1EF79"/>
        <w:category>
          <w:name w:val="General"/>
          <w:gallery w:val="placeholder"/>
        </w:category>
        <w:types>
          <w:type w:val="bbPlcHdr"/>
        </w:types>
        <w:behaviors>
          <w:behavior w:val="content"/>
        </w:behaviors>
        <w:guid w:val="{DDDB1CE8-39DA-4E5A-98D5-2CED38BCBE7B}"/>
      </w:docPartPr>
      <w:docPartBody>
        <w:p w:rsidR="001F2441" w:rsidRDefault="00B266D3" w:rsidP="00B266D3">
          <w:pPr>
            <w:pStyle w:val="A224294903C044C5B6028238E8A1EF79"/>
          </w:pPr>
          <w:r w:rsidRPr="00B7686B">
            <w:rPr>
              <w:rStyle w:val="PlaceholderText"/>
            </w:rPr>
            <w:t>Click or tap here to enter text.</w:t>
          </w:r>
        </w:p>
      </w:docPartBody>
    </w:docPart>
    <w:docPart>
      <w:docPartPr>
        <w:name w:val="5C318DCB34EE4770838D67A885ACA3D4"/>
        <w:category>
          <w:name w:val="General"/>
          <w:gallery w:val="placeholder"/>
        </w:category>
        <w:types>
          <w:type w:val="bbPlcHdr"/>
        </w:types>
        <w:behaviors>
          <w:behavior w:val="content"/>
        </w:behaviors>
        <w:guid w:val="{CA106D9B-EC5A-4699-B7A9-F77AD0A334ED}"/>
      </w:docPartPr>
      <w:docPartBody>
        <w:p w:rsidR="00AD1EAB" w:rsidRDefault="00A014ED" w:rsidP="00A014ED">
          <w:pPr>
            <w:pStyle w:val="5C318DCB34EE4770838D67A885ACA3D4"/>
          </w:pPr>
          <w:r w:rsidRPr="007D6416">
            <w:rPr>
              <w:rStyle w:val="PlaceholderText"/>
            </w:rPr>
            <w:t>Click or tap here to enter text.</w:t>
          </w:r>
        </w:p>
      </w:docPartBody>
    </w:docPart>
    <w:docPart>
      <w:docPartPr>
        <w:name w:val="39439D49F7CC426AB4AC3DA298071F89"/>
        <w:category>
          <w:name w:val="General"/>
          <w:gallery w:val="placeholder"/>
        </w:category>
        <w:types>
          <w:type w:val="bbPlcHdr"/>
        </w:types>
        <w:behaviors>
          <w:behavior w:val="content"/>
        </w:behaviors>
        <w:guid w:val="{ADB39290-A068-4DDE-91B1-3E179ADAB4F3}"/>
      </w:docPartPr>
      <w:docPartBody>
        <w:p w:rsidR="005A6292" w:rsidRDefault="00CE7C22" w:rsidP="00CE7C22">
          <w:pPr>
            <w:pStyle w:val="39439D49F7CC426AB4AC3DA298071F89"/>
          </w:pPr>
          <w:r w:rsidRPr="007D6416">
            <w:rPr>
              <w:rStyle w:val="PlaceholderText"/>
            </w:rPr>
            <w:t>Click or tap here to enter text.</w:t>
          </w:r>
        </w:p>
      </w:docPartBody>
    </w:docPart>
    <w:docPart>
      <w:docPartPr>
        <w:name w:val="D090EED2A8FC4631B55B810CD535D0A2"/>
        <w:category>
          <w:name w:val="General"/>
          <w:gallery w:val="placeholder"/>
        </w:category>
        <w:types>
          <w:type w:val="bbPlcHdr"/>
        </w:types>
        <w:behaviors>
          <w:behavior w:val="content"/>
        </w:behaviors>
        <w:guid w:val="{F5F04C92-AB95-46A7-829A-8339ED8DB781}"/>
      </w:docPartPr>
      <w:docPartBody>
        <w:p w:rsidR="00876E6C" w:rsidRDefault="00736C1A" w:rsidP="00736C1A">
          <w:pPr>
            <w:pStyle w:val="D090EED2A8FC4631B55B810CD535D0A2"/>
          </w:pPr>
          <w:r w:rsidRPr="002424F6">
            <w:rPr>
              <w:rStyle w:val="PlaceholderText"/>
            </w:rPr>
            <w:t>Click or tap to enter a date.</w:t>
          </w:r>
        </w:p>
      </w:docPartBody>
    </w:docPart>
    <w:docPart>
      <w:docPartPr>
        <w:name w:val="58FAA2C1DA944429AC1698CFECD2A831"/>
        <w:category>
          <w:name w:val="General"/>
          <w:gallery w:val="placeholder"/>
        </w:category>
        <w:types>
          <w:type w:val="bbPlcHdr"/>
        </w:types>
        <w:behaviors>
          <w:behavior w:val="content"/>
        </w:behaviors>
        <w:guid w:val="{0FB10262-99DB-4652-8849-E2947D48C8C6}"/>
      </w:docPartPr>
      <w:docPartBody>
        <w:p w:rsidR="00BB48DE" w:rsidRDefault="00815D02" w:rsidP="00815D02">
          <w:pPr>
            <w:pStyle w:val="58FAA2C1DA944429AC1698CFECD2A831"/>
          </w:pPr>
          <w:r w:rsidRPr="00B7686B">
            <w:rPr>
              <w:rStyle w:val="PlaceholderText"/>
            </w:rPr>
            <w:t>Click or tap here to enter text.</w:t>
          </w:r>
        </w:p>
      </w:docPartBody>
    </w:docPart>
    <w:docPart>
      <w:docPartPr>
        <w:name w:val="5A0803B03E3B481E8E68717E42D615FF"/>
        <w:category>
          <w:name w:val="General"/>
          <w:gallery w:val="placeholder"/>
        </w:category>
        <w:types>
          <w:type w:val="bbPlcHdr"/>
        </w:types>
        <w:behaviors>
          <w:behavior w:val="content"/>
        </w:behaviors>
        <w:guid w:val="{6E053652-1437-49DF-A28B-C1FDFBA14A31}"/>
      </w:docPartPr>
      <w:docPartBody>
        <w:p w:rsidR="00BB48DE" w:rsidRDefault="00815D02" w:rsidP="00815D02">
          <w:pPr>
            <w:pStyle w:val="5A0803B03E3B481E8E68717E42D615FF"/>
          </w:pPr>
          <w:r w:rsidRPr="00B7686B">
            <w:rPr>
              <w:rStyle w:val="PlaceholderText"/>
            </w:rPr>
            <w:t>Click or tap here to enter text.</w:t>
          </w:r>
        </w:p>
      </w:docPartBody>
    </w:docPart>
    <w:docPart>
      <w:docPartPr>
        <w:name w:val="6296067E382F4890A06AEC60CBBC2B8D"/>
        <w:category>
          <w:name w:val="General"/>
          <w:gallery w:val="placeholder"/>
        </w:category>
        <w:types>
          <w:type w:val="bbPlcHdr"/>
        </w:types>
        <w:behaviors>
          <w:behavior w:val="content"/>
        </w:behaviors>
        <w:guid w:val="{0F34585A-329F-4BBC-8133-14AB61BBA7DA}"/>
      </w:docPartPr>
      <w:docPartBody>
        <w:p w:rsidR="00E6323B" w:rsidRDefault="00BB48DE" w:rsidP="00BB48DE">
          <w:pPr>
            <w:pStyle w:val="6296067E382F4890A06AEC60CBBC2B8D"/>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D3"/>
    <w:rsid w:val="001F2441"/>
    <w:rsid w:val="002B09FD"/>
    <w:rsid w:val="005A6292"/>
    <w:rsid w:val="006007AC"/>
    <w:rsid w:val="00736C1A"/>
    <w:rsid w:val="00815D02"/>
    <w:rsid w:val="00876E6C"/>
    <w:rsid w:val="00A014ED"/>
    <w:rsid w:val="00AD1EAB"/>
    <w:rsid w:val="00B266D3"/>
    <w:rsid w:val="00B662B3"/>
    <w:rsid w:val="00BB48DE"/>
    <w:rsid w:val="00C400DC"/>
    <w:rsid w:val="00CE7C22"/>
    <w:rsid w:val="00D54153"/>
    <w:rsid w:val="00E632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8DE"/>
  </w:style>
  <w:style w:type="paragraph" w:customStyle="1" w:styleId="46026F9A169147C4AC398772D1D196D8">
    <w:name w:val="46026F9A169147C4AC398772D1D196D8"/>
    <w:rsid w:val="00B266D3"/>
  </w:style>
  <w:style w:type="paragraph" w:customStyle="1" w:styleId="141D0C0726244CD39F6A48517A9B8F3A">
    <w:name w:val="141D0C0726244CD39F6A48517A9B8F3A"/>
    <w:rsid w:val="00B266D3"/>
  </w:style>
  <w:style w:type="paragraph" w:customStyle="1" w:styleId="A224294903C044C5B6028238E8A1EF79">
    <w:name w:val="A224294903C044C5B6028238E8A1EF79"/>
    <w:rsid w:val="00B266D3"/>
  </w:style>
  <w:style w:type="paragraph" w:customStyle="1" w:styleId="5C318DCB34EE4770838D67A885ACA3D4">
    <w:name w:val="5C318DCB34EE4770838D67A885ACA3D4"/>
    <w:rsid w:val="00A014ED"/>
  </w:style>
  <w:style w:type="paragraph" w:customStyle="1" w:styleId="39439D49F7CC426AB4AC3DA298071F89">
    <w:name w:val="39439D49F7CC426AB4AC3DA298071F89"/>
    <w:rsid w:val="00CE7C22"/>
  </w:style>
  <w:style w:type="paragraph" w:customStyle="1" w:styleId="D090EED2A8FC4631B55B810CD535D0A2">
    <w:name w:val="D090EED2A8FC4631B55B810CD535D0A2"/>
    <w:rsid w:val="00736C1A"/>
    <w:rPr>
      <w:lang w:val="en-GB" w:eastAsia="en-GB"/>
    </w:rPr>
  </w:style>
  <w:style w:type="paragraph" w:customStyle="1" w:styleId="58FAA2C1DA944429AC1698CFECD2A831">
    <w:name w:val="58FAA2C1DA944429AC1698CFECD2A831"/>
    <w:rsid w:val="00815D02"/>
    <w:rPr>
      <w:lang w:val="en-GB" w:eastAsia="en-GB"/>
    </w:rPr>
  </w:style>
  <w:style w:type="paragraph" w:customStyle="1" w:styleId="5A0803B03E3B481E8E68717E42D615FF">
    <w:name w:val="5A0803B03E3B481E8E68717E42D615FF"/>
    <w:rsid w:val="00815D02"/>
    <w:rPr>
      <w:lang w:val="en-GB" w:eastAsia="en-GB"/>
    </w:rPr>
  </w:style>
  <w:style w:type="paragraph" w:customStyle="1" w:styleId="6296067E382F4890A06AEC60CBBC2B8D">
    <w:name w:val="6296067E382F4890A06AEC60CBBC2B8D"/>
    <w:rsid w:val="00BB48D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A22A-73EB-4170-BCFE-AA7D084E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Marazopoulou, Vasiliki</dc:creator>
  <cp:keywords/>
  <dc:description/>
  <cp:lastModifiedBy>Kontaxi, Artemis</cp:lastModifiedBy>
  <cp:revision>7</cp:revision>
  <dcterms:created xsi:type="dcterms:W3CDTF">2021-09-22T09:34:00Z</dcterms:created>
  <dcterms:modified xsi:type="dcterms:W3CDTF">2021-10-14T12:53:00Z</dcterms:modified>
</cp:coreProperties>
</file>