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CD9" w14:textId="34A53CE1" w:rsidR="0068404F" w:rsidRPr="00F9675A" w:rsidRDefault="0068404F" w:rsidP="00643D09">
      <w:pPr>
        <w:pStyle w:val="CM6"/>
        <w:tabs>
          <w:tab w:val="left" w:pos="8080"/>
        </w:tabs>
        <w:spacing w:before="240" w:after="0"/>
        <w:jc w:val="center"/>
        <w:rPr>
          <w:rFonts w:asciiTheme="minorHAnsi" w:eastAsiaTheme="minorHAnsi" w:hAnsiTheme="minorHAnsi" w:cstheme="minorHAnsi"/>
          <w:b/>
          <w:bCs/>
          <w:color w:val="0067A6"/>
          <w:sz w:val="28"/>
          <w:szCs w:val="28"/>
          <w:lang w:val="en-US"/>
        </w:rPr>
      </w:pPr>
      <w:r w:rsidRPr="00F9675A">
        <w:rPr>
          <w:rFonts w:asciiTheme="minorHAnsi" w:eastAsiaTheme="minorHAnsi" w:hAnsiTheme="minorHAnsi" w:cstheme="minorHAnsi"/>
          <w:b/>
          <w:bCs/>
          <w:color w:val="0067A6"/>
          <w:sz w:val="28"/>
          <w:szCs w:val="28"/>
          <w:lang w:val="en-US"/>
        </w:rPr>
        <w:t xml:space="preserve">Application Form for the </w:t>
      </w:r>
      <w:r w:rsidR="00643D09" w:rsidRPr="00F9675A">
        <w:rPr>
          <w:rFonts w:asciiTheme="minorHAnsi" w:eastAsiaTheme="minorHAnsi" w:hAnsiTheme="minorHAnsi" w:cstheme="minorHAnsi"/>
          <w:b/>
          <w:bCs/>
          <w:color w:val="0067A6"/>
          <w:sz w:val="28"/>
          <w:szCs w:val="28"/>
          <w:lang w:val="en-US"/>
        </w:rPr>
        <w:t xml:space="preserve">issuance of the </w:t>
      </w:r>
      <w:r w:rsidRPr="00F9675A">
        <w:rPr>
          <w:rFonts w:asciiTheme="minorHAnsi" w:eastAsiaTheme="minorHAnsi" w:hAnsiTheme="minorHAnsi" w:cstheme="minorHAnsi"/>
          <w:b/>
          <w:bCs/>
          <w:color w:val="0067A6"/>
          <w:sz w:val="28"/>
          <w:szCs w:val="28"/>
          <w:lang w:val="en-US"/>
        </w:rPr>
        <w:t>Trader</w:t>
      </w:r>
      <w:r w:rsidR="00D4141E">
        <w:rPr>
          <w:rFonts w:asciiTheme="minorHAnsi" w:eastAsiaTheme="minorHAnsi" w:hAnsiTheme="minorHAnsi" w:cstheme="minorHAnsi"/>
          <w:b/>
          <w:bCs/>
          <w:color w:val="0067A6"/>
          <w:sz w:val="28"/>
          <w:szCs w:val="28"/>
          <w:lang w:val="en-US"/>
        </w:rPr>
        <w:t>’s</w:t>
      </w:r>
      <w:r w:rsidRPr="00F9675A">
        <w:rPr>
          <w:rFonts w:asciiTheme="minorHAnsi" w:eastAsiaTheme="minorHAnsi" w:hAnsiTheme="minorHAnsi" w:cstheme="minorHAnsi"/>
          <w:b/>
          <w:bCs/>
          <w:color w:val="0067A6"/>
          <w:sz w:val="28"/>
          <w:szCs w:val="28"/>
          <w:lang w:val="en-US"/>
        </w:rPr>
        <w:t xml:space="preserve"> Certificate</w:t>
      </w:r>
      <w:r w:rsidR="00D4141E">
        <w:rPr>
          <w:rFonts w:asciiTheme="minorHAnsi" w:eastAsiaTheme="minorHAnsi" w:hAnsiTheme="minorHAnsi" w:cstheme="minorHAnsi"/>
          <w:b/>
          <w:bCs/>
          <w:color w:val="0067A6"/>
          <w:sz w:val="28"/>
          <w:szCs w:val="28"/>
          <w:lang w:val="en-US"/>
        </w:rPr>
        <w:t xml:space="preserve"> of</w:t>
      </w:r>
      <w:r w:rsidR="00643D09" w:rsidRPr="00F9675A">
        <w:rPr>
          <w:rFonts w:asciiTheme="minorHAnsi" w:eastAsiaTheme="minorHAnsi" w:hAnsiTheme="minorHAnsi" w:cstheme="minorHAnsi"/>
          <w:b/>
          <w:bCs/>
          <w:color w:val="0067A6"/>
          <w:sz w:val="28"/>
          <w:szCs w:val="28"/>
          <w:lang w:val="en-US"/>
        </w:rPr>
        <w:t xml:space="preserve"> </w:t>
      </w:r>
      <w:r w:rsidRPr="00F9675A">
        <w:rPr>
          <w:rFonts w:asciiTheme="minorHAnsi" w:eastAsiaTheme="minorHAnsi" w:hAnsiTheme="minorHAnsi" w:cstheme="minorHAnsi"/>
          <w:b/>
          <w:bCs/>
          <w:color w:val="0067A6"/>
          <w:sz w:val="28"/>
          <w:szCs w:val="28"/>
          <w:lang w:val="en-US"/>
        </w:rPr>
        <w:t xml:space="preserve">HEnEx </w:t>
      </w:r>
    </w:p>
    <w:p w14:paraId="4EC427D4" w14:textId="77777777" w:rsidR="00F9675A" w:rsidRPr="00E06EF5" w:rsidRDefault="00F9675A" w:rsidP="00063F3F">
      <w:pPr>
        <w:pStyle w:val="Default"/>
        <w:rPr>
          <w:rFonts w:asciiTheme="minorHAnsi" w:eastAsiaTheme="minorHAnsi" w:hAnsiTheme="minorHAnsi" w:cstheme="minorHAnsi"/>
          <w:lang w:val="en-US"/>
        </w:rPr>
      </w:pPr>
    </w:p>
    <w:p w14:paraId="5638D64B" w14:textId="5E454548" w:rsidR="0068404F" w:rsidRPr="00F9675A" w:rsidRDefault="0068404F" w:rsidP="0068404F">
      <w:pPr>
        <w:spacing w:after="200" w:line="276" w:lineRule="auto"/>
        <w:jc w:val="right"/>
        <w:rPr>
          <w:rFonts w:asciiTheme="minorHAnsi" w:eastAsia="Calibri" w:hAnsiTheme="minorHAnsi" w:cstheme="minorHAnsi"/>
          <w:b/>
          <w:bCs/>
          <w:color w:val="000000"/>
          <w:sz w:val="22"/>
          <w:szCs w:val="22"/>
          <w:lang w:val="en-GB"/>
        </w:rPr>
      </w:pPr>
      <w:r w:rsidRPr="00F9675A">
        <w:rPr>
          <w:rFonts w:asciiTheme="minorHAnsi" w:eastAsia="Calibri" w:hAnsiTheme="minorHAnsi" w:cstheme="minorHAnsi"/>
          <w:bCs/>
          <w:color w:val="000000"/>
          <w:sz w:val="22"/>
          <w:lang w:val="en-GB"/>
        </w:rPr>
        <w:t>Date:</w:t>
      </w:r>
      <w:r w:rsidRPr="00F9675A">
        <w:rPr>
          <w:rFonts w:asciiTheme="minorHAnsi" w:eastAsia="Calibri" w:hAnsiTheme="minorHAnsi" w:cstheme="minorHAnsi"/>
          <w:b/>
          <w:bCs/>
          <w:color w:val="000000"/>
          <w:sz w:val="22"/>
          <w:lang w:val="en-GB"/>
        </w:rPr>
        <w:t xml:space="preserve">  </w:t>
      </w:r>
      <w:sdt>
        <w:sdtPr>
          <w:rPr>
            <w:rFonts w:eastAsia="Calibri" w:cstheme="minorHAnsi"/>
            <w:b/>
            <w:bCs/>
            <w:color w:val="000000"/>
            <w:lang w:val="en-GB"/>
          </w:rPr>
          <w:id w:val="964701251"/>
          <w:placeholder>
            <w:docPart w:val="D090EED2A8FC4631B55B810CD535D0A2"/>
          </w:placeholder>
          <w:showingPlcHdr/>
          <w:date>
            <w:dateFormat w:val="dd/MM/yyyy"/>
            <w:lid w:val="en-US"/>
            <w:storeMappedDataAs w:val="dateTime"/>
            <w:calendar w:val="gregorian"/>
          </w:date>
        </w:sdtPr>
        <w:sdtEndPr/>
        <w:sdtContent>
          <w:r w:rsidR="007D5B98" w:rsidRPr="00220502">
            <w:rPr>
              <w:rStyle w:val="PlaceholderText"/>
              <w:rFonts w:asciiTheme="minorHAnsi" w:hAnsiTheme="minorHAnsi" w:cstheme="minorHAnsi"/>
              <w:sz w:val="22"/>
              <w:szCs w:val="22"/>
              <w:highlight w:val="lightGray"/>
            </w:rPr>
            <w:t>Click or tap to enter a date.</w:t>
          </w:r>
        </w:sdtContent>
      </w:sdt>
    </w:p>
    <w:p w14:paraId="5D81D2C3" w14:textId="421D58A2" w:rsidR="0068404F" w:rsidRPr="00F9675A" w:rsidRDefault="0068404F" w:rsidP="0068404F">
      <w:pPr>
        <w:tabs>
          <w:tab w:val="left" w:pos="7353"/>
          <w:tab w:val="right" w:pos="9639"/>
        </w:tabs>
        <w:rPr>
          <w:rFonts w:asciiTheme="minorHAnsi" w:eastAsia="Calibri" w:hAnsiTheme="minorHAnsi" w:cstheme="minorHAnsi"/>
          <w:b/>
          <w:bCs/>
          <w:color w:val="000000"/>
          <w:sz w:val="22"/>
        </w:rPr>
      </w:pPr>
      <w:r w:rsidRPr="00F9675A">
        <w:rPr>
          <w:rFonts w:asciiTheme="minorHAnsi" w:eastAsia="Calibri" w:hAnsiTheme="minorHAnsi" w:cstheme="minorHAnsi"/>
          <w:sz w:val="22"/>
          <w:lang w:val="it-IT"/>
        </w:rPr>
        <w:t xml:space="preserve">To: </w:t>
      </w:r>
      <w:r w:rsidRPr="00F9675A">
        <w:rPr>
          <w:rFonts w:asciiTheme="minorHAnsi" w:eastAsia="Calibri" w:hAnsiTheme="minorHAnsi" w:cstheme="minorHAnsi"/>
          <w:b/>
          <w:sz w:val="22"/>
          <w:lang w:val="it-IT"/>
        </w:rPr>
        <w:t xml:space="preserve">EnEx </w:t>
      </w:r>
      <w:r w:rsidR="00AA7B91">
        <w:rPr>
          <w:rFonts w:asciiTheme="minorHAnsi" w:eastAsia="Calibri" w:hAnsiTheme="minorHAnsi" w:cstheme="minorHAnsi"/>
          <w:b/>
          <w:sz w:val="22"/>
          <w:lang w:val="it-IT"/>
        </w:rPr>
        <w:t xml:space="preserve">Training </w:t>
      </w:r>
      <w:r w:rsidR="00FB2EB9">
        <w:rPr>
          <w:rFonts w:asciiTheme="minorHAnsi" w:eastAsia="Calibri" w:hAnsiTheme="minorHAnsi" w:cstheme="minorHAnsi"/>
          <w:b/>
          <w:sz w:val="22"/>
          <w:lang w:val="it-IT"/>
        </w:rPr>
        <w:t>Service</w:t>
      </w:r>
      <w:r w:rsidRPr="00F9675A">
        <w:rPr>
          <w:rFonts w:asciiTheme="minorHAnsi" w:eastAsia="Calibri" w:hAnsiTheme="minorHAnsi" w:cstheme="minorHAnsi"/>
          <w:b/>
          <w:sz w:val="22"/>
          <w:lang w:val="it-IT"/>
        </w:rPr>
        <w:tab/>
      </w:r>
    </w:p>
    <w:p w14:paraId="587F62AC" w14:textId="77777777" w:rsidR="0068404F" w:rsidRPr="00F9675A" w:rsidRDefault="0068404F" w:rsidP="0068404F">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110, Athinon Ave. 104 42 Athens, Greece</w:t>
      </w:r>
    </w:p>
    <w:p w14:paraId="5B13DEBE" w14:textId="343DFD4B" w:rsidR="0068404F" w:rsidRPr="00F9675A" w:rsidRDefault="0068404F" w:rsidP="008136C0">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Tel: +30 210 336 6845</w:t>
      </w:r>
      <w:r w:rsidR="00A51A5E" w:rsidRPr="00220502">
        <w:rPr>
          <w:rFonts w:asciiTheme="minorHAnsi" w:hAnsiTheme="minorHAnsi" w:cstheme="minorHAnsi"/>
          <w:sz w:val="22"/>
          <w:lang w:val="pt-PT"/>
        </w:rPr>
        <w:t xml:space="preserve"> </w:t>
      </w:r>
    </w:p>
    <w:p w14:paraId="6D9C4845" w14:textId="11FF9A0C" w:rsidR="0068404F" w:rsidRPr="00220502" w:rsidRDefault="0068404F" w:rsidP="00220502">
      <w:pPr>
        <w:tabs>
          <w:tab w:val="left" w:pos="284"/>
        </w:tabs>
        <w:rPr>
          <w:lang w:val="pt-PT"/>
        </w:rPr>
      </w:pPr>
      <w:r w:rsidRPr="00F9675A">
        <w:rPr>
          <w:rFonts w:asciiTheme="minorHAnsi" w:hAnsiTheme="minorHAnsi" w:cstheme="minorHAnsi"/>
          <w:sz w:val="22"/>
          <w:lang w:val="it-IT"/>
        </w:rPr>
        <w:tab/>
        <w:t xml:space="preserve">E-mail: </w:t>
      </w:r>
      <w:hyperlink r:id="rId8" w:history="1">
        <w:r w:rsidR="00FB2EB9">
          <w:rPr>
            <w:rFonts w:asciiTheme="minorHAnsi" w:hAnsiTheme="minorHAnsi" w:cstheme="minorHAnsi"/>
            <w:color w:val="0000FF"/>
            <w:sz w:val="22"/>
            <w:u w:val="single"/>
            <w:lang w:val="pt-PT"/>
          </w:rPr>
          <w:t>tra</w:t>
        </w:r>
        <w:r w:rsidR="007E35A8">
          <w:rPr>
            <w:rFonts w:asciiTheme="minorHAnsi" w:hAnsiTheme="minorHAnsi" w:cstheme="minorHAnsi"/>
            <w:color w:val="0000FF"/>
            <w:sz w:val="22"/>
            <w:u w:val="single"/>
            <w:lang w:val="pt-PT"/>
          </w:rPr>
          <w:t>ining</w:t>
        </w:r>
        <w:r w:rsidR="00FB2EB9" w:rsidRPr="00220502">
          <w:rPr>
            <w:rFonts w:asciiTheme="minorHAnsi" w:hAnsiTheme="minorHAnsi" w:cstheme="minorHAnsi"/>
            <w:color w:val="0000FF"/>
            <w:sz w:val="22"/>
            <w:u w:val="single"/>
            <w:lang w:val="pt-PT"/>
          </w:rPr>
          <w:t>@enexgroup.gr</w:t>
        </w:r>
      </w:hyperlink>
      <w:r w:rsidRPr="00220502">
        <w:rPr>
          <w:rFonts w:asciiTheme="minorHAnsi" w:hAnsiTheme="minorHAnsi" w:cstheme="minorHAnsi"/>
          <w:sz w:val="22"/>
          <w:lang w:val="pt-PT"/>
        </w:rPr>
        <w:t xml:space="preserve"> </w:t>
      </w:r>
    </w:p>
    <w:p w14:paraId="1F8D729C" w14:textId="77777777" w:rsidR="0068404F" w:rsidRPr="00220502" w:rsidRDefault="0068404F" w:rsidP="0068404F">
      <w:pPr>
        <w:pStyle w:val="Default"/>
        <w:rPr>
          <w:rFonts w:asciiTheme="minorHAnsi" w:hAnsiTheme="minorHAnsi" w:cstheme="minorHAnsi"/>
          <w:sz w:val="32"/>
          <w:szCs w:val="32"/>
          <w:lang w:val="pt-PT"/>
        </w:rPr>
      </w:pPr>
    </w:p>
    <w:tbl>
      <w:tblPr>
        <w:tblStyle w:val="TableGrid"/>
        <w:tblW w:w="0" w:type="auto"/>
        <w:tblInd w:w="142"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5363F4" w:rsidRPr="00F9675A" w14:paraId="50698176" w14:textId="77777777" w:rsidTr="00220502">
        <w:trPr>
          <w:trHeight w:val="382"/>
        </w:trPr>
        <w:tc>
          <w:tcPr>
            <w:tcW w:w="3728" w:type="dxa"/>
            <w:tcBorders>
              <w:top w:val="nil"/>
              <w:left w:val="nil"/>
              <w:bottom w:val="single" w:sz="4" w:space="0" w:color="5B9BD5"/>
              <w:right w:val="nil"/>
            </w:tcBorders>
          </w:tcPr>
          <w:p w14:paraId="107281BF" w14:textId="77777777" w:rsidR="0068404F" w:rsidRPr="00F9675A" w:rsidRDefault="0068404F" w:rsidP="0068404F">
            <w:pPr>
              <w:pStyle w:val="BodyText"/>
              <w:tabs>
                <w:tab w:val="left" w:pos="426"/>
              </w:tabs>
              <w:jc w:val="left"/>
              <w:rPr>
                <w:rStyle w:val="Hyperlink"/>
                <w:rFonts w:asciiTheme="minorHAnsi" w:hAnsiTheme="minorHAnsi" w:cstheme="minorHAnsi"/>
                <w:bCs/>
                <w:color w:val="4472C4"/>
                <w:sz w:val="22"/>
                <w:szCs w:val="22"/>
                <w:lang w:val="it-IT"/>
              </w:rPr>
            </w:pPr>
            <w:r w:rsidRPr="00E06EF5">
              <w:rPr>
                <w:rFonts w:asciiTheme="minorHAnsi" w:hAnsiTheme="minorHAnsi" w:cstheme="minorHAnsi"/>
                <w:b/>
                <w:color w:val="0070C0"/>
                <w:sz w:val="22"/>
                <w:szCs w:val="22"/>
              </w:rPr>
              <w:t>Applicant’s</w:t>
            </w:r>
            <w:r w:rsidRPr="00F9675A">
              <w:rPr>
                <w:rFonts w:asciiTheme="minorHAnsi" w:hAnsiTheme="minorHAnsi" w:cstheme="minorHAnsi"/>
                <w:b/>
                <w:color w:val="0070C0"/>
                <w:sz w:val="22"/>
                <w:szCs w:val="22"/>
              </w:rPr>
              <w:t xml:space="preserve"> information </w:t>
            </w:r>
          </w:p>
        </w:tc>
        <w:tc>
          <w:tcPr>
            <w:tcW w:w="5769" w:type="dxa"/>
            <w:tcBorders>
              <w:top w:val="nil"/>
              <w:left w:val="nil"/>
              <w:bottom w:val="single" w:sz="4" w:space="0" w:color="5B9BD5"/>
              <w:right w:val="nil"/>
            </w:tcBorders>
          </w:tcPr>
          <w:p w14:paraId="13E84346" w14:textId="77777777" w:rsidR="0068404F" w:rsidRPr="00F9675A" w:rsidRDefault="0068404F" w:rsidP="00CA3CA4">
            <w:pPr>
              <w:pStyle w:val="BodyText"/>
              <w:tabs>
                <w:tab w:val="left" w:pos="426"/>
              </w:tabs>
              <w:jc w:val="left"/>
              <w:rPr>
                <w:rStyle w:val="Hyperlink"/>
                <w:rFonts w:asciiTheme="minorHAnsi" w:hAnsiTheme="minorHAnsi" w:cstheme="minorHAnsi"/>
                <w:bCs/>
                <w:sz w:val="22"/>
                <w:szCs w:val="22"/>
                <w:lang w:val="it-IT"/>
              </w:rPr>
            </w:pPr>
          </w:p>
        </w:tc>
      </w:tr>
      <w:tr w:rsidR="005363F4" w:rsidRPr="00F9675A" w14:paraId="22FF31C5" w14:textId="77777777" w:rsidTr="00220502">
        <w:trPr>
          <w:trHeight w:val="376"/>
        </w:trPr>
        <w:tc>
          <w:tcPr>
            <w:tcW w:w="3728" w:type="dxa"/>
            <w:tcBorders>
              <w:top w:val="single" w:sz="4" w:space="0" w:color="5B9BD5"/>
              <w:left w:val="nil"/>
              <w:bottom w:val="dotted" w:sz="4" w:space="0" w:color="5B9BD5"/>
              <w:right w:val="nil"/>
            </w:tcBorders>
          </w:tcPr>
          <w:p w14:paraId="7A986C12" w14:textId="74A8279B" w:rsidR="0068404F" w:rsidRPr="00F9675A" w:rsidRDefault="0068404F" w:rsidP="00CA3CA4">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Applicant’s name</w:t>
            </w:r>
            <w:r w:rsidR="009C42C7">
              <w:rPr>
                <w:rFonts w:asciiTheme="minorHAnsi" w:hAnsiTheme="minorHAnsi" w:cstheme="minorHAnsi"/>
                <w:sz w:val="22"/>
                <w:szCs w:val="22"/>
                <w:lang w:val="en-GB"/>
              </w:rPr>
              <w:t xml:space="preserve"> (Trader):</w:t>
            </w:r>
          </w:p>
        </w:tc>
        <w:tc>
          <w:tcPr>
            <w:tcW w:w="5769" w:type="dxa"/>
            <w:tcBorders>
              <w:top w:val="single" w:sz="4" w:space="0" w:color="5B9BD5"/>
              <w:left w:val="nil"/>
              <w:bottom w:val="dotted" w:sz="4" w:space="0" w:color="5B9BD5"/>
              <w:right w:val="nil"/>
            </w:tcBorders>
          </w:tcPr>
          <w:p w14:paraId="4476F76F" w14:textId="53C16EBC" w:rsidR="0068404F" w:rsidRPr="00F9675A" w:rsidRDefault="00DF6AA3" w:rsidP="007D5B98">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themeColor="text1"/>
                  <w:sz w:val="22"/>
                  <w:szCs w:val="22"/>
                  <w:u w:val="single"/>
                  <w:lang w:val="en-GB"/>
                </w:rPr>
                <w:id w:val="355007476"/>
                <w:placeholder>
                  <w:docPart w:val="46026F9A169147C4AC398772D1D196D8"/>
                </w:placeholder>
                <w:showingPlcHdr/>
              </w:sdtPr>
              <w:sdtEndPr/>
              <w:sdtContent>
                <w:r w:rsidR="007D5B98" w:rsidRPr="00220502">
                  <w:rPr>
                    <w:rStyle w:val="PlaceholderText"/>
                    <w:highlight w:val="lightGray"/>
                    <w:lang w:val="en-GB"/>
                  </w:rPr>
                  <w:t>Click or tap here to enter text.</w:t>
                </w:r>
              </w:sdtContent>
            </w:sdt>
          </w:p>
        </w:tc>
      </w:tr>
      <w:tr w:rsidR="0068404F" w:rsidRPr="00F9675A" w14:paraId="6A6990D2" w14:textId="77777777" w:rsidTr="00220502">
        <w:trPr>
          <w:trHeight w:val="376"/>
        </w:trPr>
        <w:tc>
          <w:tcPr>
            <w:tcW w:w="3728" w:type="dxa"/>
            <w:tcBorders>
              <w:top w:val="single" w:sz="4" w:space="0" w:color="5B9BD5"/>
              <w:left w:val="nil"/>
              <w:bottom w:val="dotted" w:sz="4" w:space="0" w:color="5B9BD5"/>
              <w:right w:val="nil"/>
            </w:tcBorders>
          </w:tcPr>
          <w:p w14:paraId="3325213E" w14:textId="54B87EEB" w:rsidR="0068404F" w:rsidRPr="00F9675A" w:rsidRDefault="0068404F" w:rsidP="00DD0F7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27916B9" w14:textId="77777777" w:rsidR="0068404F" w:rsidRPr="00F9675A" w:rsidRDefault="00DF6AA3" w:rsidP="006A60D1">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100743823"/>
                <w:placeholder>
                  <w:docPart w:val="141D0C0726244CD39F6A48517A9B8F3A"/>
                </w:placeholder>
                <w:showingPlcHdr/>
              </w:sdtPr>
              <w:sdtEndPr/>
              <w:sdtContent>
                <w:r w:rsidR="006A60D1" w:rsidRPr="00220502">
                  <w:rPr>
                    <w:rStyle w:val="PlaceholderText"/>
                    <w:highlight w:val="lightGray"/>
                    <w:lang w:val="en-US"/>
                  </w:rPr>
                  <w:t>Click or tap here to enter text.</w:t>
                </w:r>
              </w:sdtContent>
            </w:sdt>
          </w:p>
        </w:tc>
      </w:tr>
      <w:tr w:rsidR="0068404F" w:rsidRPr="00F9675A" w14:paraId="768D8060" w14:textId="77777777" w:rsidTr="00220502">
        <w:trPr>
          <w:trHeight w:val="376"/>
        </w:trPr>
        <w:tc>
          <w:tcPr>
            <w:tcW w:w="3728" w:type="dxa"/>
            <w:tcBorders>
              <w:top w:val="single" w:sz="4" w:space="0" w:color="5B9BD5"/>
              <w:left w:val="nil"/>
              <w:bottom w:val="dotted" w:sz="4" w:space="0" w:color="5B9BD5"/>
              <w:right w:val="nil"/>
            </w:tcBorders>
          </w:tcPr>
          <w:p w14:paraId="6EE5AB6B" w14:textId="01A77264" w:rsidR="0068404F" w:rsidRPr="00F9675A" w:rsidRDefault="006A60D1">
            <w:pPr>
              <w:pStyle w:val="BodyText"/>
              <w:tabs>
                <w:tab w:val="left" w:pos="426"/>
              </w:tabs>
              <w:jc w:val="left"/>
              <w:rPr>
                <w:rFonts w:asciiTheme="minorHAnsi" w:hAnsiTheme="minorHAnsi" w:cstheme="minorHAnsi"/>
                <w:sz w:val="22"/>
                <w:szCs w:val="22"/>
                <w:lang w:val="en-GB"/>
              </w:rPr>
            </w:pPr>
            <w:r w:rsidRPr="000A1C17">
              <w:rPr>
                <w:rFonts w:asciiTheme="minorHAnsi" w:hAnsiTheme="minorHAnsi" w:cstheme="minorHAnsi"/>
                <w:sz w:val="22"/>
                <w:szCs w:val="22"/>
                <w:lang w:val="en-GB"/>
              </w:rPr>
              <w:t>Participant</w:t>
            </w:r>
            <w:r w:rsidR="0068404F" w:rsidRPr="000A1C17">
              <w:rPr>
                <w:rFonts w:asciiTheme="minorHAnsi" w:hAnsiTheme="minorHAnsi" w:cstheme="minorHAnsi"/>
                <w:sz w:val="22"/>
                <w:szCs w:val="22"/>
                <w:lang w:val="en-GB"/>
              </w:rPr>
              <w:t>’s name</w:t>
            </w:r>
            <w:r w:rsidR="00AB15CA" w:rsidRPr="000A1C17">
              <w:rPr>
                <w:rFonts w:asciiTheme="minorHAnsi" w:hAnsiTheme="minorHAnsi" w:cstheme="minorHAnsi"/>
                <w:sz w:val="22"/>
                <w:szCs w:val="22"/>
                <w:lang w:val="en-US"/>
              </w:rPr>
              <w:t>:</w:t>
            </w:r>
          </w:p>
        </w:tc>
        <w:tc>
          <w:tcPr>
            <w:tcW w:w="5769" w:type="dxa"/>
            <w:tcBorders>
              <w:top w:val="single" w:sz="4" w:space="0" w:color="5B9BD5"/>
              <w:left w:val="nil"/>
              <w:bottom w:val="dotted" w:sz="4" w:space="0" w:color="5B9BD5"/>
              <w:right w:val="nil"/>
            </w:tcBorders>
          </w:tcPr>
          <w:p w14:paraId="7BEE0D9F" w14:textId="6051572A" w:rsidR="0068404F" w:rsidRPr="00F9675A" w:rsidRDefault="00DF6AA3" w:rsidP="00CA3CA4">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A224294903C044C5B6028238E8A1EF79"/>
                </w:placeholder>
              </w:sdtPr>
              <w:sdtEndPr/>
              <w:sdtContent>
                <w:sdt>
                  <w:sdtPr>
                    <w:rPr>
                      <w:rFonts w:asciiTheme="minorHAnsi" w:hAnsiTheme="minorHAnsi" w:cstheme="minorHAnsi"/>
                      <w:b/>
                      <w:bCs/>
                      <w:color w:val="000000" w:themeColor="text1"/>
                      <w:sz w:val="22"/>
                      <w:szCs w:val="22"/>
                      <w:lang w:val="en-GB"/>
                    </w:rPr>
                    <w:id w:val="202600893"/>
                    <w:placeholder>
                      <w:docPart w:val="CE39918904C3450F8870543D9BFDCE46"/>
                    </w:placeholder>
                    <w:showingPlcHdr/>
                  </w:sdtPr>
                  <w:sdtEndPr/>
                  <w:sdtContent>
                    <w:r w:rsidR="00220502" w:rsidRPr="00220502">
                      <w:rPr>
                        <w:rStyle w:val="PlaceholderText"/>
                        <w:highlight w:val="lightGray"/>
                        <w:lang w:val="en-US"/>
                      </w:rPr>
                      <w:t>Click or tap here to enter text.</w:t>
                    </w:r>
                  </w:sdtContent>
                </w:sdt>
              </w:sdtContent>
            </w:sdt>
          </w:p>
        </w:tc>
      </w:tr>
    </w:tbl>
    <w:p w14:paraId="2D82C735" w14:textId="77777777" w:rsidR="0068404F" w:rsidRPr="00F9675A" w:rsidRDefault="0068404F" w:rsidP="0068404F">
      <w:pPr>
        <w:pStyle w:val="Default"/>
        <w:rPr>
          <w:rFonts w:asciiTheme="minorHAnsi" w:hAnsiTheme="minorHAnsi" w:cstheme="minorHAnsi"/>
          <w:lang w:val="en-US"/>
        </w:rPr>
      </w:pPr>
    </w:p>
    <w:p w14:paraId="0D20F820" w14:textId="4ACAEEB8" w:rsidR="00643D09" w:rsidRPr="00F9675A" w:rsidRDefault="00146DAE" w:rsidP="00146DAE">
      <w:pPr>
        <w:pStyle w:val="Default"/>
        <w:spacing w:after="120"/>
        <w:ind w:left="284"/>
        <w:rPr>
          <w:rFonts w:asciiTheme="minorHAnsi" w:hAnsiTheme="minorHAnsi" w:cstheme="minorHAnsi"/>
          <w:sz w:val="22"/>
          <w:szCs w:val="22"/>
          <w:lang w:val="en-US"/>
        </w:rPr>
      </w:pPr>
      <w:r w:rsidRPr="00A24D52">
        <w:rPr>
          <w:rFonts w:asciiTheme="minorHAnsi" w:hAnsiTheme="minorHAnsi" w:cstheme="minorHAnsi"/>
          <w:sz w:val="22"/>
          <w:szCs w:val="22"/>
          <w:lang w:val="en-US"/>
        </w:rPr>
        <w:t xml:space="preserve">I hereby request to be approved as a Certified Trader of HEnEx’s </w:t>
      </w:r>
      <w:sdt>
        <w:sdtPr>
          <w:rPr>
            <w:rFonts w:asciiTheme="minorHAnsi" w:hAnsiTheme="minorHAnsi" w:cstheme="minorHAnsi"/>
            <w:sz w:val="22"/>
            <w:szCs w:val="22"/>
            <w:lang w:val="en-US"/>
          </w:rPr>
          <w:alias w:val="Market"/>
          <w:tag w:val="Market"/>
          <w:id w:val="2140058976"/>
          <w:placeholder>
            <w:docPart w:val="DefaultPlaceholder_-185401343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0042532F" w:rsidRPr="00766911">
            <w:rPr>
              <w:rStyle w:val="PlaceholderText"/>
              <w:sz w:val="20"/>
              <w:szCs w:val="20"/>
              <w:highlight w:val="lightGray"/>
              <w:lang w:val="en-US"/>
            </w:rPr>
            <w:t>Choose an item.</w:t>
          </w:r>
        </w:sdtContent>
      </w:sdt>
      <w:r w:rsidR="0042532F">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and for this </w:t>
      </w:r>
      <w:r w:rsidR="00785122" w:rsidRPr="00F9675A">
        <w:rPr>
          <w:rFonts w:asciiTheme="minorHAnsi" w:hAnsiTheme="minorHAnsi" w:cstheme="minorHAnsi"/>
          <w:sz w:val="22"/>
          <w:szCs w:val="22"/>
          <w:lang w:val="en-US"/>
        </w:rPr>
        <w:t>purpose,</w:t>
      </w:r>
      <w:r w:rsidRPr="00F9675A">
        <w:rPr>
          <w:rFonts w:asciiTheme="minorHAnsi" w:hAnsiTheme="minorHAnsi" w:cstheme="minorHAnsi"/>
          <w:sz w:val="22"/>
          <w:szCs w:val="22"/>
          <w:lang w:val="en-US"/>
        </w:rPr>
        <w:t xml:space="preserve"> I </w:t>
      </w:r>
      <w:r w:rsidR="003B0249">
        <w:rPr>
          <w:rFonts w:asciiTheme="minorHAnsi" w:hAnsiTheme="minorHAnsi" w:cstheme="minorHAnsi"/>
          <w:sz w:val="22"/>
          <w:szCs w:val="22"/>
          <w:lang w:val="en-US"/>
        </w:rPr>
        <w:t xml:space="preserve">declare </w:t>
      </w:r>
      <w:r w:rsidR="007D507E">
        <w:rPr>
          <w:rFonts w:asciiTheme="minorHAnsi" w:hAnsiTheme="minorHAnsi" w:cstheme="minorHAnsi"/>
          <w:sz w:val="22"/>
          <w:szCs w:val="22"/>
          <w:lang w:val="en-US"/>
        </w:rPr>
        <w:t>the following</w:t>
      </w:r>
      <w:r w:rsidRPr="00F9675A">
        <w:rPr>
          <w:rFonts w:asciiTheme="minorHAnsi" w:hAnsiTheme="minorHAnsi" w:cstheme="minorHAnsi"/>
          <w:sz w:val="22"/>
          <w:szCs w:val="22"/>
          <w:lang w:val="en-US"/>
        </w:rPr>
        <w:t>:</w:t>
      </w:r>
    </w:p>
    <w:tbl>
      <w:tblPr>
        <w:tblStyle w:val="TableGrid"/>
        <w:tblW w:w="9360" w:type="dxa"/>
        <w:tblInd w:w="27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7"/>
        <w:gridCol w:w="536"/>
        <w:gridCol w:w="7387"/>
        <w:gridCol w:w="1080"/>
        <w:gridCol w:w="270"/>
      </w:tblGrid>
      <w:tr w:rsidR="005B7A55" w:rsidRPr="00F9675A" w14:paraId="5CF92901" w14:textId="77777777" w:rsidTr="005B7A55">
        <w:trPr>
          <w:trHeight w:val="378"/>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C1220F" w14:textId="542BB672" w:rsidR="005B7A55" w:rsidRPr="005B7A55" w:rsidRDefault="005B7A55" w:rsidP="005B7A55">
            <w:pPr>
              <w:pStyle w:val="Default"/>
              <w:numPr>
                <w:ilvl w:val="0"/>
                <w:numId w:val="11"/>
              </w:numPr>
              <w:ind w:left="461" w:hanging="425"/>
              <w:rPr>
                <w:rFonts w:asciiTheme="minorHAnsi" w:hAnsiTheme="minorHAnsi" w:cstheme="minorHAnsi"/>
                <w:b/>
                <w:iCs/>
                <w:sz w:val="22"/>
                <w:szCs w:val="22"/>
                <w:lang w:val="en-US"/>
              </w:rPr>
            </w:pPr>
            <w:r w:rsidRPr="005B7A55">
              <w:rPr>
                <w:rFonts w:asciiTheme="minorHAnsi" w:hAnsiTheme="minorHAnsi" w:cstheme="minorHAnsi"/>
                <w:b/>
                <w:iCs/>
                <w:sz w:val="22"/>
                <w:szCs w:val="22"/>
                <w:lang w:val="en-US"/>
              </w:rPr>
              <w:t xml:space="preserve">For Applicants who intend to participate in HEnEx’s examinations </w:t>
            </w:r>
          </w:p>
          <w:p w14:paraId="6B09406B" w14:textId="65676E86" w:rsidR="005B7A55" w:rsidRDefault="005B7A55" w:rsidP="005B7A55">
            <w:pPr>
              <w:pStyle w:val="Default"/>
              <w:spacing w:after="120"/>
              <w:ind w:left="523"/>
              <w:rPr>
                <w:rFonts w:asciiTheme="minorHAnsi" w:hAnsiTheme="minorHAnsi" w:cstheme="minorHAnsi"/>
                <w:sz w:val="16"/>
                <w:szCs w:val="16"/>
                <w:lang w:val="en-GB"/>
              </w:rPr>
            </w:pPr>
            <w:r w:rsidRPr="005B7A55">
              <w:rPr>
                <w:rFonts w:asciiTheme="minorHAnsi" w:hAnsiTheme="minorHAnsi" w:cstheme="minorHAnsi"/>
                <w:bCs/>
                <w:i/>
                <w:sz w:val="18"/>
                <w:szCs w:val="18"/>
                <w:lang w:val="en-US"/>
              </w:rPr>
              <w:t xml:space="preserve">(Decision 2/par. 2.3 for Power Spot Market or Decision 3/par. 1.3 for Derivatives Market or Decision 3/par. 2.3 for </w:t>
            </w:r>
            <w:r>
              <w:rPr>
                <w:rFonts w:asciiTheme="minorHAnsi" w:hAnsiTheme="minorHAnsi" w:cstheme="minorHAnsi"/>
                <w:bCs/>
                <w:i/>
                <w:sz w:val="18"/>
                <w:szCs w:val="18"/>
                <w:lang w:val="en-US"/>
              </w:rPr>
              <w:t xml:space="preserve">  </w:t>
            </w:r>
            <w:r w:rsidRPr="005B7A55">
              <w:rPr>
                <w:rFonts w:asciiTheme="minorHAnsi" w:hAnsiTheme="minorHAnsi" w:cstheme="minorHAnsi"/>
                <w:bCs/>
                <w:i/>
                <w:sz w:val="18"/>
                <w:szCs w:val="18"/>
                <w:lang w:val="en-US"/>
              </w:rPr>
              <w:t>Natural Gas Trading Platform)</w:t>
            </w:r>
          </w:p>
        </w:tc>
      </w:tr>
      <w:tr w:rsidR="00E0495A" w:rsidRPr="00F9675A" w14:paraId="4DBE7EA6" w14:textId="77777777" w:rsidTr="005B7A55">
        <w:trPr>
          <w:gridBefore w:val="1"/>
          <w:wBefore w:w="87" w:type="dxa"/>
          <w:trHeight w:val="378"/>
        </w:trPr>
        <w:tc>
          <w:tcPr>
            <w:tcW w:w="536" w:type="dxa"/>
            <w:tcBorders>
              <w:top w:val="single" w:sz="4" w:space="0" w:color="000000"/>
            </w:tcBorders>
          </w:tcPr>
          <w:p w14:paraId="38012974" w14:textId="77777777" w:rsidR="00E0495A" w:rsidRPr="00F9675A" w:rsidRDefault="00785122" w:rsidP="005B7A55">
            <w:pPr>
              <w:pStyle w:val="Default"/>
              <w:spacing w:before="240"/>
              <w:jc w:val="both"/>
              <w:rPr>
                <w:rFonts w:asciiTheme="minorHAnsi" w:hAnsiTheme="minorHAnsi" w:cstheme="minorHAnsi"/>
                <w:b/>
                <w:sz w:val="22"/>
                <w:szCs w:val="22"/>
                <w:highlight w:val="yellow"/>
                <w:lang w:val="en-US"/>
              </w:rPr>
            </w:pPr>
            <w:r>
              <w:rPr>
                <w:rFonts w:asciiTheme="minorHAnsi" w:hAnsiTheme="minorHAnsi" w:cstheme="minorHAnsi"/>
                <w:sz w:val="22"/>
                <w:szCs w:val="22"/>
                <w:lang w:val="en-US"/>
              </w:rPr>
              <w:t>(a</w:t>
            </w:r>
            <w:r w:rsidR="00790627" w:rsidRPr="00F9675A">
              <w:rPr>
                <w:rFonts w:asciiTheme="minorHAnsi" w:hAnsiTheme="minorHAnsi" w:cstheme="minorHAnsi"/>
                <w:sz w:val="22"/>
                <w:szCs w:val="22"/>
                <w:lang w:val="en-US"/>
              </w:rPr>
              <w:t>)</w:t>
            </w:r>
          </w:p>
        </w:tc>
        <w:tc>
          <w:tcPr>
            <w:tcW w:w="7387" w:type="dxa"/>
            <w:tcBorders>
              <w:top w:val="single" w:sz="4" w:space="0" w:color="000000"/>
            </w:tcBorders>
          </w:tcPr>
          <w:p w14:paraId="1FA018F7" w14:textId="0C3553C7" w:rsidR="00E0495A" w:rsidRPr="00F9675A" w:rsidRDefault="00790627" w:rsidP="005B7A55">
            <w:pPr>
              <w:pStyle w:val="Default"/>
              <w:spacing w:before="24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sidR="004E3547">
              <w:rPr>
                <w:rFonts w:asciiTheme="minorHAnsi" w:hAnsiTheme="minorHAnsi" w:cstheme="minorHAnsi"/>
                <w:sz w:val="22"/>
                <w:szCs w:val="22"/>
                <w:lang w:val="en-US"/>
              </w:rPr>
              <w:t xml:space="preserve">would like to participate </w:t>
            </w:r>
            <w:r w:rsidR="00F40F6B">
              <w:rPr>
                <w:rFonts w:asciiTheme="minorHAnsi" w:hAnsiTheme="minorHAnsi" w:cstheme="minorHAnsi"/>
                <w:sz w:val="22"/>
                <w:szCs w:val="22"/>
                <w:lang w:val="en-US"/>
              </w:rPr>
              <w:t>i</w:t>
            </w:r>
            <w:r w:rsidR="004E3547">
              <w:rPr>
                <w:rFonts w:asciiTheme="minorHAnsi" w:hAnsiTheme="minorHAnsi" w:cstheme="minorHAnsi"/>
                <w:sz w:val="22"/>
                <w:szCs w:val="22"/>
                <w:lang w:val="en-US"/>
              </w:rPr>
              <w:t xml:space="preserve">n </w:t>
            </w:r>
            <w:r w:rsidR="00AE5A2B">
              <w:rPr>
                <w:rFonts w:asciiTheme="minorHAnsi" w:hAnsiTheme="minorHAnsi" w:cstheme="minorHAnsi"/>
                <w:sz w:val="22"/>
                <w:szCs w:val="22"/>
                <w:lang w:val="en-US"/>
              </w:rPr>
              <w:t xml:space="preserve">HEnEx’s exam </w:t>
            </w:r>
            <w:r w:rsidRPr="00F9675A">
              <w:rPr>
                <w:rFonts w:asciiTheme="minorHAnsi" w:hAnsiTheme="minorHAnsi" w:cstheme="minorHAnsi"/>
                <w:sz w:val="22"/>
                <w:szCs w:val="22"/>
                <w:lang w:val="en-US"/>
              </w:rPr>
              <w:t>on</w:t>
            </w:r>
            <w:r w:rsidR="00D4141E">
              <w:rPr>
                <w:rFonts w:asciiTheme="minorHAnsi" w:hAnsiTheme="minorHAnsi" w:cstheme="minorHAnsi"/>
                <w:sz w:val="22"/>
                <w:szCs w:val="22"/>
                <w:lang w:val="en-US"/>
              </w:rPr>
              <w:t xml:space="preserve"> date</w:t>
            </w:r>
            <w:r w:rsidR="00C97060" w:rsidRPr="00220502">
              <w:rPr>
                <w:rStyle w:val="FootnoteReference"/>
                <w:rFonts w:asciiTheme="minorHAnsi" w:hAnsiTheme="minorHAnsi" w:cstheme="minorHAnsi"/>
                <w:b/>
                <w:bCs/>
                <w:color w:val="5B9BD5"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50" w:type="dxa"/>
            <w:gridSpan w:val="2"/>
            <w:tcBorders>
              <w:top w:val="single" w:sz="4" w:space="0" w:color="000000"/>
            </w:tcBorders>
          </w:tcPr>
          <w:p w14:paraId="5BEA7CB1" w14:textId="77777777" w:rsidR="00E0495A" w:rsidRPr="00E06EF5" w:rsidRDefault="00DF6AA3" w:rsidP="005B7A55">
            <w:pPr>
              <w:pStyle w:val="Default"/>
              <w:spacing w:before="240" w:after="120"/>
              <w:jc w:val="right"/>
              <w:rPr>
                <w:rFonts w:asciiTheme="minorHAnsi" w:hAnsiTheme="minorHAnsi" w:cstheme="minorHAnsi"/>
                <w:b/>
                <w:sz w:val="16"/>
                <w:szCs w:val="16"/>
                <w:highlight w:val="yellow"/>
                <w:lang w:val="en-US"/>
              </w:rPr>
            </w:pPr>
            <w:sdt>
              <w:sdtPr>
                <w:rPr>
                  <w:rFonts w:asciiTheme="minorHAnsi" w:hAnsiTheme="minorHAnsi" w:cstheme="minorHAnsi"/>
                  <w:sz w:val="16"/>
                  <w:szCs w:val="16"/>
                  <w:lang w:val="en-GB"/>
                </w:rPr>
                <w:alias w:val="(date)"/>
                <w:tag w:val="tap here"/>
                <w:id w:val="376442849"/>
                <w:placeholder>
                  <w:docPart w:val="5C318DCB34EE4770838D67A885ACA3D4"/>
                </w:placeholder>
                <w:showingPlcHdr/>
              </w:sdtPr>
              <w:sdtEndPr/>
              <w:sdtContent>
                <w:r w:rsidR="00790627" w:rsidRPr="00220502">
                  <w:rPr>
                    <w:rStyle w:val="PlaceholderText"/>
                    <w:rFonts w:asciiTheme="minorHAnsi" w:hAnsiTheme="minorHAnsi" w:cstheme="minorHAnsi"/>
                    <w:b/>
                    <w:bCs/>
                    <w:sz w:val="16"/>
                    <w:szCs w:val="16"/>
                    <w:highlight w:val="lightGray"/>
                    <w:lang w:val="en-US"/>
                  </w:rPr>
                  <w:t>Click or tap here to enter text.</w:t>
                </w:r>
              </w:sdtContent>
            </w:sdt>
          </w:p>
        </w:tc>
      </w:tr>
      <w:tr w:rsidR="001317F2" w:rsidRPr="00F9675A" w14:paraId="11FCE03C" w14:textId="77777777" w:rsidTr="005B7A55">
        <w:trPr>
          <w:gridBefore w:val="1"/>
          <w:wBefore w:w="87" w:type="dxa"/>
        </w:trPr>
        <w:tc>
          <w:tcPr>
            <w:tcW w:w="536" w:type="dxa"/>
          </w:tcPr>
          <w:p w14:paraId="200D72CF" w14:textId="77777777" w:rsidR="001317F2"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001317F2" w:rsidRPr="00F9675A">
              <w:rPr>
                <w:rFonts w:asciiTheme="minorHAnsi" w:hAnsiTheme="minorHAnsi" w:cstheme="minorHAnsi"/>
                <w:sz w:val="22"/>
                <w:szCs w:val="22"/>
                <w:lang w:val="en-US"/>
              </w:rPr>
              <w:t>)</w:t>
            </w:r>
          </w:p>
        </w:tc>
        <w:tc>
          <w:tcPr>
            <w:tcW w:w="7387" w:type="dxa"/>
          </w:tcPr>
          <w:p w14:paraId="3EFA3422" w14:textId="14D4B336" w:rsidR="00F070B7" w:rsidRPr="00F40F6B" w:rsidRDefault="00B85875" w:rsidP="00220502">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sidR="00251F58">
              <w:rPr>
                <w:rFonts w:asciiTheme="minorHAnsi" w:hAnsiTheme="minorHAnsi" w:cstheme="minorHAnsi"/>
                <w:sz w:val="22"/>
                <w:szCs w:val="22"/>
                <w:lang w:val="en-US"/>
              </w:rPr>
              <w:t>confirm that I have</w:t>
            </w:r>
            <w:r w:rsidR="00C24131" w:rsidRPr="00F9675A">
              <w:rPr>
                <w:rFonts w:asciiTheme="minorHAnsi" w:hAnsiTheme="minorHAnsi" w:cstheme="minorHAnsi"/>
                <w:sz w:val="22"/>
                <w:szCs w:val="22"/>
                <w:lang w:val="en-US"/>
              </w:rPr>
              <w:t xml:space="preserve"> deposit</w:t>
            </w:r>
            <w:r w:rsidR="00251F58">
              <w:rPr>
                <w:rFonts w:asciiTheme="minorHAnsi" w:hAnsiTheme="minorHAnsi" w:cstheme="minorHAnsi"/>
                <w:sz w:val="22"/>
                <w:szCs w:val="22"/>
                <w:lang w:val="en-US"/>
              </w:rPr>
              <w:t>ed</w:t>
            </w:r>
            <w:r w:rsidR="00C24131" w:rsidRPr="00F9675A">
              <w:rPr>
                <w:rFonts w:asciiTheme="minorHAnsi" w:hAnsiTheme="minorHAnsi" w:cstheme="minorHAnsi"/>
                <w:sz w:val="22"/>
                <w:szCs w:val="22"/>
                <w:lang w:val="en-US"/>
              </w:rPr>
              <w:t xml:space="preserve"> the relevant</w:t>
            </w:r>
            <w:r w:rsidR="000D0757">
              <w:rPr>
                <w:rFonts w:asciiTheme="minorHAnsi" w:hAnsiTheme="minorHAnsi" w:cstheme="minorHAnsi"/>
                <w:sz w:val="22"/>
                <w:szCs w:val="22"/>
                <w:lang w:val="en-US"/>
              </w:rPr>
              <w:t xml:space="preserve"> certification</w:t>
            </w:r>
            <w:r w:rsidR="00C24131" w:rsidRPr="00F9675A">
              <w:rPr>
                <w:rFonts w:asciiTheme="minorHAnsi" w:hAnsiTheme="minorHAnsi" w:cstheme="minorHAnsi"/>
                <w:sz w:val="22"/>
                <w:szCs w:val="22"/>
                <w:lang w:val="en-US"/>
              </w:rPr>
              <w:t xml:space="preserve"> </w:t>
            </w:r>
            <w:hyperlink r:id="rId9" w:history="1">
              <w:r w:rsidR="00C24131" w:rsidRPr="00EE59CC">
                <w:rPr>
                  <w:rStyle w:val="Hyperlink"/>
                  <w:rFonts w:asciiTheme="minorHAnsi" w:hAnsiTheme="minorHAnsi" w:cstheme="minorHAnsi"/>
                  <w:sz w:val="22"/>
                  <w:szCs w:val="22"/>
                  <w:lang w:val="en-US"/>
                </w:rPr>
                <w:t>fee</w:t>
              </w:r>
            </w:hyperlink>
            <w:r w:rsidR="003A5E45" w:rsidRPr="00220502">
              <w:rPr>
                <w:rStyle w:val="FootnoteReference"/>
                <w:rFonts w:asciiTheme="minorHAnsi" w:hAnsiTheme="minorHAnsi" w:cstheme="minorHAnsi"/>
                <w:b/>
                <w:bCs/>
                <w:color w:val="5B9BD5" w:themeColor="accent1"/>
                <w:sz w:val="22"/>
                <w:szCs w:val="22"/>
                <w:lang w:val="en-US"/>
              </w:rPr>
              <w:footnoteReference w:id="2"/>
            </w:r>
            <w:r w:rsidR="00736018">
              <w:rPr>
                <w:rFonts w:asciiTheme="minorHAnsi" w:hAnsiTheme="minorHAnsi" w:cstheme="minorHAnsi"/>
                <w:sz w:val="22"/>
                <w:szCs w:val="22"/>
                <w:lang w:val="en-US"/>
              </w:rPr>
              <w:t xml:space="preserve"> </w:t>
            </w:r>
            <w:r w:rsidR="00171403">
              <w:rPr>
                <w:rFonts w:asciiTheme="minorHAnsi" w:hAnsiTheme="minorHAnsi" w:cstheme="minorHAnsi"/>
                <w:sz w:val="22"/>
                <w:szCs w:val="22"/>
                <w:lang w:val="en-US"/>
              </w:rPr>
              <w:t>(</w:t>
            </w:r>
            <w:r w:rsidR="00F04423">
              <w:rPr>
                <w:rFonts w:asciiTheme="minorHAnsi" w:hAnsiTheme="minorHAnsi" w:cstheme="minorHAnsi"/>
                <w:sz w:val="22"/>
                <w:szCs w:val="22"/>
                <w:lang w:val="en-US"/>
              </w:rPr>
              <w:t xml:space="preserve">including also access to the </w:t>
            </w:r>
            <w:r w:rsidR="00736018">
              <w:rPr>
                <w:rFonts w:asciiTheme="minorHAnsi" w:hAnsiTheme="minorHAnsi" w:cstheme="minorHAnsi"/>
                <w:sz w:val="22"/>
                <w:szCs w:val="22"/>
                <w:lang w:val="en-US"/>
              </w:rPr>
              <w:t>training material and exam</w:t>
            </w:r>
            <w:r w:rsidR="00C052AB">
              <w:rPr>
                <w:rFonts w:asciiTheme="minorHAnsi" w:hAnsiTheme="minorHAnsi" w:cstheme="minorHAnsi"/>
                <w:sz w:val="22"/>
                <w:szCs w:val="22"/>
                <w:lang w:val="en-US"/>
              </w:rPr>
              <w:t>s</w:t>
            </w:r>
            <w:r w:rsidR="00171403">
              <w:rPr>
                <w:rFonts w:asciiTheme="minorHAnsi" w:hAnsiTheme="minorHAnsi" w:cstheme="minorHAnsi"/>
                <w:sz w:val="22"/>
                <w:szCs w:val="22"/>
                <w:lang w:val="en-US"/>
              </w:rPr>
              <w:t>)</w:t>
            </w:r>
          </w:p>
        </w:tc>
        <w:tc>
          <w:tcPr>
            <w:tcW w:w="1350" w:type="dxa"/>
            <w:gridSpan w:val="2"/>
          </w:tcPr>
          <w:p w14:paraId="1FAEDA64" w14:textId="35960136" w:rsidR="001317F2" w:rsidRPr="00F9675A" w:rsidRDefault="00DF6AA3" w:rsidP="0079062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B03368">
                  <w:rPr>
                    <w:rFonts w:ascii="MS Gothic" w:eastAsia="MS Gothic" w:hAnsi="MS Gothic" w:cstheme="minorHAnsi" w:hint="eastAsia"/>
                    <w:bCs/>
                    <w:color w:val="000000" w:themeColor="text1"/>
                    <w:sz w:val="22"/>
                    <w:szCs w:val="22"/>
                    <w:lang w:val="en-GB"/>
                  </w:rPr>
                  <w:t>☐</w:t>
                </w:r>
              </w:sdtContent>
            </w:sdt>
          </w:p>
        </w:tc>
      </w:tr>
      <w:tr w:rsidR="00D76D60" w:rsidRPr="00F9675A" w14:paraId="7430DF20" w14:textId="77777777" w:rsidTr="005B7A55">
        <w:trPr>
          <w:gridBefore w:val="1"/>
          <w:wBefore w:w="87" w:type="dxa"/>
        </w:trPr>
        <w:tc>
          <w:tcPr>
            <w:tcW w:w="536" w:type="dxa"/>
            <w:tcBorders>
              <w:bottom w:val="single" w:sz="4" w:space="0" w:color="auto"/>
            </w:tcBorders>
          </w:tcPr>
          <w:p w14:paraId="2D33103A" w14:textId="77777777" w:rsidR="00D76D60"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w:t>
            </w:r>
          </w:p>
        </w:tc>
        <w:tc>
          <w:tcPr>
            <w:tcW w:w="7387" w:type="dxa"/>
            <w:tcBorders>
              <w:bottom w:val="single" w:sz="4" w:space="0" w:color="auto"/>
            </w:tcBorders>
          </w:tcPr>
          <w:p w14:paraId="1B023DEA" w14:textId="63EC52A2" w:rsidR="00D76D60" w:rsidRPr="002F63F6" w:rsidRDefault="007147CC" w:rsidP="007906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Pr>
                <w:rFonts w:asciiTheme="minorHAnsi" w:hAnsiTheme="minorHAnsi" w:cstheme="minorHAnsi"/>
                <w:sz w:val="22"/>
                <w:szCs w:val="22"/>
                <w:lang w:val="en-US"/>
              </w:rPr>
              <w:t xml:space="preserve">submit </w:t>
            </w:r>
            <w:r w:rsidR="006975F2" w:rsidRPr="00F9675A">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opy of personal identity or passport</w:t>
            </w:r>
          </w:p>
        </w:tc>
        <w:tc>
          <w:tcPr>
            <w:tcW w:w="1350" w:type="dxa"/>
            <w:gridSpan w:val="2"/>
            <w:tcBorders>
              <w:bottom w:val="single" w:sz="4" w:space="0" w:color="auto"/>
            </w:tcBorders>
          </w:tcPr>
          <w:p w14:paraId="400E005E" w14:textId="2F7680E0" w:rsidR="00D76D60" w:rsidRPr="00F9675A" w:rsidRDefault="00DF6AA3" w:rsidP="0079062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F52692">
                  <w:rPr>
                    <w:rFonts w:ascii="MS Gothic" w:eastAsia="MS Gothic" w:hAnsi="MS Gothic" w:cstheme="minorHAnsi" w:hint="eastAsia"/>
                    <w:bCs/>
                    <w:color w:val="000000" w:themeColor="text1"/>
                    <w:sz w:val="22"/>
                    <w:szCs w:val="22"/>
                    <w:lang w:val="en-GB"/>
                  </w:rPr>
                  <w:t>☐</w:t>
                </w:r>
              </w:sdtContent>
            </w:sdt>
          </w:p>
        </w:tc>
      </w:tr>
      <w:tr w:rsidR="008A66B2" w:rsidRPr="00F9675A" w14:paraId="0FE5B4DC" w14:textId="77777777" w:rsidTr="005B7A55">
        <w:trPr>
          <w:gridBefore w:val="1"/>
          <w:wBefore w:w="87" w:type="dxa"/>
        </w:trPr>
        <w:tc>
          <w:tcPr>
            <w:tcW w:w="536" w:type="dxa"/>
            <w:tcBorders>
              <w:bottom w:val="single" w:sz="4" w:space="0" w:color="auto"/>
            </w:tcBorders>
          </w:tcPr>
          <w:p w14:paraId="63EF0F5E" w14:textId="40D8463D" w:rsidR="008A66B2" w:rsidRDefault="008A66B2"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Pr>
                <w:rFonts w:asciiTheme="minorHAnsi" w:hAnsiTheme="minorHAnsi" w:cstheme="minorHAnsi"/>
                <w:sz w:val="22"/>
                <w:szCs w:val="22"/>
                <w:lang w:val="en-US"/>
              </w:rPr>
              <w:t>d)</w:t>
            </w:r>
          </w:p>
        </w:tc>
        <w:tc>
          <w:tcPr>
            <w:tcW w:w="7387" w:type="dxa"/>
            <w:tcBorders>
              <w:bottom w:val="single" w:sz="4" w:space="0" w:color="auto"/>
            </w:tcBorders>
          </w:tcPr>
          <w:p w14:paraId="170CDC41" w14:textId="77777777" w:rsidR="004D7BC8" w:rsidRDefault="008A66B2" w:rsidP="004D7BC8">
            <w:pPr>
              <w:pStyle w:val="Default"/>
              <w:rPr>
                <w:rFonts w:asciiTheme="minorHAnsi" w:hAnsiTheme="minorHAnsi" w:cstheme="minorHAnsi"/>
                <w:sz w:val="22"/>
                <w:szCs w:val="22"/>
                <w:lang w:val="en-US"/>
              </w:rPr>
            </w:pPr>
            <w:r w:rsidRPr="00D12555">
              <w:rPr>
                <w:rFonts w:asciiTheme="minorHAnsi" w:hAnsiTheme="minorHAnsi" w:cstheme="minorHAnsi"/>
                <w:sz w:val="22"/>
                <w:szCs w:val="22"/>
                <w:lang w:val="en-US"/>
              </w:rPr>
              <w:t>I hereby declare</w:t>
            </w:r>
            <w:r w:rsidRPr="00220502">
              <w:rPr>
                <w:rStyle w:val="FootnoteReference"/>
                <w:rFonts w:asciiTheme="minorHAnsi" w:hAnsiTheme="minorHAnsi" w:cstheme="minorHAnsi"/>
                <w:b/>
                <w:bCs/>
                <w:color w:val="5B9BD5" w:themeColor="accent1"/>
                <w:sz w:val="22"/>
                <w:szCs w:val="22"/>
                <w:lang w:val="en-US"/>
              </w:rPr>
              <w:footnoteReference w:id="3"/>
            </w:r>
            <w:r w:rsidRPr="00D12555">
              <w:rPr>
                <w:rFonts w:asciiTheme="minorHAnsi" w:hAnsiTheme="minorHAnsi" w:cstheme="minorHAnsi"/>
                <w:sz w:val="22"/>
                <w:szCs w:val="22"/>
                <w:lang w:val="en-US"/>
              </w:rPr>
              <w:t xml:space="preserve"> that I have not been convicted or fined </w:t>
            </w:r>
          </w:p>
          <w:p w14:paraId="652D75F1" w14:textId="636A6A59" w:rsidR="008A66B2" w:rsidRPr="004D7BC8" w:rsidRDefault="008A66B2" w:rsidP="008A66B2">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2"/>
            <w:tcBorders>
              <w:bottom w:val="single" w:sz="4" w:space="0" w:color="auto"/>
            </w:tcBorders>
          </w:tcPr>
          <w:p w14:paraId="1C1294DD" w14:textId="4A817277" w:rsidR="008A66B2" w:rsidRDefault="00DF6AA3"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369649206"/>
                <w14:checkbox>
                  <w14:checked w14:val="0"/>
                  <w14:checkedState w14:val="2612" w14:font="MS Gothic"/>
                  <w14:uncheckedState w14:val="2610" w14:font="MS Gothic"/>
                </w14:checkbox>
              </w:sdtPr>
              <w:sdtEndPr/>
              <w:sdtContent>
                <w:r w:rsidR="00431BC8">
                  <w:rPr>
                    <w:rFonts w:ascii="MS Gothic" w:eastAsia="MS Gothic" w:hAnsi="MS Gothic" w:cstheme="minorHAnsi" w:hint="eastAsia"/>
                    <w:bCs/>
                    <w:color w:val="000000" w:themeColor="text1"/>
                    <w:sz w:val="22"/>
                    <w:szCs w:val="22"/>
                    <w:lang w:val="en-GB"/>
                  </w:rPr>
                  <w:t>☐</w:t>
                </w:r>
              </w:sdtContent>
            </w:sdt>
          </w:p>
        </w:tc>
      </w:tr>
      <w:tr w:rsidR="00431BC8" w:rsidRPr="00F9675A" w14:paraId="680B30A5" w14:textId="77777777" w:rsidTr="005B7A55">
        <w:trPr>
          <w:gridBefore w:val="1"/>
          <w:wBefore w:w="87" w:type="dxa"/>
        </w:trPr>
        <w:tc>
          <w:tcPr>
            <w:tcW w:w="536" w:type="dxa"/>
            <w:tcBorders>
              <w:bottom w:val="single" w:sz="4" w:space="0" w:color="auto"/>
            </w:tcBorders>
          </w:tcPr>
          <w:p w14:paraId="32AFCEF6" w14:textId="251564BA" w:rsidR="00431BC8" w:rsidRPr="00431BC8" w:rsidRDefault="00431BC8"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(e)</w:t>
            </w:r>
          </w:p>
        </w:tc>
        <w:tc>
          <w:tcPr>
            <w:tcW w:w="7387" w:type="dxa"/>
            <w:tcBorders>
              <w:bottom w:val="single" w:sz="4" w:space="0" w:color="auto"/>
            </w:tcBorders>
          </w:tcPr>
          <w:p w14:paraId="1DA3730F" w14:textId="4BEAA14D" w:rsidR="00431BC8" w:rsidRPr="00431BC8" w:rsidRDefault="00431BC8"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I hereby declare that I accept the </w:t>
            </w:r>
            <w:r w:rsidRPr="002F624E">
              <w:rPr>
                <w:rFonts w:asciiTheme="minorHAnsi" w:hAnsiTheme="minorHAnsi" w:cstheme="minorHAnsi"/>
                <w:sz w:val="22"/>
                <w:szCs w:val="22"/>
                <w:lang w:val="en-US"/>
              </w:rPr>
              <w:t>examination conditions</w:t>
            </w:r>
            <w:r w:rsidR="002F624E" w:rsidRPr="002F624E">
              <w:rPr>
                <w:lang w:val="en-US"/>
              </w:rPr>
              <w:t xml:space="preserve"> </w:t>
            </w:r>
            <w:r w:rsidR="002F624E" w:rsidRPr="002F624E">
              <w:rPr>
                <w:rFonts w:asciiTheme="minorHAnsi" w:hAnsiTheme="minorHAnsi" w:cstheme="minorHAnsi"/>
                <w:sz w:val="22"/>
                <w:szCs w:val="22"/>
                <w:lang w:val="en-US"/>
              </w:rPr>
              <w:t>a</w:t>
            </w:r>
            <w:r w:rsidR="002F624E">
              <w:rPr>
                <w:rFonts w:asciiTheme="minorHAnsi" w:hAnsiTheme="minorHAnsi" w:cstheme="minorHAnsi"/>
                <w:sz w:val="22"/>
                <w:szCs w:val="22"/>
                <w:lang w:val="en-US"/>
              </w:rPr>
              <w:t xml:space="preserve">s mentioned in </w:t>
            </w:r>
            <w:r w:rsidR="007C1423">
              <w:rPr>
                <w:rFonts w:asciiTheme="minorHAnsi" w:hAnsiTheme="minorHAnsi" w:cstheme="minorHAnsi"/>
                <w:sz w:val="22"/>
                <w:szCs w:val="22"/>
                <w:lang w:val="en-US"/>
              </w:rPr>
              <w:t xml:space="preserve">the </w:t>
            </w:r>
            <w:r w:rsidR="002F624E">
              <w:rPr>
                <w:rFonts w:asciiTheme="minorHAnsi" w:hAnsiTheme="minorHAnsi" w:cstheme="minorHAnsi"/>
                <w:sz w:val="22"/>
                <w:szCs w:val="22"/>
                <w:lang w:val="en-US"/>
              </w:rPr>
              <w:t xml:space="preserve">Online Exams </w:t>
            </w:r>
            <w:hyperlink r:id="rId10" w:history="1">
              <w:r w:rsidR="002F624E" w:rsidRPr="002F624E">
                <w:rPr>
                  <w:rStyle w:val="Hyperlink"/>
                  <w:rFonts w:asciiTheme="minorHAnsi" w:hAnsiTheme="minorHAnsi" w:cstheme="minorHAnsi"/>
                  <w:sz w:val="22"/>
                  <w:szCs w:val="22"/>
                  <w:lang w:val="en-US"/>
                </w:rPr>
                <w:t>Guide</w:t>
              </w:r>
            </w:hyperlink>
          </w:p>
        </w:tc>
        <w:tc>
          <w:tcPr>
            <w:tcW w:w="1350" w:type="dxa"/>
            <w:gridSpan w:val="2"/>
            <w:tcBorders>
              <w:bottom w:val="single" w:sz="4" w:space="0" w:color="auto"/>
            </w:tcBorders>
          </w:tcPr>
          <w:p w14:paraId="2281C910" w14:textId="04EA0CDE" w:rsidR="00431BC8" w:rsidRDefault="00DF6AA3"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970897936"/>
                <w14:checkbox>
                  <w14:checked w14:val="0"/>
                  <w14:checkedState w14:val="2612" w14:font="MS Gothic"/>
                  <w14:uncheckedState w14:val="2610" w14:font="MS Gothic"/>
                </w14:checkbox>
              </w:sdtPr>
              <w:sdtEndPr/>
              <w:sdtContent>
                <w:r w:rsidR="00431BC8">
                  <w:rPr>
                    <w:rFonts w:ascii="MS Gothic" w:eastAsia="MS Gothic" w:hAnsi="MS Gothic" w:cstheme="minorHAnsi" w:hint="eastAsia"/>
                    <w:bCs/>
                    <w:color w:val="000000" w:themeColor="text1"/>
                    <w:sz w:val="22"/>
                    <w:szCs w:val="22"/>
                    <w:lang w:val="en-GB"/>
                  </w:rPr>
                  <w:t>☐</w:t>
                </w:r>
              </w:sdtContent>
            </w:sdt>
          </w:p>
        </w:tc>
      </w:tr>
      <w:tr w:rsidR="00A33E27" w:rsidRPr="00F9675A" w14:paraId="675CD966" w14:textId="77777777" w:rsidTr="005B7A55">
        <w:trPr>
          <w:gridBefore w:val="1"/>
          <w:wBefore w:w="87" w:type="dxa"/>
        </w:trPr>
        <w:tc>
          <w:tcPr>
            <w:tcW w:w="536" w:type="dxa"/>
            <w:tcBorders>
              <w:top w:val="single" w:sz="4" w:space="0" w:color="auto"/>
              <w:bottom w:val="nil"/>
            </w:tcBorders>
          </w:tcPr>
          <w:p w14:paraId="0909F5FB" w14:textId="7D0723B0" w:rsidR="00A33E27" w:rsidRDefault="00A33E27" w:rsidP="00A33E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431BC8">
              <w:rPr>
                <w:rFonts w:asciiTheme="minorHAnsi" w:hAnsiTheme="minorHAnsi" w:cstheme="minorHAnsi"/>
                <w:sz w:val="22"/>
                <w:szCs w:val="22"/>
                <w:lang w:val="en-US"/>
              </w:rPr>
              <w:t>f</w:t>
            </w:r>
            <w:r>
              <w:rPr>
                <w:rFonts w:asciiTheme="minorHAnsi" w:hAnsiTheme="minorHAnsi" w:cstheme="minorHAnsi"/>
                <w:sz w:val="22"/>
                <w:szCs w:val="22"/>
                <w:lang w:val="en-US"/>
              </w:rPr>
              <w:t>)</w:t>
            </w:r>
          </w:p>
        </w:tc>
        <w:tc>
          <w:tcPr>
            <w:tcW w:w="7387" w:type="dxa"/>
            <w:tcBorders>
              <w:top w:val="single" w:sz="4" w:space="0" w:color="auto"/>
              <w:bottom w:val="nil"/>
            </w:tcBorders>
          </w:tcPr>
          <w:p w14:paraId="5E2E6238" w14:textId="452404DD" w:rsidR="00A33E27" w:rsidRDefault="00A33E27" w:rsidP="00A33E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2"/>
            <w:tcBorders>
              <w:top w:val="single" w:sz="4" w:space="0" w:color="auto"/>
              <w:bottom w:val="nil"/>
            </w:tcBorders>
          </w:tcPr>
          <w:p w14:paraId="347AD57D" w14:textId="77777777" w:rsidR="00A33E27" w:rsidRDefault="00A33E27" w:rsidP="00A33E27">
            <w:pPr>
              <w:pStyle w:val="Default"/>
              <w:spacing w:after="120"/>
              <w:jc w:val="right"/>
              <w:rPr>
                <w:rFonts w:asciiTheme="minorHAnsi" w:hAnsiTheme="minorHAnsi" w:cstheme="minorHAnsi"/>
                <w:bCs/>
                <w:color w:val="000000" w:themeColor="text1"/>
                <w:sz w:val="22"/>
                <w:szCs w:val="22"/>
                <w:lang w:val="en-GB"/>
              </w:rPr>
            </w:pPr>
          </w:p>
        </w:tc>
      </w:tr>
      <w:tr w:rsidR="00E22B20" w:rsidRPr="00F9675A" w14:paraId="1C56DC66" w14:textId="77777777" w:rsidTr="005B7A55">
        <w:trPr>
          <w:gridBefore w:val="1"/>
          <w:wBefore w:w="87" w:type="dxa"/>
        </w:trPr>
        <w:tc>
          <w:tcPr>
            <w:tcW w:w="536" w:type="dxa"/>
            <w:tcBorders>
              <w:top w:val="nil"/>
              <w:bottom w:val="nil"/>
            </w:tcBorders>
          </w:tcPr>
          <w:p w14:paraId="38C799E0" w14:textId="77777777" w:rsidR="00E22B20" w:rsidRDefault="00E22B20" w:rsidP="00E22B20">
            <w:pPr>
              <w:pStyle w:val="Default"/>
              <w:jc w:val="both"/>
              <w:rPr>
                <w:rFonts w:asciiTheme="minorHAnsi" w:hAnsiTheme="minorHAnsi" w:cstheme="minorHAnsi"/>
                <w:sz w:val="22"/>
                <w:szCs w:val="22"/>
                <w:lang w:val="en-US"/>
              </w:rPr>
            </w:pPr>
          </w:p>
        </w:tc>
        <w:tc>
          <w:tcPr>
            <w:tcW w:w="7387" w:type="dxa"/>
            <w:tcBorders>
              <w:top w:val="nil"/>
              <w:bottom w:val="nil"/>
            </w:tcBorders>
          </w:tcPr>
          <w:p w14:paraId="5C66F712" w14:textId="62A3CA5E" w:rsidR="00E22B20" w:rsidRDefault="00E22B20" w:rsidP="00E22B2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Pr="00220502">
              <w:rPr>
                <w:rStyle w:val="FootnoteReference"/>
                <w:rFonts w:asciiTheme="minorHAnsi" w:hAnsiTheme="minorHAnsi" w:cstheme="minorHAnsi"/>
                <w:b/>
                <w:bCs/>
                <w:color w:val="5B9BD5" w:themeColor="accent1"/>
                <w:sz w:val="22"/>
                <w:szCs w:val="22"/>
                <w:lang w:val="en-US"/>
              </w:rPr>
              <w:footnoteReference w:id="4"/>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2"/>
            <w:tcBorders>
              <w:top w:val="nil"/>
              <w:bottom w:val="nil"/>
            </w:tcBorders>
          </w:tcPr>
          <w:p w14:paraId="75215F6D" w14:textId="6C3843CE" w:rsidR="00E22B20" w:rsidRDefault="00DF6AA3" w:rsidP="00E22B20">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33175164"/>
                <w14:checkbox>
                  <w14:checked w14:val="0"/>
                  <w14:checkedState w14:val="2612" w14:font="MS Gothic"/>
                  <w14:uncheckedState w14:val="2610" w14:font="MS Gothic"/>
                </w14:checkbox>
              </w:sdtPr>
              <w:sdtEndPr/>
              <w:sdtContent>
                <w:r w:rsidR="00503B4E">
                  <w:rPr>
                    <w:rFonts w:ascii="MS Gothic" w:eastAsia="MS Gothic" w:hAnsi="MS Gothic" w:cstheme="minorHAnsi" w:hint="eastAsia"/>
                    <w:bCs/>
                    <w:color w:val="000000" w:themeColor="text1"/>
                    <w:sz w:val="22"/>
                    <w:szCs w:val="22"/>
                    <w:lang w:val="en-GB"/>
                  </w:rPr>
                  <w:t>☐</w:t>
                </w:r>
              </w:sdtContent>
            </w:sdt>
          </w:p>
        </w:tc>
      </w:tr>
      <w:tr w:rsidR="007059B3" w:rsidRPr="00F9675A" w14:paraId="301F7B0B" w14:textId="77777777" w:rsidTr="005B7A55">
        <w:trPr>
          <w:gridBefore w:val="1"/>
          <w:wBefore w:w="87" w:type="dxa"/>
        </w:trPr>
        <w:tc>
          <w:tcPr>
            <w:tcW w:w="536" w:type="dxa"/>
            <w:tcBorders>
              <w:top w:val="nil"/>
              <w:bottom w:val="nil"/>
            </w:tcBorders>
          </w:tcPr>
          <w:p w14:paraId="78F8E1A3" w14:textId="77777777" w:rsidR="007059B3" w:rsidRDefault="007059B3" w:rsidP="007059B3">
            <w:pPr>
              <w:pStyle w:val="Default"/>
              <w:jc w:val="both"/>
              <w:rPr>
                <w:rFonts w:asciiTheme="minorHAnsi" w:hAnsiTheme="minorHAnsi" w:cstheme="minorHAnsi"/>
                <w:sz w:val="22"/>
                <w:szCs w:val="22"/>
                <w:lang w:val="en-US"/>
              </w:rPr>
            </w:pPr>
          </w:p>
        </w:tc>
        <w:tc>
          <w:tcPr>
            <w:tcW w:w="7387" w:type="dxa"/>
            <w:tcBorders>
              <w:top w:val="nil"/>
              <w:bottom w:val="nil"/>
            </w:tcBorders>
          </w:tcPr>
          <w:p w14:paraId="493F8B6D" w14:textId="299229BA" w:rsidR="004D7BC8" w:rsidRDefault="007059B3"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Pr="00220502">
              <w:rPr>
                <w:rStyle w:val="FootnoteReference"/>
                <w:rFonts w:asciiTheme="minorHAnsi" w:hAnsiTheme="minorHAnsi" w:cstheme="minorHAnsi"/>
                <w:b/>
                <w:bCs/>
                <w:color w:val="5B9BD5" w:themeColor="accent1"/>
                <w:sz w:val="22"/>
                <w:szCs w:val="22"/>
                <w:lang w:val="en-US"/>
              </w:rPr>
              <w:footnoteReference w:id="5"/>
            </w:r>
            <w:r w:rsidRPr="00220502">
              <w:rPr>
                <w:rFonts w:asciiTheme="minorHAnsi" w:hAnsiTheme="minorHAnsi" w:cstheme="minorHAnsi"/>
                <w:b/>
                <w:bCs/>
                <w:color w:val="5B9BD5" w:themeColor="accent1"/>
                <w:sz w:val="22"/>
                <w:szCs w:val="22"/>
                <w:lang w:val="en-US"/>
              </w:rPr>
              <w:t xml:space="preserve"> </w:t>
            </w:r>
            <w:r>
              <w:rPr>
                <w:rFonts w:asciiTheme="minorHAnsi" w:hAnsiTheme="minorHAnsi" w:cstheme="minorHAnsi"/>
                <w:sz w:val="22"/>
                <w:szCs w:val="22"/>
                <w:lang w:val="en-US"/>
              </w:rPr>
              <w:t xml:space="preserve">  i.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r w:rsidRPr="00F9675A">
              <w:rPr>
                <w:rFonts w:asciiTheme="minorHAnsi" w:hAnsiTheme="minorHAnsi" w:cstheme="minorHAnsi"/>
                <w:sz w:val="22"/>
                <w:szCs w:val="22"/>
                <w:lang w:val="en-US"/>
              </w:rPr>
              <w:t xml:space="preserve"> </w:t>
            </w:r>
          </w:p>
          <w:p w14:paraId="7EF51BE1" w14:textId="10794F00" w:rsidR="007059B3" w:rsidRPr="004D7BC8" w:rsidRDefault="004D7BC8" w:rsidP="00220502">
            <w:pPr>
              <w:pStyle w:val="Default"/>
              <w:spacing w:after="120"/>
              <w:ind w:left="615" w:hanging="61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007059B3" w:rsidRPr="004D7BC8">
              <w:rPr>
                <w:rFonts w:asciiTheme="minorHAnsi" w:hAnsiTheme="minorHAnsi" w:cstheme="minorHAnsi"/>
                <w:i/>
                <w:iCs/>
                <w:sz w:val="18"/>
                <w:szCs w:val="18"/>
                <w:lang w:val="en-US"/>
              </w:rPr>
              <w:t>in accordance with case d(i) of par. 2.3(1) of Decision 3</w:t>
            </w:r>
          </w:p>
        </w:tc>
        <w:tc>
          <w:tcPr>
            <w:tcW w:w="1350" w:type="dxa"/>
            <w:gridSpan w:val="2"/>
            <w:tcBorders>
              <w:top w:val="nil"/>
              <w:bottom w:val="nil"/>
            </w:tcBorders>
          </w:tcPr>
          <w:p w14:paraId="1C3B75B6" w14:textId="6B92CCE2" w:rsidR="007059B3" w:rsidRDefault="00DF6AA3" w:rsidP="007059B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18813210"/>
                <w14:checkbox>
                  <w14:checked w14:val="0"/>
                  <w14:checkedState w14:val="2612" w14:font="MS Gothic"/>
                  <w14:uncheckedState w14:val="2610" w14:font="MS Gothic"/>
                </w14:checkbox>
              </w:sdtPr>
              <w:sdtEndPr/>
              <w:sdtContent>
                <w:r w:rsidR="00AA526D">
                  <w:rPr>
                    <w:rFonts w:ascii="MS Gothic" w:eastAsia="MS Gothic" w:hAnsi="MS Gothic" w:cstheme="minorHAnsi" w:hint="eastAsia"/>
                    <w:bCs/>
                    <w:color w:val="000000" w:themeColor="text1"/>
                    <w:sz w:val="22"/>
                    <w:szCs w:val="22"/>
                    <w:lang w:val="en-GB"/>
                  </w:rPr>
                  <w:t>☐</w:t>
                </w:r>
              </w:sdtContent>
            </w:sdt>
          </w:p>
        </w:tc>
      </w:tr>
      <w:tr w:rsidR="00CD1A41" w:rsidRPr="00F9675A" w14:paraId="0BC3E307" w14:textId="77777777" w:rsidTr="005B7A55">
        <w:trPr>
          <w:gridBefore w:val="1"/>
          <w:wBefore w:w="87" w:type="dxa"/>
        </w:trPr>
        <w:tc>
          <w:tcPr>
            <w:tcW w:w="536" w:type="dxa"/>
            <w:tcBorders>
              <w:top w:val="nil"/>
              <w:bottom w:val="single" w:sz="4" w:space="0" w:color="auto"/>
            </w:tcBorders>
          </w:tcPr>
          <w:p w14:paraId="41E1962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bottom w:val="single" w:sz="4" w:space="0" w:color="auto"/>
            </w:tcBorders>
          </w:tcPr>
          <w:p w14:paraId="6A2D41D7" w14:textId="77777777" w:rsidR="004D7BC8" w:rsidRDefault="00CD1A41"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 xml:space="preserve">Table 1(B) </w:t>
            </w:r>
            <w:r w:rsidR="004D7BC8" w:rsidRPr="004D7BC8">
              <w:rPr>
                <w:rFonts w:asciiTheme="minorHAnsi" w:hAnsiTheme="minorHAnsi" w:cstheme="minorHAnsi"/>
                <w:sz w:val="20"/>
                <w:szCs w:val="20"/>
                <w:lang w:val="en-US"/>
              </w:rPr>
              <w:t>below)</w:t>
            </w:r>
          </w:p>
          <w:p w14:paraId="06495DE9" w14:textId="5465117D" w:rsidR="00CD1A41"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0"/>
                <w:szCs w:val="20"/>
                <w:lang w:val="en-US"/>
              </w:rPr>
              <w:t xml:space="preserve">          </w:t>
            </w:r>
            <w:r w:rsidRPr="004D7BC8">
              <w:rPr>
                <w:rFonts w:asciiTheme="minorHAnsi" w:hAnsiTheme="minorHAnsi" w:cstheme="minorHAnsi"/>
                <w:i/>
                <w:iCs/>
                <w:sz w:val="16"/>
                <w:szCs w:val="16"/>
                <w:lang w:val="en-US"/>
              </w:rPr>
              <w:t xml:space="preserve"> </w:t>
            </w:r>
            <w:r w:rsidR="00CD1A41"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2"/>
            <w:tcBorders>
              <w:top w:val="nil"/>
              <w:bottom w:val="single" w:sz="4" w:space="0" w:color="auto"/>
            </w:tcBorders>
          </w:tcPr>
          <w:p w14:paraId="47A47907" w14:textId="0D4C098E" w:rsidR="00CD1A41" w:rsidRDefault="00DF6AA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33161085"/>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4F27F71C" w14:textId="77777777" w:rsidTr="005B7A55">
        <w:trPr>
          <w:gridBefore w:val="1"/>
          <w:gridAfter w:val="1"/>
          <w:wBefore w:w="87" w:type="dxa"/>
          <w:wAfter w:w="270" w:type="dxa"/>
        </w:trPr>
        <w:tc>
          <w:tcPr>
            <w:tcW w:w="536" w:type="dxa"/>
            <w:tcBorders>
              <w:bottom w:val="nil"/>
            </w:tcBorders>
          </w:tcPr>
          <w:p w14:paraId="1B49707C" w14:textId="77777777" w:rsidR="00CD1A41" w:rsidRPr="00F9675A" w:rsidRDefault="00CD1A41" w:rsidP="00CD1A41">
            <w:pPr>
              <w:pStyle w:val="Default"/>
              <w:jc w:val="both"/>
              <w:rPr>
                <w:rFonts w:asciiTheme="minorHAnsi" w:hAnsiTheme="minorHAnsi" w:cstheme="minorHAnsi"/>
                <w:sz w:val="22"/>
                <w:szCs w:val="22"/>
                <w:lang w:val="en-US"/>
              </w:rPr>
            </w:pPr>
          </w:p>
        </w:tc>
        <w:tc>
          <w:tcPr>
            <w:tcW w:w="8467" w:type="dxa"/>
            <w:gridSpan w:val="2"/>
            <w:tcBorders>
              <w:bottom w:val="nil"/>
            </w:tcBorders>
          </w:tcPr>
          <w:p w14:paraId="6B6CFCB7" w14:textId="77777777" w:rsidR="00CD1A41" w:rsidRPr="00F9675A" w:rsidRDefault="00CD1A41" w:rsidP="00CD1A41">
            <w:pPr>
              <w:pStyle w:val="Default"/>
              <w:spacing w:after="120"/>
              <w:rPr>
                <w:rFonts w:asciiTheme="minorHAnsi" w:hAnsiTheme="minorHAnsi" w:cstheme="minorHAnsi"/>
                <w:sz w:val="22"/>
                <w:szCs w:val="22"/>
                <w:lang w:val="en-US"/>
              </w:rPr>
            </w:pPr>
          </w:p>
        </w:tc>
      </w:tr>
      <w:tr w:rsidR="00CD1A41" w:rsidRPr="00F9675A" w14:paraId="5FC50E8A" w14:textId="77777777" w:rsidTr="005B7A55">
        <w:trPr>
          <w:gridBefore w:val="1"/>
          <w:wBefore w:w="87" w:type="dxa"/>
        </w:trPr>
        <w:tc>
          <w:tcPr>
            <w:tcW w:w="536" w:type="dxa"/>
            <w:tcBorders>
              <w:top w:val="single" w:sz="4" w:space="0" w:color="000000"/>
              <w:left w:val="single" w:sz="4" w:space="0" w:color="000000"/>
              <w:bottom w:val="single" w:sz="4" w:space="0" w:color="000000"/>
              <w:right w:val="nil"/>
            </w:tcBorders>
            <w:shd w:val="clear" w:color="auto" w:fill="F2F2F2" w:themeFill="background1" w:themeFillShade="F2"/>
          </w:tcPr>
          <w:p w14:paraId="4B3FC61D" w14:textId="0AF1656D" w:rsidR="00CD1A41" w:rsidRPr="00AA526D" w:rsidRDefault="005B7A55" w:rsidP="00CD1A41">
            <w:pPr>
              <w:pStyle w:val="Default"/>
              <w:spacing w:after="120"/>
              <w:rPr>
                <w:rFonts w:asciiTheme="minorHAnsi" w:hAnsiTheme="minorHAnsi" w:cstheme="minorHAnsi"/>
                <w:b/>
                <w:bCs/>
                <w:sz w:val="22"/>
                <w:szCs w:val="22"/>
                <w:lang w:val="en-US"/>
              </w:rPr>
            </w:pPr>
            <w:r w:rsidRPr="00AA526D">
              <w:rPr>
                <w:rFonts w:asciiTheme="minorHAnsi" w:hAnsiTheme="minorHAnsi" w:cstheme="minorHAnsi"/>
                <w:b/>
                <w:bCs/>
                <w:sz w:val="22"/>
                <w:szCs w:val="22"/>
                <w:lang w:val="en-US"/>
              </w:rPr>
              <w:lastRenderedPageBreak/>
              <w:t>2.</w:t>
            </w:r>
          </w:p>
        </w:tc>
        <w:tc>
          <w:tcPr>
            <w:tcW w:w="8737" w:type="dxa"/>
            <w:gridSpan w:val="3"/>
            <w:tcBorders>
              <w:top w:val="single" w:sz="4" w:space="0" w:color="000000"/>
              <w:left w:val="nil"/>
              <w:bottom w:val="single" w:sz="4" w:space="0" w:color="000000"/>
              <w:right w:val="single" w:sz="4" w:space="0" w:color="000000"/>
            </w:tcBorders>
            <w:shd w:val="clear" w:color="auto" w:fill="F2F2F2" w:themeFill="background1" w:themeFillShade="F2"/>
          </w:tcPr>
          <w:p w14:paraId="334BCD77" w14:textId="4AD13BA3" w:rsidR="004D7BC8" w:rsidRDefault="00CD1A41" w:rsidP="004D7BC8">
            <w:pPr>
              <w:pStyle w:val="Default"/>
              <w:ind w:left="-101" w:right="-101"/>
              <w:rPr>
                <w:rFonts w:asciiTheme="minorHAnsi" w:hAnsiTheme="minorHAnsi" w:cstheme="minorHAnsi"/>
                <w:b/>
                <w:i/>
                <w:sz w:val="22"/>
                <w:szCs w:val="22"/>
                <w:lang w:val="en-US"/>
              </w:rPr>
            </w:pPr>
            <w:r w:rsidRPr="005B7A55">
              <w:rPr>
                <w:rFonts w:asciiTheme="minorHAnsi" w:hAnsiTheme="minorHAnsi" w:cstheme="minorHAnsi"/>
                <w:b/>
                <w:iCs/>
                <w:sz w:val="22"/>
                <w:szCs w:val="22"/>
                <w:lang w:val="en-US"/>
              </w:rPr>
              <w:t>For Applicants who meet the conditions for exemption from HEnEx’s examinations</w:t>
            </w:r>
            <w:r w:rsidR="004D7BC8" w:rsidRPr="00220502">
              <w:rPr>
                <w:rStyle w:val="FootnoteReference"/>
                <w:rFonts w:asciiTheme="minorHAnsi" w:hAnsiTheme="minorHAnsi" w:cstheme="minorHAnsi"/>
                <w:bCs/>
                <w:i/>
                <w:color w:val="5B9BD5" w:themeColor="accent1"/>
                <w:sz w:val="22"/>
                <w:szCs w:val="22"/>
                <w:lang w:val="en-US"/>
              </w:rPr>
              <w:footnoteReference w:id="6"/>
            </w:r>
            <w:r w:rsidRPr="000D719B">
              <w:rPr>
                <w:rFonts w:asciiTheme="minorHAnsi" w:hAnsiTheme="minorHAnsi" w:cstheme="minorHAnsi"/>
                <w:b/>
                <w:i/>
                <w:sz w:val="22"/>
                <w:szCs w:val="22"/>
                <w:lang w:val="en-US"/>
              </w:rPr>
              <w:t xml:space="preserve"> </w:t>
            </w:r>
          </w:p>
          <w:p w14:paraId="68A01150" w14:textId="0A7405FC" w:rsidR="00CD1A41" w:rsidRPr="00A35D51" w:rsidRDefault="00CD1A41" w:rsidP="00CD1A41">
            <w:pPr>
              <w:pStyle w:val="Default"/>
              <w:spacing w:after="120"/>
              <w:ind w:left="-105" w:right="-103"/>
              <w:rPr>
                <w:rFonts w:asciiTheme="minorHAnsi" w:hAnsiTheme="minorHAnsi" w:cstheme="minorHAnsi"/>
                <w:sz w:val="22"/>
                <w:szCs w:val="22"/>
                <w:lang w:val="en-US"/>
              </w:rPr>
            </w:pPr>
            <w:r w:rsidRPr="004D7BC8">
              <w:rPr>
                <w:rFonts w:asciiTheme="minorHAnsi" w:hAnsiTheme="minorHAnsi" w:cstheme="minorHAnsi"/>
                <w:bCs/>
                <w:i/>
                <w:sz w:val="18"/>
                <w:szCs w:val="18"/>
                <w:lang w:val="en-US"/>
              </w:rPr>
              <w:t>(Decision 2/Par. 3.4 for Power Spot Market or Decision 3/par. 3.4 for Derivatives Market or Decision 3/par. 2.4 for Natural Gas Trading Platform)</w:t>
            </w:r>
          </w:p>
        </w:tc>
      </w:tr>
      <w:tr w:rsidR="00CD1A41" w:rsidRPr="00F9675A" w14:paraId="5A55E5AF" w14:textId="77777777" w:rsidTr="005B7A55">
        <w:trPr>
          <w:gridBefore w:val="1"/>
          <w:wBefore w:w="87" w:type="dxa"/>
        </w:trPr>
        <w:tc>
          <w:tcPr>
            <w:tcW w:w="536" w:type="dxa"/>
            <w:tcBorders>
              <w:top w:val="single" w:sz="4" w:space="0" w:color="000000"/>
              <w:left w:val="nil"/>
              <w:bottom w:val="nil"/>
              <w:right w:val="nil"/>
            </w:tcBorders>
          </w:tcPr>
          <w:p w14:paraId="25CBB43A" w14:textId="77777777" w:rsidR="00CD1A41" w:rsidRPr="00F9675A" w:rsidRDefault="00CD1A41" w:rsidP="00AA526D">
            <w:pPr>
              <w:pStyle w:val="Default"/>
              <w:spacing w:before="240"/>
              <w:jc w:val="both"/>
              <w:rPr>
                <w:rFonts w:asciiTheme="minorHAnsi" w:hAnsiTheme="minorHAnsi" w:cstheme="minorHAnsi"/>
                <w:b/>
                <w:i/>
                <w:sz w:val="22"/>
                <w:szCs w:val="22"/>
                <w:lang w:val="en-US"/>
              </w:rPr>
            </w:pPr>
            <w:r w:rsidRPr="00F9675A">
              <w:rPr>
                <w:rFonts w:asciiTheme="minorHAnsi" w:hAnsiTheme="minorHAnsi" w:cstheme="minorHAnsi"/>
                <w:sz w:val="22"/>
                <w:szCs w:val="22"/>
                <w:lang w:val="en-US"/>
              </w:rPr>
              <w:t>(</w:t>
            </w:r>
            <w:r>
              <w:rPr>
                <w:rFonts w:asciiTheme="minorHAnsi" w:hAnsiTheme="minorHAnsi" w:cstheme="minorHAnsi"/>
                <w:sz w:val="22"/>
                <w:szCs w:val="22"/>
                <w:lang w:val="en-US"/>
              </w:rPr>
              <w:t>a</w:t>
            </w:r>
            <w:r w:rsidRPr="00F9675A">
              <w:rPr>
                <w:rFonts w:asciiTheme="minorHAnsi" w:hAnsiTheme="minorHAnsi" w:cstheme="minorHAnsi"/>
                <w:sz w:val="22"/>
                <w:szCs w:val="22"/>
                <w:lang w:val="en-US"/>
              </w:rPr>
              <w:t>)</w:t>
            </w:r>
          </w:p>
        </w:tc>
        <w:tc>
          <w:tcPr>
            <w:tcW w:w="7387" w:type="dxa"/>
            <w:tcBorders>
              <w:top w:val="single" w:sz="4" w:space="0" w:color="000000"/>
              <w:left w:val="nil"/>
              <w:bottom w:val="nil"/>
              <w:right w:val="nil"/>
            </w:tcBorders>
          </w:tcPr>
          <w:p w14:paraId="12CDE4B9" w14:textId="4F3F5B5F" w:rsidR="00CD1A41" w:rsidRPr="00F9675A" w:rsidRDefault="00CD1A41" w:rsidP="00AA526D">
            <w:pPr>
              <w:pStyle w:val="Default"/>
              <w:spacing w:before="240" w:after="120"/>
              <w:rPr>
                <w:rFonts w:asciiTheme="minorHAnsi" w:hAnsiTheme="minorHAnsi" w:cstheme="minorHAnsi"/>
                <w:b/>
                <w:i/>
                <w:sz w:val="22"/>
                <w:szCs w:val="22"/>
                <w:lang w:val="en-US"/>
              </w:rPr>
            </w:pPr>
            <w:r>
              <w:rPr>
                <w:rFonts w:asciiTheme="minorHAnsi" w:hAnsiTheme="minorHAnsi" w:cstheme="minorHAnsi"/>
                <w:sz w:val="22"/>
                <w:szCs w:val="22"/>
                <w:lang w:val="en-US"/>
              </w:rPr>
              <w:t>I hereby submit</w:t>
            </w:r>
            <w:r w:rsidRPr="00F9675A">
              <w:rPr>
                <w:rFonts w:asciiTheme="minorHAnsi" w:hAnsiTheme="minorHAnsi" w:cstheme="minorHAnsi"/>
                <w:sz w:val="22"/>
                <w:szCs w:val="22"/>
                <w:lang w:val="en-US"/>
              </w:rPr>
              <w:t xml:space="preserve"> either of the following: </w:t>
            </w:r>
          </w:p>
        </w:tc>
        <w:tc>
          <w:tcPr>
            <w:tcW w:w="1350" w:type="dxa"/>
            <w:gridSpan w:val="2"/>
            <w:tcBorders>
              <w:top w:val="single" w:sz="4" w:space="0" w:color="000000"/>
              <w:left w:val="nil"/>
              <w:bottom w:val="nil"/>
              <w:right w:val="nil"/>
            </w:tcBorders>
          </w:tcPr>
          <w:p w14:paraId="7FCC43E7" w14:textId="77777777" w:rsidR="00CD1A41" w:rsidRPr="00F9675A" w:rsidRDefault="00CD1A41" w:rsidP="00AA526D">
            <w:pPr>
              <w:pStyle w:val="Default"/>
              <w:spacing w:before="240" w:after="120"/>
              <w:jc w:val="right"/>
              <w:rPr>
                <w:rFonts w:asciiTheme="minorHAnsi" w:hAnsiTheme="minorHAnsi" w:cstheme="minorHAnsi"/>
                <w:bCs/>
                <w:color w:val="000000" w:themeColor="text1"/>
                <w:sz w:val="22"/>
                <w:szCs w:val="22"/>
                <w:lang w:val="en-GB"/>
              </w:rPr>
            </w:pPr>
          </w:p>
        </w:tc>
      </w:tr>
      <w:tr w:rsidR="00CD1A41" w:rsidRPr="00F9675A" w14:paraId="3F5FE845" w14:textId="77777777" w:rsidTr="005B7A55">
        <w:trPr>
          <w:gridBefore w:val="1"/>
          <w:wBefore w:w="87" w:type="dxa"/>
        </w:trPr>
        <w:tc>
          <w:tcPr>
            <w:tcW w:w="536" w:type="dxa"/>
            <w:tcBorders>
              <w:top w:val="nil"/>
              <w:left w:val="nil"/>
              <w:bottom w:val="nil"/>
              <w:right w:val="nil"/>
            </w:tcBorders>
          </w:tcPr>
          <w:p w14:paraId="2C5952A7" w14:textId="77777777" w:rsidR="00CD1A41" w:rsidRPr="00F9675A"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0491616E" w14:textId="77777777" w:rsidR="00220502" w:rsidRDefault="00CD1A41" w:rsidP="00220502">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Certificate equivalent to</w:t>
            </w:r>
            <w:r>
              <w:rPr>
                <w:rFonts w:asciiTheme="minorHAnsi" w:hAnsiTheme="minorHAnsi" w:cstheme="minorHAnsi"/>
                <w:sz w:val="22"/>
                <w:szCs w:val="22"/>
                <w:lang w:val="en-US"/>
              </w:rPr>
              <w:t xml:space="preserve"> the certificate issued by HEnEx</w:t>
            </w:r>
            <w:r w:rsidRPr="007F6EA2">
              <w:rPr>
                <w:rFonts w:asciiTheme="minorHAnsi" w:hAnsiTheme="minorHAnsi" w:cstheme="minorHAnsi"/>
                <w:sz w:val="22"/>
                <w:szCs w:val="22"/>
                <w:lang w:val="en-US"/>
              </w:rPr>
              <w:t xml:space="preserve"> </w:t>
            </w:r>
          </w:p>
          <w:p w14:paraId="79C48F9B" w14:textId="7254AF17" w:rsidR="00CD1A41" w:rsidRPr="007F6EA2" w:rsidRDefault="00CD1A41" w:rsidP="00220502">
            <w:pPr>
              <w:pStyle w:val="Default"/>
              <w:spacing w:after="120"/>
              <w:ind w:left="720"/>
              <w:jc w:val="both"/>
              <w:rPr>
                <w:rFonts w:asciiTheme="minorHAnsi" w:hAnsiTheme="minorHAnsi" w:cstheme="minorHAnsi"/>
                <w:sz w:val="22"/>
                <w:szCs w:val="22"/>
                <w:lang w:val="en-US"/>
              </w:rPr>
            </w:pPr>
            <w:r w:rsidRPr="00220502">
              <w:rPr>
                <w:rFonts w:asciiTheme="minorHAnsi" w:hAnsiTheme="minorHAnsi" w:cstheme="minorHAnsi"/>
                <w:i/>
                <w:iCs/>
                <w:sz w:val="18"/>
                <w:szCs w:val="18"/>
                <w:lang w:val="en-US"/>
              </w:rPr>
              <w:t>in accordance with case (a) of par. (1) Article 3.4 of Decision 2 (Power Spot Markets) / case (a) of par. 1 Article 3.4 of Decision 3 (Derivatives Market) / case (a) of par. (1) Article 2.4 of Decision 3 (Natural Gas Trading Platform)</w:t>
            </w:r>
            <w:r w:rsidR="00143B31">
              <w:rPr>
                <w:rFonts w:asciiTheme="minorHAnsi" w:hAnsiTheme="minorHAnsi" w:cstheme="minorHAnsi"/>
                <w:sz w:val="18"/>
                <w:szCs w:val="18"/>
                <w:lang w:val="en-US"/>
              </w:rPr>
              <w:t>,</w:t>
            </w:r>
            <w:r w:rsidRPr="00220502">
              <w:rPr>
                <w:rFonts w:asciiTheme="minorHAnsi" w:hAnsiTheme="minorHAnsi" w:cstheme="minorHAnsi"/>
                <w:sz w:val="18"/>
                <w:szCs w:val="18"/>
                <w:lang w:val="en-US"/>
              </w:rPr>
              <w:t xml:space="preserve"> </w:t>
            </w:r>
            <w:r w:rsidRPr="00220502">
              <w:rPr>
                <w:rFonts w:asciiTheme="minorHAnsi" w:hAnsiTheme="minorHAnsi" w:cstheme="minorHAnsi"/>
                <w:b/>
                <w:bCs/>
                <w:sz w:val="22"/>
                <w:szCs w:val="22"/>
                <w:lang w:val="en-US"/>
              </w:rPr>
              <w:t>or</w:t>
            </w:r>
          </w:p>
        </w:tc>
        <w:tc>
          <w:tcPr>
            <w:tcW w:w="1350" w:type="dxa"/>
            <w:gridSpan w:val="2"/>
            <w:tcBorders>
              <w:top w:val="nil"/>
              <w:left w:val="nil"/>
              <w:bottom w:val="nil"/>
              <w:right w:val="nil"/>
            </w:tcBorders>
          </w:tcPr>
          <w:p w14:paraId="04C61D55" w14:textId="77777777" w:rsidR="00CD1A41" w:rsidRPr="00F9675A" w:rsidRDefault="00DF6AA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79468251"/>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74A2AEDB" w14:textId="77777777" w:rsidTr="005B7A55">
        <w:trPr>
          <w:gridBefore w:val="1"/>
          <w:wBefore w:w="87" w:type="dxa"/>
        </w:trPr>
        <w:tc>
          <w:tcPr>
            <w:tcW w:w="536" w:type="dxa"/>
            <w:tcBorders>
              <w:top w:val="nil"/>
              <w:left w:val="nil"/>
              <w:bottom w:val="nil"/>
              <w:right w:val="nil"/>
            </w:tcBorders>
          </w:tcPr>
          <w:p w14:paraId="5D5E8737"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nil"/>
              <w:right w:val="nil"/>
            </w:tcBorders>
          </w:tcPr>
          <w:p w14:paraId="617FE35C" w14:textId="77777777" w:rsidR="004D7BC8" w:rsidRDefault="00CD1A41" w:rsidP="004D7BC8">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 xml:space="preserve">Proof of working experience with main duties relative to </w:t>
            </w:r>
            <w:r>
              <w:rPr>
                <w:rFonts w:asciiTheme="minorHAnsi" w:hAnsiTheme="minorHAnsi" w:cstheme="minorHAnsi"/>
                <w:sz w:val="22"/>
                <w:szCs w:val="22"/>
                <w:lang w:val="en-US"/>
              </w:rPr>
              <w:t>the subject</w:t>
            </w:r>
            <w:r w:rsidRPr="007F6EA2">
              <w:rPr>
                <w:rFonts w:asciiTheme="minorHAnsi" w:hAnsiTheme="minorHAnsi" w:cstheme="minorHAnsi"/>
                <w:sz w:val="22"/>
                <w:szCs w:val="22"/>
                <w:lang w:val="en-US"/>
              </w:rPr>
              <w:t xml:space="preserve"> of the </w:t>
            </w:r>
            <w:r>
              <w:rPr>
                <w:rFonts w:asciiTheme="minorHAnsi" w:hAnsiTheme="minorHAnsi" w:cstheme="minorHAnsi"/>
                <w:sz w:val="22"/>
                <w:szCs w:val="22"/>
                <w:lang w:val="en-US"/>
              </w:rPr>
              <w:t>certificate</w:t>
            </w:r>
            <w:r w:rsidRPr="007F6EA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by HEnEx </w:t>
            </w:r>
          </w:p>
          <w:p w14:paraId="0E763541" w14:textId="1D6E13BE" w:rsidR="00CD1A41" w:rsidRPr="00FA4240" w:rsidRDefault="00CD1A41" w:rsidP="004D7BC8">
            <w:pPr>
              <w:pStyle w:val="Default"/>
              <w:spacing w:after="120"/>
              <w:ind w:left="720"/>
              <w:jc w:val="both"/>
              <w:rPr>
                <w:rFonts w:asciiTheme="minorHAnsi" w:hAnsiTheme="minorHAnsi" w:cstheme="minorHAnsi"/>
                <w:sz w:val="22"/>
                <w:szCs w:val="22"/>
                <w:lang w:val="en-US"/>
              </w:rPr>
            </w:pPr>
            <w:r w:rsidRPr="004D7BC8">
              <w:rPr>
                <w:rFonts w:asciiTheme="minorHAnsi" w:hAnsiTheme="minorHAnsi" w:cstheme="minorHAnsi"/>
                <w:i/>
                <w:iCs/>
                <w:sz w:val="18"/>
                <w:szCs w:val="18"/>
                <w:lang w:val="en-US"/>
              </w:rPr>
              <w:t>in accordance with case (b) of par. 1 Article 3.4 of Decision 2 (Power Spot Markets) / case (b) of par. 1 Article 3.4 of Decision 3 (Derivatives Market) / case (b) of par. (1) Article 2.4 of Decision 3 (Natural Gas Trading Platform)</w:t>
            </w:r>
            <w:r w:rsidR="00224E4B">
              <w:rPr>
                <w:rFonts w:asciiTheme="minorHAnsi" w:hAnsiTheme="minorHAnsi" w:cstheme="minorHAnsi"/>
                <w:i/>
                <w:iCs/>
                <w:sz w:val="18"/>
                <w:szCs w:val="18"/>
              </w:rPr>
              <w:t>,</w:t>
            </w:r>
            <w:r w:rsidR="00220502" w:rsidRPr="004D7BC8">
              <w:rPr>
                <w:rFonts w:asciiTheme="minorHAnsi" w:hAnsiTheme="minorHAnsi" w:cstheme="minorHAnsi"/>
                <w:sz w:val="18"/>
                <w:szCs w:val="18"/>
                <w:lang w:val="en-US"/>
              </w:rPr>
              <w:t xml:space="preserve"> </w:t>
            </w:r>
            <w:r w:rsidR="00220502" w:rsidRPr="00220502">
              <w:rPr>
                <w:rFonts w:asciiTheme="minorHAnsi" w:hAnsiTheme="minorHAnsi" w:cstheme="minorHAnsi"/>
                <w:b/>
                <w:bCs/>
                <w:sz w:val="22"/>
                <w:szCs w:val="22"/>
                <w:lang w:val="en-US"/>
              </w:rPr>
              <w:t>or</w:t>
            </w:r>
          </w:p>
        </w:tc>
        <w:tc>
          <w:tcPr>
            <w:tcW w:w="1350" w:type="dxa"/>
            <w:gridSpan w:val="2"/>
            <w:tcBorders>
              <w:top w:val="nil"/>
              <w:left w:val="nil"/>
              <w:bottom w:val="nil"/>
              <w:right w:val="nil"/>
            </w:tcBorders>
          </w:tcPr>
          <w:p w14:paraId="67E5C425" w14:textId="0083BD80" w:rsidR="00CD1A41" w:rsidRPr="00F9675A" w:rsidRDefault="00DF6AA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254468441"/>
                <w14:checkbox>
                  <w14:checked w14:val="0"/>
                  <w14:checkedState w14:val="2612" w14:font="MS Gothic"/>
                  <w14:uncheckedState w14:val="2610" w14:font="MS Gothic"/>
                </w14:checkbox>
              </w:sdtPr>
              <w:sdtEndPr/>
              <w:sdtContent>
                <w:r w:rsidR="00CD1A41" w:rsidRPr="00FA4240">
                  <w:rPr>
                    <w:rFonts w:ascii="MS Gothic" w:hAnsi="MS Gothic" w:cstheme="minorHAnsi" w:hint="eastAsia"/>
                    <w:bCs/>
                    <w:color w:val="000000" w:themeColor="text1"/>
                    <w:sz w:val="22"/>
                    <w:szCs w:val="22"/>
                    <w:lang w:val="en-GB"/>
                  </w:rPr>
                  <w:t>☐</w:t>
                </w:r>
              </w:sdtContent>
            </w:sdt>
          </w:p>
        </w:tc>
      </w:tr>
      <w:tr w:rsidR="00CD1A41" w:rsidRPr="00F9675A" w14:paraId="5A829083" w14:textId="77777777" w:rsidTr="005B7A55">
        <w:trPr>
          <w:gridBefore w:val="1"/>
          <w:wBefore w:w="87" w:type="dxa"/>
        </w:trPr>
        <w:tc>
          <w:tcPr>
            <w:tcW w:w="536" w:type="dxa"/>
            <w:tcBorders>
              <w:top w:val="nil"/>
              <w:left w:val="nil"/>
              <w:bottom w:val="single" w:sz="4" w:space="0" w:color="auto"/>
              <w:right w:val="nil"/>
            </w:tcBorders>
          </w:tcPr>
          <w:p w14:paraId="130C7FAE"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4FD3139C" w14:textId="60F71C86" w:rsidR="004D7BC8" w:rsidRDefault="00CD1A41" w:rsidP="004D7BC8">
            <w:pPr>
              <w:pStyle w:val="Default"/>
              <w:numPr>
                <w:ilvl w:val="0"/>
                <w:numId w:val="6"/>
              </w:numPr>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9C178C">
              <w:rPr>
                <w:rFonts w:asciiTheme="minorHAnsi" w:hAnsiTheme="minorHAnsi" w:cstheme="minorHAnsi"/>
                <w:sz w:val="22"/>
                <w:szCs w:val="22"/>
                <w:lang w:val="en-US"/>
              </w:rPr>
              <w:t xml:space="preserve">ertificate for </w:t>
            </w:r>
            <w:r>
              <w:rPr>
                <w:rFonts w:asciiTheme="minorHAnsi" w:hAnsiTheme="minorHAnsi" w:cstheme="minorHAnsi"/>
                <w:sz w:val="22"/>
                <w:szCs w:val="22"/>
                <w:lang w:val="en-US"/>
              </w:rPr>
              <w:t xml:space="preserve">HEnEx Power </w:t>
            </w:r>
            <w:r w:rsidRPr="009C178C">
              <w:rPr>
                <w:rFonts w:asciiTheme="minorHAnsi" w:hAnsiTheme="minorHAnsi" w:cstheme="minorHAnsi"/>
                <w:sz w:val="22"/>
                <w:szCs w:val="22"/>
                <w:lang w:val="en-US"/>
              </w:rPr>
              <w:t xml:space="preserve">Spot </w:t>
            </w:r>
            <w:r>
              <w:rPr>
                <w:rFonts w:asciiTheme="minorHAnsi" w:hAnsiTheme="minorHAnsi" w:cstheme="minorHAnsi"/>
                <w:sz w:val="22"/>
                <w:szCs w:val="22"/>
                <w:lang w:val="en-US"/>
              </w:rPr>
              <w:t>and</w:t>
            </w:r>
            <w:r w:rsidRPr="009C178C">
              <w:rPr>
                <w:rFonts w:asciiTheme="minorHAnsi" w:hAnsiTheme="minorHAnsi" w:cstheme="minorHAnsi"/>
                <w:sz w:val="22"/>
                <w:szCs w:val="22"/>
                <w:lang w:val="en-US"/>
              </w:rPr>
              <w:t xml:space="preserve"> Derivatives Market</w:t>
            </w:r>
            <w:r>
              <w:rPr>
                <w:rFonts w:asciiTheme="minorHAnsi" w:hAnsiTheme="minorHAnsi" w:cstheme="minorHAnsi"/>
                <w:sz w:val="22"/>
                <w:szCs w:val="22"/>
                <w:lang w:val="en-US"/>
              </w:rPr>
              <w:t>s</w:t>
            </w:r>
            <w:r w:rsidRPr="009C178C">
              <w:rPr>
                <w:rFonts w:asciiTheme="minorHAnsi" w:hAnsiTheme="minorHAnsi" w:cstheme="minorHAnsi"/>
                <w:sz w:val="22"/>
                <w:szCs w:val="22"/>
                <w:lang w:val="en-US"/>
              </w:rPr>
              <w:t xml:space="preserve"> (ETC</w:t>
            </w:r>
            <w:r w:rsidRPr="009C178C">
              <w:rPr>
                <w:rFonts w:asciiTheme="minorHAnsi" w:hAnsiTheme="minorHAnsi" w:cstheme="minorHAnsi"/>
                <w:sz w:val="22"/>
                <w:szCs w:val="22"/>
                <w:vertAlign w:val="subscript"/>
                <w:lang w:val="en-US"/>
              </w:rPr>
              <w:t>E</w:t>
            </w:r>
            <w:r w:rsidRPr="009C178C">
              <w:rPr>
                <w:rFonts w:asciiTheme="minorHAnsi" w:hAnsiTheme="minorHAnsi" w:cstheme="minorHAnsi"/>
                <w:sz w:val="22"/>
                <w:szCs w:val="22"/>
                <w:lang w:val="en-US"/>
              </w:rPr>
              <w:t>/ ETC</w:t>
            </w:r>
            <w:r>
              <w:rPr>
                <w:rFonts w:asciiTheme="minorHAnsi" w:hAnsiTheme="minorHAnsi" w:cstheme="minorHAnsi"/>
                <w:sz w:val="22"/>
                <w:szCs w:val="22"/>
                <w:vertAlign w:val="subscript"/>
                <w:lang w:val="en-US"/>
              </w:rPr>
              <w:t>D</w:t>
            </w:r>
            <w:r w:rsidRPr="009C178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w:t>
            </w:r>
            <w:r w:rsidRPr="009C178C">
              <w:rPr>
                <w:rFonts w:asciiTheme="minorHAnsi" w:hAnsiTheme="minorHAnsi" w:cstheme="minorHAnsi"/>
                <w:sz w:val="22"/>
                <w:szCs w:val="22"/>
                <w:lang w:val="en-US"/>
              </w:rPr>
              <w:t>by HEnEx</w:t>
            </w:r>
            <w:r w:rsidRPr="0045210D">
              <w:rPr>
                <w:rFonts w:asciiTheme="minorHAnsi" w:hAnsiTheme="minorHAnsi" w:cstheme="minorHAnsi"/>
                <w:sz w:val="22"/>
                <w:szCs w:val="22"/>
                <w:lang w:val="en-US"/>
              </w:rPr>
              <w:t xml:space="preserve"> </w:t>
            </w:r>
            <w:r w:rsidR="004D7BC8">
              <w:rPr>
                <w:rFonts w:asciiTheme="minorHAnsi" w:hAnsiTheme="minorHAnsi" w:cstheme="minorHAnsi"/>
                <w:sz w:val="22"/>
                <w:szCs w:val="22"/>
                <w:lang w:val="en-US"/>
              </w:rPr>
              <w:t>(</w:t>
            </w:r>
            <w:r w:rsidR="004D7BC8" w:rsidRPr="004D7BC8">
              <w:rPr>
                <w:rFonts w:asciiTheme="minorHAnsi" w:hAnsiTheme="minorHAnsi" w:cstheme="minorHAnsi"/>
                <w:b/>
                <w:bCs/>
                <w:sz w:val="22"/>
                <w:szCs w:val="22"/>
                <w:lang w:val="en-US"/>
              </w:rPr>
              <w:t>applicable only for ETC</w:t>
            </w:r>
            <w:r w:rsidR="004D7BC8" w:rsidRPr="004D7BC8">
              <w:rPr>
                <w:rFonts w:asciiTheme="minorHAnsi" w:hAnsiTheme="minorHAnsi" w:cstheme="minorHAnsi"/>
                <w:b/>
                <w:bCs/>
                <w:sz w:val="22"/>
                <w:szCs w:val="22"/>
                <w:vertAlign w:val="subscript"/>
                <w:lang w:val="en-US"/>
              </w:rPr>
              <w:t>G</w:t>
            </w:r>
            <w:r w:rsidR="004D7BC8" w:rsidRPr="004D7BC8">
              <w:rPr>
                <w:rFonts w:asciiTheme="minorHAnsi" w:hAnsiTheme="minorHAnsi" w:cstheme="minorHAnsi"/>
                <w:b/>
                <w:bCs/>
                <w:sz w:val="22"/>
                <w:szCs w:val="22"/>
                <w:lang w:val="en-US"/>
              </w:rPr>
              <w:t xml:space="preserve"> - Natural Gas Trading Platform</w:t>
            </w:r>
            <w:r w:rsidR="004D7BC8">
              <w:rPr>
                <w:rFonts w:asciiTheme="minorHAnsi" w:hAnsiTheme="minorHAnsi" w:cstheme="minorHAnsi"/>
                <w:sz w:val="22"/>
                <w:szCs w:val="22"/>
                <w:lang w:val="en-US"/>
              </w:rPr>
              <w:t>)</w:t>
            </w:r>
          </w:p>
          <w:p w14:paraId="618AE544" w14:textId="78EF3037" w:rsidR="00CD1A41" w:rsidRPr="004D7BC8" w:rsidRDefault="00CD1A41" w:rsidP="004D7BC8">
            <w:pPr>
              <w:pStyle w:val="Default"/>
              <w:spacing w:after="120"/>
              <w:ind w:left="720"/>
              <w:jc w:val="both"/>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 xml:space="preserve">in accordance with case (c) of par. 1, Article 3.4 of Decision 3 </w:t>
            </w:r>
          </w:p>
        </w:tc>
        <w:tc>
          <w:tcPr>
            <w:tcW w:w="1350" w:type="dxa"/>
            <w:gridSpan w:val="2"/>
            <w:tcBorders>
              <w:top w:val="nil"/>
              <w:left w:val="nil"/>
              <w:bottom w:val="single" w:sz="4" w:space="0" w:color="auto"/>
              <w:right w:val="nil"/>
            </w:tcBorders>
          </w:tcPr>
          <w:p w14:paraId="288A3E3E" w14:textId="14A6EC6C" w:rsidR="00CD1A41" w:rsidRDefault="00DF6AA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71405480"/>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233E8889" w14:textId="77777777" w:rsidTr="005B7A55">
        <w:trPr>
          <w:gridBefore w:val="1"/>
          <w:wBefore w:w="87" w:type="dxa"/>
        </w:trPr>
        <w:tc>
          <w:tcPr>
            <w:tcW w:w="536" w:type="dxa"/>
            <w:tcBorders>
              <w:top w:val="single" w:sz="4" w:space="0" w:color="auto"/>
              <w:left w:val="nil"/>
              <w:bottom w:val="nil"/>
              <w:right w:val="nil"/>
            </w:tcBorders>
          </w:tcPr>
          <w:p w14:paraId="201B0B96" w14:textId="77777777"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Pr="00F9675A">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48982F11" w14:textId="409753B6" w:rsidR="00CD1A41" w:rsidRPr="00F9675A"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220502">
              <w:rPr>
                <w:rFonts w:asciiTheme="minorHAnsi" w:hAnsiTheme="minorHAnsi" w:cstheme="minorHAnsi"/>
                <w:sz w:val="22"/>
                <w:szCs w:val="22"/>
                <w:lang w:val="en-US"/>
              </w:rPr>
              <w:t xml:space="preserve"> </w:t>
            </w:r>
            <w:r>
              <w:rPr>
                <w:rFonts w:asciiTheme="minorHAnsi" w:hAnsiTheme="minorHAnsi" w:cstheme="minorHAnsi"/>
                <w:sz w:val="22"/>
                <w:szCs w:val="22"/>
                <w:lang w:val="en-US"/>
              </w:rPr>
              <w:t>be educated using the training material available in HEnEx’s electronic platform</w:t>
            </w:r>
            <w:r w:rsidR="0087476B">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220502">
              <w:rPr>
                <w:rFonts w:asciiTheme="minorHAnsi" w:hAnsiTheme="minorHAnsi" w:cstheme="minorHAnsi"/>
                <w:b/>
                <w:bCs/>
                <w:sz w:val="22"/>
                <w:szCs w:val="22"/>
                <w:lang w:val="en-US"/>
              </w:rPr>
              <w:t>or</w:t>
            </w:r>
          </w:p>
        </w:tc>
        <w:tc>
          <w:tcPr>
            <w:tcW w:w="1350" w:type="dxa"/>
            <w:gridSpan w:val="2"/>
            <w:tcBorders>
              <w:top w:val="single" w:sz="4" w:space="0" w:color="auto"/>
              <w:left w:val="nil"/>
              <w:bottom w:val="nil"/>
              <w:right w:val="nil"/>
            </w:tcBorders>
          </w:tcPr>
          <w:p w14:paraId="11527426" w14:textId="49387287" w:rsidR="00CD1A41" w:rsidRPr="00F9675A" w:rsidRDefault="00CD1A41" w:rsidP="00CD1A41">
            <w:pPr>
              <w:pStyle w:val="Default"/>
              <w:spacing w:after="120"/>
              <w:jc w:val="right"/>
              <w:rPr>
                <w:rFonts w:asciiTheme="minorHAnsi" w:hAnsiTheme="minorHAnsi" w:cstheme="minorHAnsi"/>
                <w:bCs/>
                <w:color w:val="000000" w:themeColor="text1"/>
                <w:sz w:val="22"/>
                <w:szCs w:val="22"/>
                <w:lang w:val="en-GB"/>
              </w:rPr>
            </w:pPr>
            <w:r w:rsidRPr="00247841">
              <w:rPr>
                <w:rFonts w:asciiTheme="minorHAnsi" w:hAnsiTheme="minorHAnsi" w:cstheme="minorHAnsi"/>
                <w:bCs/>
                <w:color w:val="000000" w:themeColor="text1"/>
                <w:sz w:val="22"/>
                <w:szCs w:val="22"/>
                <w:lang w:val="en-GB"/>
              </w:rPr>
              <w:t xml:space="preserve"> </w:t>
            </w:r>
            <w:sdt>
              <w:sdtPr>
                <w:rPr>
                  <w:rFonts w:asciiTheme="minorHAnsi" w:hAnsiTheme="minorHAnsi" w:cstheme="minorHAnsi"/>
                  <w:bCs/>
                  <w:color w:val="000000" w:themeColor="text1"/>
                  <w:sz w:val="22"/>
                  <w:szCs w:val="22"/>
                  <w:lang w:val="en-GB"/>
                </w:rPr>
                <w:id w:val="1964079042"/>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themeColor="text1"/>
                    <w:sz w:val="22"/>
                    <w:szCs w:val="22"/>
                    <w:lang w:val="en-GB"/>
                  </w:rPr>
                  <w:t>☐</w:t>
                </w:r>
              </w:sdtContent>
            </w:sdt>
          </w:p>
        </w:tc>
      </w:tr>
      <w:tr w:rsidR="00CD1A41" w:rsidRPr="00F9675A" w14:paraId="3278253D" w14:textId="77777777" w:rsidTr="005B7A55">
        <w:trPr>
          <w:gridBefore w:val="1"/>
          <w:wBefore w:w="87" w:type="dxa"/>
        </w:trPr>
        <w:tc>
          <w:tcPr>
            <w:tcW w:w="536" w:type="dxa"/>
            <w:tcBorders>
              <w:top w:val="nil"/>
              <w:left w:val="nil"/>
              <w:bottom w:val="single" w:sz="4" w:space="0" w:color="auto"/>
              <w:right w:val="nil"/>
            </w:tcBorders>
          </w:tcPr>
          <w:p w14:paraId="164C025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7D01BF81" w14:textId="3E37A34E" w:rsidR="00CD1A41"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ii.    I have attended HEnEx’s training seminar for trading in the respective market (Power Spot Markets, Derivatives Market or </w:t>
            </w:r>
            <w:r w:rsidRPr="00935F52">
              <w:rPr>
                <w:rFonts w:asciiTheme="minorHAnsi" w:hAnsiTheme="minorHAnsi" w:cstheme="minorHAnsi"/>
                <w:sz w:val="22"/>
                <w:szCs w:val="22"/>
                <w:lang w:val="en-US"/>
              </w:rPr>
              <w:t>Natural Gas Trading Platform</w:t>
            </w:r>
            <w:r>
              <w:rPr>
                <w:rFonts w:asciiTheme="minorHAnsi" w:hAnsiTheme="minorHAnsi" w:cstheme="minorHAnsi"/>
                <w:sz w:val="22"/>
                <w:szCs w:val="22"/>
                <w:lang w:val="en-US"/>
              </w:rPr>
              <w:t xml:space="preserve">) on </w:t>
            </w:r>
            <w:sdt>
              <w:sdtPr>
                <w:rPr>
                  <w:rFonts w:asciiTheme="minorHAnsi" w:hAnsiTheme="minorHAnsi" w:cstheme="minorHAnsi"/>
                  <w:sz w:val="16"/>
                  <w:szCs w:val="16"/>
                  <w:lang w:val="en-GB"/>
                </w:rPr>
                <w:alias w:val="(date)"/>
                <w:tag w:val="tap here"/>
                <w:id w:val="-1577817620"/>
                <w:placeholder>
                  <w:docPart w:val="0A11D97FEB0247679DD4ACCEBDC6873D"/>
                </w:placeholder>
                <w:showingPlcHdr/>
              </w:sdtPr>
              <w:sdtEndPr/>
              <w:sdtContent>
                <w:r w:rsidRPr="00220502">
                  <w:rPr>
                    <w:rStyle w:val="PlaceholderText"/>
                    <w:rFonts w:asciiTheme="minorHAnsi" w:hAnsiTheme="minorHAnsi" w:cstheme="minorHAnsi"/>
                    <w:sz w:val="22"/>
                    <w:szCs w:val="22"/>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50" w:type="dxa"/>
            <w:gridSpan w:val="2"/>
            <w:tcBorders>
              <w:top w:val="nil"/>
              <w:left w:val="nil"/>
              <w:bottom w:val="single" w:sz="4" w:space="0" w:color="auto"/>
              <w:right w:val="nil"/>
            </w:tcBorders>
          </w:tcPr>
          <w:p w14:paraId="471CAF26" w14:textId="1E5FF76D" w:rsidR="00CD1A41" w:rsidRDefault="00DF6AA3"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87502613"/>
                <w14:checkbox>
                  <w14:checked w14:val="0"/>
                  <w14:checkedState w14:val="2612" w14:font="MS Gothic"/>
                  <w14:uncheckedState w14:val="2610" w14:font="MS Gothic"/>
                </w14:checkbox>
              </w:sdtPr>
              <w:sdtEndPr/>
              <w:sdtContent>
                <w:r w:rsidR="0087476B">
                  <w:rPr>
                    <w:rFonts w:ascii="MS Gothic" w:eastAsia="MS Gothic" w:hAnsi="MS Gothic" w:cstheme="minorHAnsi" w:hint="eastAsia"/>
                    <w:bCs/>
                    <w:color w:val="000000" w:themeColor="text1"/>
                    <w:sz w:val="22"/>
                    <w:szCs w:val="22"/>
                    <w:lang w:val="en-GB"/>
                  </w:rPr>
                  <w:t>☐</w:t>
                </w:r>
              </w:sdtContent>
            </w:sdt>
          </w:p>
        </w:tc>
      </w:tr>
      <w:tr w:rsidR="003E2EFB" w:rsidRPr="00F9675A" w14:paraId="6BABB8F3" w14:textId="77777777" w:rsidTr="005B7A55">
        <w:trPr>
          <w:gridBefore w:val="1"/>
          <w:wBefore w:w="87" w:type="dxa"/>
        </w:trPr>
        <w:tc>
          <w:tcPr>
            <w:tcW w:w="536" w:type="dxa"/>
            <w:tcBorders>
              <w:top w:val="nil"/>
              <w:left w:val="nil"/>
              <w:bottom w:val="single" w:sz="4" w:space="0" w:color="auto"/>
              <w:right w:val="nil"/>
            </w:tcBorders>
          </w:tcPr>
          <w:p w14:paraId="3AC55B68" w14:textId="5B90492E" w:rsidR="003E2EFB" w:rsidRDefault="003E2EFB"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p>
        </w:tc>
        <w:tc>
          <w:tcPr>
            <w:tcW w:w="7387" w:type="dxa"/>
            <w:tcBorders>
              <w:top w:val="nil"/>
              <w:left w:val="nil"/>
              <w:bottom w:val="single" w:sz="4" w:space="0" w:color="auto"/>
              <w:right w:val="nil"/>
            </w:tcBorders>
          </w:tcPr>
          <w:p w14:paraId="405083F1" w14:textId="4B50C3F5" w:rsidR="003E2EFB" w:rsidRDefault="003E2EFB" w:rsidP="003E2EFB">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I hereby confirm that I have</w:t>
            </w:r>
            <w:r w:rsidRPr="00F9675A">
              <w:rPr>
                <w:rFonts w:asciiTheme="minorHAnsi" w:hAnsiTheme="minorHAnsi" w:cstheme="minorHAnsi"/>
                <w:sz w:val="22"/>
                <w:szCs w:val="22"/>
                <w:lang w:val="en-US"/>
              </w:rPr>
              <w:t xml:space="preserve"> deposit</w:t>
            </w:r>
            <w:r>
              <w:rPr>
                <w:rFonts w:asciiTheme="minorHAnsi" w:hAnsiTheme="minorHAnsi" w:cstheme="minorHAnsi"/>
                <w:sz w:val="22"/>
                <w:szCs w:val="22"/>
                <w:lang w:val="en-US"/>
              </w:rPr>
              <w:t>ed</w:t>
            </w:r>
            <w:r w:rsidRPr="00F9675A">
              <w:rPr>
                <w:rFonts w:asciiTheme="minorHAnsi" w:hAnsiTheme="minorHAnsi" w:cstheme="minorHAnsi"/>
                <w:sz w:val="22"/>
                <w:szCs w:val="22"/>
                <w:lang w:val="en-US"/>
              </w:rPr>
              <w:t xml:space="preserve"> the relevant </w:t>
            </w:r>
            <w:r w:rsidR="000D0757">
              <w:rPr>
                <w:rFonts w:asciiTheme="minorHAnsi" w:hAnsiTheme="minorHAnsi" w:cstheme="minorHAnsi"/>
                <w:sz w:val="22"/>
                <w:szCs w:val="22"/>
                <w:lang w:val="en-US"/>
              </w:rPr>
              <w:t xml:space="preserve">certification </w:t>
            </w:r>
            <w:hyperlink r:id="rId11" w:history="1">
              <w:r w:rsidRPr="002A4EC2">
                <w:rPr>
                  <w:rStyle w:val="Hyperlink"/>
                  <w:rFonts w:asciiTheme="minorHAnsi" w:hAnsiTheme="minorHAnsi" w:cstheme="minorHAnsi"/>
                  <w:sz w:val="22"/>
                  <w:szCs w:val="22"/>
                  <w:lang w:val="en-US"/>
                </w:rPr>
                <w:t>fee</w:t>
              </w:r>
            </w:hyperlink>
            <w:r w:rsidRPr="00220502">
              <w:rPr>
                <w:rFonts w:asciiTheme="minorHAnsi" w:hAnsiTheme="minorHAnsi" w:cstheme="minorHAnsi"/>
                <w:b/>
                <w:bCs/>
                <w:color w:val="5B9BD5" w:themeColor="accent1"/>
                <w:sz w:val="22"/>
                <w:szCs w:val="22"/>
                <w:vertAlign w:val="superscript"/>
                <w:lang w:val="en-US"/>
              </w:rPr>
              <w:t>2</w:t>
            </w:r>
            <w:r>
              <w:rPr>
                <w:rFonts w:asciiTheme="minorHAnsi" w:hAnsiTheme="minorHAnsi" w:cstheme="minorHAnsi"/>
                <w:sz w:val="22"/>
                <w:szCs w:val="22"/>
                <w:lang w:val="en-US"/>
              </w:rPr>
              <w:t xml:space="preserve"> </w:t>
            </w:r>
            <w:r w:rsidR="000D0757">
              <w:rPr>
                <w:rFonts w:asciiTheme="minorHAnsi" w:hAnsiTheme="minorHAnsi" w:cstheme="minorHAnsi"/>
                <w:sz w:val="22"/>
                <w:szCs w:val="22"/>
                <w:lang w:val="en-US"/>
              </w:rPr>
              <w:t>(including</w:t>
            </w:r>
            <w:r w:rsidR="00F04423">
              <w:rPr>
                <w:rFonts w:asciiTheme="minorHAnsi" w:hAnsiTheme="minorHAnsi" w:cstheme="minorHAnsi"/>
                <w:sz w:val="22"/>
                <w:szCs w:val="22"/>
                <w:lang w:val="en-US"/>
              </w:rPr>
              <w:t xml:space="preserve"> also</w:t>
            </w:r>
            <w:r w:rsidR="000D0757">
              <w:rPr>
                <w:rFonts w:asciiTheme="minorHAnsi" w:hAnsiTheme="minorHAnsi" w:cstheme="minorHAnsi"/>
                <w:sz w:val="22"/>
                <w:szCs w:val="22"/>
                <w:lang w:val="en-US"/>
              </w:rPr>
              <w:t xml:space="preserve"> acc</w:t>
            </w:r>
            <w:r>
              <w:rPr>
                <w:rFonts w:asciiTheme="minorHAnsi" w:hAnsiTheme="minorHAnsi" w:cstheme="minorHAnsi"/>
                <w:sz w:val="22"/>
                <w:szCs w:val="22"/>
                <w:lang w:val="en-US"/>
              </w:rPr>
              <w:t xml:space="preserve">ess </w:t>
            </w:r>
            <w:r w:rsidR="000D0757">
              <w:rPr>
                <w:rFonts w:asciiTheme="minorHAnsi" w:hAnsiTheme="minorHAnsi" w:cstheme="minorHAnsi"/>
                <w:sz w:val="22"/>
                <w:szCs w:val="22"/>
                <w:lang w:val="en-US"/>
              </w:rPr>
              <w:t xml:space="preserve">to </w:t>
            </w:r>
            <w:r>
              <w:rPr>
                <w:rFonts w:asciiTheme="minorHAnsi" w:hAnsiTheme="minorHAnsi" w:cstheme="minorHAnsi"/>
                <w:sz w:val="22"/>
                <w:szCs w:val="22"/>
                <w:lang w:val="en-US"/>
              </w:rPr>
              <w:t>the</w:t>
            </w:r>
            <w:r w:rsidR="000D0757">
              <w:rPr>
                <w:rFonts w:asciiTheme="minorHAnsi" w:hAnsiTheme="minorHAnsi" w:cstheme="minorHAnsi"/>
                <w:sz w:val="22"/>
                <w:szCs w:val="22"/>
                <w:lang w:val="en-US"/>
              </w:rPr>
              <w:t xml:space="preserve"> </w:t>
            </w:r>
            <w:r>
              <w:rPr>
                <w:rFonts w:asciiTheme="minorHAnsi" w:hAnsiTheme="minorHAnsi" w:cstheme="minorHAnsi"/>
                <w:sz w:val="22"/>
                <w:szCs w:val="22"/>
                <w:lang w:val="en-US"/>
              </w:rPr>
              <w:t>training material)</w:t>
            </w:r>
          </w:p>
        </w:tc>
        <w:tc>
          <w:tcPr>
            <w:tcW w:w="1350" w:type="dxa"/>
            <w:gridSpan w:val="2"/>
            <w:tcBorders>
              <w:top w:val="nil"/>
              <w:left w:val="nil"/>
              <w:bottom w:val="single" w:sz="4" w:space="0" w:color="auto"/>
              <w:right w:val="nil"/>
            </w:tcBorders>
          </w:tcPr>
          <w:p w14:paraId="6BE28240" w14:textId="156C81CA" w:rsidR="003E2EFB" w:rsidRDefault="00DF6AA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108316487"/>
                <w14:checkbox>
                  <w14:checked w14:val="0"/>
                  <w14:checkedState w14:val="2612" w14:font="MS Gothic"/>
                  <w14:uncheckedState w14:val="2610" w14:font="MS Gothic"/>
                </w14:checkbox>
              </w:sdtPr>
              <w:sdtEndPr/>
              <w:sdtContent>
                <w:r w:rsidR="0087476B">
                  <w:rPr>
                    <w:rFonts w:ascii="MS Gothic" w:eastAsia="MS Gothic" w:hAnsi="MS Gothic" w:cstheme="minorHAnsi" w:hint="eastAsia"/>
                    <w:bCs/>
                    <w:color w:val="000000" w:themeColor="text1"/>
                    <w:sz w:val="22"/>
                    <w:szCs w:val="22"/>
                    <w:lang w:val="en-GB"/>
                  </w:rPr>
                  <w:t>☐</w:t>
                </w:r>
              </w:sdtContent>
            </w:sdt>
          </w:p>
        </w:tc>
      </w:tr>
      <w:tr w:rsidR="00CD1A41" w:rsidRPr="00F9675A" w14:paraId="5A55F0CA" w14:textId="77777777" w:rsidTr="005B7A55">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7" w:type="dxa"/>
        </w:trPr>
        <w:tc>
          <w:tcPr>
            <w:tcW w:w="536" w:type="dxa"/>
            <w:tcBorders>
              <w:top w:val="single" w:sz="4" w:space="0" w:color="auto"/>
              <w:left w:val="nil"/>
              <w:bottom w:val="single" w:sz="4" w:space="0" w:color="auto"/>
              <w:right w:val="nil"/>
            </w:tcBorders>
          </w:tcPr>
          <w:p w14:paraId="3108A21F" w14:textId="0C91B235"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7224483B" w14:textId="797ED052" w:rsidR="004D7BC8" w:rsidRDefault="00CD1A41"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Pr="007F6EA2">
              <w:rPr>
                <w:rFonts w:asciiTheme="minorHAnsi" w:hAnsiTheme="minorHAnsi" w:cstheme="minorHAnsi"/>
                <w:sz w:val="22"/>
                <w:szCs w:val="22"/>
                <w:lang w:val="en-US"/>
              </w:rPr>
              <w:t xml:space="preserve">oint statement with the </w:t>
            </w:r>
            <w:r>
              <w:rPr>
                <w:rFonts w:asciiTheme="minorHAnsi" w:hAnsiTheme="minorHAnsi" w:cstheme="minorHAnsi"/>
                <w:sz w:val="22"/>
                <w:szCs w:val="22"/>
                <w:lang w:val="en-US"/>
              </w:rPr>
              <w:t>Participant/Member</w:t>
            </w:r>
            <w:r w:rsidR="004D7BC8">
              <w:rPr>
                <w:rFonts w:asciiTheme="minorHAnsi" w:hAnsiTheme="minorHAnsi" w:cstheme="minorHAnsi"/>
                <w:sz w:val="22"/>
                <w:szCs w:val="22"/>
                <w:lang w:val="en-US"/>
              </w:rPr>
              <w:t xml:space="preserve"> (Please fill-in</w:t>
            </w:r>
            <w:r w:rsidR="004D7BC8" w:rsidRPr="007F6EA2">
              <w:rPr>
                <w:rFonts w:asciiTheme="minorHAnsi" w:hAnsiTheme="minorHAnsi" w:cstheme="minorHAnsi"/>
                <w:sz w:val="22"/>
                <w:szCs w:val="22"/>
                <w:lang w:val="en-US"/>
              </w:rPr>
              <w:t xml:space="preserve"> </w:t>
            </w:r>
            <w:r w:rsidR="004D7BC8">
              <w:rPr>
                <w:rFonts w:asciiTheme="minorHAnsi" w:hAnsiTheme="minorHAnsi" w:cstheme="minorHAnsi"/>
                <w:b/>
                <w:sz w:val="22"/>
                <w:szCs w:val="22"/>
                <w:lang w:val="en-US"/>
              </w:rPr>
              <w:t>Table</w:t>
            </w:r>
            <w:r w:rsidR="004D7BC8" w:rsidRPr="00F9675A">
              <w:rPr>
                <w:rFonts w:asciiTheme="minorHAnsi" w:hAnsiTheme="minorHAnsi" w:cstheme="minorHAnsi"/>
                <w:b/>
                <w:sz w:val="22"/>
                <w:szCs w:val="22"/>
                <w:lang w:val="en-US"/>
              </w:rPr>
              <w:t xml:space="preserve"> </w:t>
            </w:r>
            <w:r w:rsidR="004D7BC8">
              <w:rPr>
                <w:rFonts w:asciiTheme="minorHAnsi" w:hAnsiTheme="minorHAnsi" w:cstheme="minorHAnsi"/>
                <w:b/>
                <w:sz w:val="22"/>
                <w:szCs w:val="22"/>
                <w:lang w:val="en-US"/>
              </w:rPr>
              <w:t>1</w:t>
            </w:r>
            <w:r w:rsidR="004D7BC8" w:rsidRPr="00220502">
              <w:rPr>
                <w:rFonts w:asciiTheme="minorHAnsi" w:hAnsiTheme="minorHAnsi" w:cstheme="minorHAnsi"/>
                <w:b/>
                <w:bCs/>
                <w:sz w:val="22"/>
                <w:szCs w:val="22"/>
                <w:lang w:val="en-US"/>
              </w:rPr>
              <w:t>(A)</w:t>
            </w:r>
            <w:r w:rsidR="004D7BC8">
              <w:rPr>
                <w:rFonts w:asciiTheme="minorHAnsi" w:hAnsiTheme="minorHAnsi" w:cstheme="minorHAnsi"/>
                <w:sz w:val="22"/>
                <w:szCs w:val="22"/>
                <w:lang w:val="en-US"/>
              </w:rPr>
              <w:t xml:space="preserve"> </w:t>
            </w:r>
            <w:r w:rsidR="004D7BC8" w:rsidRPr="007F6EA2">
              <w:rPr>
                <w:rFonts w:asciiTheme="minorHAnsi" w:hAnsiTheme="minorHAnsi" w:cstheme="minorHAnsi"/>
                <w:sz w:val="22"/>
                <w:szCs w:val="22"/>
                <w:lang w:val="en-US"/>
              </w:rPr>
              <w:t>below</w:t>
            </w:r>
            <w:r w:rsidR="004D7BC8">
              <w:rPr>
                <w:rFonts w:asciiTheme="minorHAnsi" w:hAnsiTheme="minorHAnsi" w:cstheme="minorHAnsi"/>
                <w:sz w:val="22"/>
                <w:szCs w:val="22"/>
                <w:lang w:val="en-US"/>
              </w:rPr>
              <w:t>)</w:t>
            </w:r>
            <w:r w:rsidRPr="007F6EA2">
              <w:rPr>
                <w:rFonts w:asciiTheme="minorHAnsi" w:hAnsiTheme="minorHAnsi" w:cstheme="minorHAnsi"/>
                <w:sz w:val="22"/>
                <w:szCs w:val="22"/>
                <w:lang w:val="en-US"/>
              </w:rPr>
              <w:t xml:space="preserve"> </w:t>
            </w:r>
          </w:p>
          <w:p w14:paraId="33405B80" w14:textId="6D1FEC76"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foreseen in par. 3.4(3), Article 3 of Decision 2 (Power Spot Markets) / par. 3.4(3) Article 3 of Decision 3 (Derivatives Market) / 2.4(3) Article 2 of Decision 3 (Natural Gas Trading Platform)</w:t>
            </w:r>
          </w:p>
        </w:tc>
        <w:tc>
          <w:tcPr>
            <w:tcW w:w="1350" w:type="dxa"/>
            <w:gridSpan w:val="2"/>
            <w:tcBorders>
              <w:top w:val="single" w:sz="4" w:space="0" w:color="auto"/>
              <w:left w:val="nil"/>
              <w:bottom w:val="single" w:sz="4" w:space="0" w:color="auto"/>
              <w:right w:val="nil"/>
            </w:tcBorders>
          </w:tcPr>
          <w:p w14:paraId="470307FB" w14:textId="77777777" w:rsidR="00CD1A41" w:rsidRPr="00F9675A" w:rsidRDefault="00DF6AA3"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5A76BBB3" w14:textId="77777777" w:rsidTr="005B7A55">
        <w:trPr>
          <w:gridBefore w:val="1"/>
          <w:wBefore w:w="87" w:type="dxa"/>
        </w:trPr>
        <w:tc>
          <w:tcPr>
            <w:tcW w:w="536" w:type="dxa"/>
            <w:tcBorders>
              <w:top w:val="single" w:sz="4" w:space="0" w:color="auto"/>
              <w:left w:val="nil"/>
              <w:bottom w:val="single" w:sz="4" w:space="0" w:color="auto"/>
              <w:right w:val="nil"/>
            </w:tcBorders>
          </w:tcPr>
          <w:p w14:paraId="02AC2015" w14:textId="41CEAB13"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057774F" w14:textId="46A4F2FD" w:rsidR="00CD1A41" w:rsidRPr="00F9675A" w:rsidRDefault="00CD1A41"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hereby submit a </w:t>
            </w:r>
            <w:r w:rsidRPr="00F9675A">
              <w:rPr>
                <w:rFonts w:asciiTheme="minorHAnsi" w:hAnsiTheme="minorHAnsi" w:cstheme="minorHAnsi"/>
                <w:sz w:val="22"/>
                <w:szCs w:val="22"/>
                <w:lang w:val="en-US"/>
              </w:rPr>
              <w:t>copy of personal identity or passport</w:t>
            </w:r>
          </w:p>
        </w:tc>
        <w:tc>
          <w:tcPr>
            <w:tcW w:w="1350" w:type="dxa"/>
            <w:gridSpan w:val="2"/>
            <w:tcBorders>
              <w:top w:val="single" w:sz="4" w:space="0" w:color="auto"/>
              <w:left w:val="nil"/>
              <w:bottom w:val="single" w:sz="4" w:space="0" w:color="auto"/>
              <w:right w:val="nil"/>
            </w:tcBorders>
          </w:tcPr>
          <w:p w14:paraId="5688D596" w14:textId="77777777" w:rsidR="00CD1A41" w:rsidRPr="00F9675A" w:rsidRDefault="00DF6AA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36382074"/>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40242B1A" w14:textId="77777777" w:rsidTr="005B7A55">
        <w:trPr>
          <w:gridBefore w:val="1"/>
          <w:wBefore w:w="87" w:type="dxa"/>
        </w:trPr>
        <w:tc>
          <w:tcPr>
            <w:tcW w:w="536" w:type="dxa"/>
            <w:tcBorders>
              <w:top w:val="single" w:sz="4" w:space="0" w:color="auto"/>
              <w:left w:val="nil"/>
              <w:bottom w:val="single" w:sz="4" w:space="0" w:color="auto"/>
              <w:right w:val="nil"/>
            </w:tcBorders>
          </w:tcPr>
          <w:p w14:paraId="64BF0DC2" w14:textId="1A8F8365" w:rsidR="00CD1A41"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sidR="0087476B">
              <w:rPr>
                <w:rFonts w:asciiTheme="minorHAnsi" w:hAnsiTheme="minorHAnsi" w:cstheme="minorHAnsi"/>
                <w:sz w:val="22"/>
                <w:szCs w:val="22"/>
                <w:lang w:val="en-US"/>
              </w:rPr>
              <w:t>f</w:t>
            </w:r>
            <w:r>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EA32C75" w14:textId="77777777" w:rsidR="004D7BC8" w:rsidRDefault="00CD1A41" w:rsidP="004D7BC8">
            <w:pPr>
              <w:pStyle w:val="Default"/>
              <w:rPr>
                <w:rFonts w:asciiTheme="minorHAnsi" w:hAnsiTheme="minorHAnsi" w:cstheme="minorHAnsi"/>
                <w:sz w:val="22"/>
                <w:szCs w:val="22"/>
                <w:lang w:val="en-US"/>
              </w:rPr>
            </w:pPr>
            <w:r w:rsidRPr="00324855">
              <w:rPr>
                <w:rFonts w:asciiTheme="minorHAnsi" w:hAnsiTheme="minorHAnsi" w:cstheme="minorHAnsi"/>
                <w:sz w:val="22"/>
                <w:szCs w:val="22"/>
                <w:lang w:val="en-US"/>
              </w:rPr>
              <w:t>I hereby declare</w:t>
            </w:r>
            <w:r w:rsidR="007E1FD9" w:rsidRPr="00220502">
              <w:rPr>
                <w:rFonts w:asciiTheme="minorHAnsi" w:hAnsiTheme="minorHAnsi" w:cstheme="minorHAnsi"/>
                <w:b/>
                <w:bCs/>
                <w:color w:val="5B9BD5" w:themeColor="accent1"/>
                <w:sz w:val="22"/>
                <w:szCs w:val="22"/>
                <w:vertAlign w:val="superscript"/>
                <w:lang w:val="en-US"/>
              </w:rPr>
              <w:t>3</w:t>
            </w:r>
            <w:r w:rsidRPr="00324855">
              <w:rPr>
                <w:rFonts w:asciiTheme="minorHAnsi" w:hAnsiTheme="minorHAnsi" w:cstheme="minorHAnsi"/>
                <w:sz w:val="22"/>
                <w:szCs w:val="22"/>
                <w:lang w:val="en-US"/>
              </w:rPr>
              <w:t xml:space="preserve"> that I have not been convicted or fined </w:t>
            </w:r>
          </w:p>
          <w:p w14:paraId="107FAD1D" w14:textId="2A7F2F93"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2"/>
            <w:tcBorders>
              <w:top w:val="single" w:sz="4" w:space="0" w:color="auto"/>
              <w:left w:val="nil"/>
              <w:bottom w:val="single" w:sz="4" w:space="0" w:color="auto"/>
              <w:right w:val="nil"/>
            </w:tcBorders>
          </w:tcPr>
          <w:p w14:paraId="0D20D8A7" w14:textId="0A803E8E" w:rsidR="00CD1A41" w:rsidRDefault="00DF6AA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69876787"/>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8A66B2" w:rsidRPr="00F9675A" w14:paraId="6E84BA74" w14:textId="77777777" w:rsidTr="005B7A55">
        <w:trPr>
          <w:gridBefore w:val="1"/>
          <w:wBefore w:w="87" w:type="dxa"/>
        </w:trPr>
        <w:tc>
          <w:tcPr>
            <w:tcW w:w="536" w:type="dxa"/>
            <w:tcBorders>
              <w:top w:val="single" w:sz="4" w:space="0" w:color="auto"/>
              <w:left w:val="nil"/>
              <w:bottom w:val="nil"/>
              <w:right w:val="nil"/>
            </w:tcBorders>
          </w:tcPr>
          <w:p w14:paraId="54FE02E3" w14:textId="220DF426" w:rsidR="008A66B2" w:rsidRPr="00220502" w:rsidRDefault="008A66B2"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g</w:t>
            </w:r>
            <w:r>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2FC193F6" w14:textId="71CA63A1" w:rsidR="008A66B2" w:rsidRPr="00324855" w:rsidRDefault="0021211A"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2"/>
            <w:tcBorders>
              <w:top w:val="single" w:sz="4" w:space="0" w:color="auto"/>
              <w:left w:val="nil"/>
              <w:bottom w:val="nil"/>
              <w:right w:val="nil"/>
            </w:tcBorders>
          </w:tcPr>
          <w:p w14:paraId="30560183" w14:textId="77777777" w:rsidR="008A66B2" w:rsidRDefault="008A66B2" w:rsidP="00CD1A41">
            <w:pPr>
              <w:pStyle w:val="Default"/>
              <w:spacing w:after="120"/>
              <w:jc w:val="right"/>
              <w:rPr>
                <w:rFonts w:asciiTheme="minorHAnsi" w:hAnsiTheme="minorHAnsi" w:cstheme="minorHAnsi"/>
                <w:bCs/>
                <w:color w:val="000000" w:themeColor="text1"/>
                <w:sz w:val="22"/>
                <w:szCs w:val="22"/>
                <w:lang w:val="en-GB"/>
              </w:rPr>
            </w:pPr>
          </w:p>
        </w:tc>
      </w:tr>
      <w:tr w:rsidR="00FC1595" w:rsidRPr="00F9675A" w14:paraId="5CFC4DB0" w14:textId="77777777" w:rsidTr="005B7A55">
        <w:trPr>
          <w:gridBefore w:val="1"/>
          <w:wBefore w:w="87" w:type="dxa"/>
        </w:trPr>
        <w:tc>
          <w:tcPr>
            <w:tcW w:w="536" w:type="dxa"/>
            <w:tcBorders>
              <w:top w:val="nil"/>
              <w:left w:val="nil"/>
              <w:bottom w:val="nil"/>
              <w:right w:val="nil"/>
            </w:tcBorders>
          </w:tcPr>
          <w:p w14:paraId="1AA83883" w14:textId="77777777" w:rsidR="00FC1595" w:rsidRPr="00220502" w:rsidRDefault="00FC1595" w:rsidP="00FC1595">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428CA952" w14:textId="207CBAC3" w:rsidR="00FC1595" w:rsidRPr="00324855" w:rsidRDefault="00FC1595" w:rsidP="00FC1595">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002F624E">
              <w:rPr>
                <w:rFonts w:asciiTheme="minorHAnsi" w:hAnsiTheme="minorHAnsi" w:cstheme="minorHAnsi"/>
                <w:b/>
                <w:bCs/>
                <w:color w:val="5B9BD5" w:themeColor="accent1"/>
                <w:sz w:val="22"/>
                <w:szCs w:val="22"/>
                <w:vertAlign w:val="superscript"/>
                <w:lang w:val="en-US"/>
              </w:rPr>
              <w:t>4</w:t>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2"/>
            <w:tcBorders>
              <w:top w:val="nil"/>
              <w:left w:val="nil"/>
              <w:bottom w:val="nil"/>
              <w:right w:val="nil"/>
            </w:tcBorders>
          </w:tcPr>
          <w:p w14:paraId="29487D51" w14:textId="57692CD4" w:rsidR="00FC1595" w:rsidRDefault="00DF6AA3" w:rsidP="00FC1595">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99427519"/>
                <w14:checkbox>
                  <w14:checked w14:val="0"/>
                  <w14:checkedState w14:val="2612" w14:font="MS Gothic"/>
                  <w14:uncheckedState w14:val="2610" w14:font="MS Gothic"/>
                </w14:checkbox>
              </w:sdtPr>
              <w:sdtEndPr/>
              <w:sdtContent>
                <w:r w:rsidR="00FC1595">
                  <w:rPr>
                    <w:rFonts w:ascii="MS Gothic" w:eastAsia="MS Gothic" w:hAnsi="MS Gothic" w:cstheme="minorHAnsi" w:hint="eastAsia"/>
                    <w:bCs/>
                    <w:color w:val="000000" w:themeColor="text1"/>
                    <w:sz w:val="22"/>
                    <w:szCs w:val="22"/>
                    <w:lang w:val="en-GB"/>
                  </w:rPr>
                  <w:t>☐</w:t>
                </w:r>
              </w:sdtContent>
            </w:sdt>
          </w:p>
        </w:tc>
      </w:tr>
      <w:tr w:rsidR="00497832" w:rsidRPr="00F9675A" w14:paraId="46876631" w14:textId="77777777" w:rsidTr="005B7A55">
        <w:trPr>
          <w:gridBefore w:val="1"/>
          <w:wBefore w:w="87" w:type="dxa"/>
        </w:trPr>
        <w:tc>
          <w:tcPr>
            <w:tcW w:w="536" w:type="dxa"/>
            <w:tcBorders>
              <w:top w:val="nil"/>
              <w:left w:val="nil"/>
              <w:bottom w:val="nil"/>
              <w:right w:val="nil"/>
            </w:tcBorders>
          </w:tcPr>
          <w:p w14:paraId="28894967" w14:textId="77777777" w:rsidR="00497832" w:rsidRPr="00220502" w:rsidRDefault="00497832" w:rsidP="00497832">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3E402FD1" w14:textId="46E0A44A" w:rsidR="004D7BC8" w:rsidRDefault="00497832"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002F624E">
              <w:rPr>
                <w:rFonts w:asciiTheme="minorHAnsi" w:hAnsiTheme="minorHAnsi" w:cstheme="minorHAnsi"/>
                <w:b/>
                <w:bCs/>
                <w:color w:val="5B9BD5" w:themeColor="accent1"/>
                <w:sz w:val="22"/>
                <w:szCs w:val="22"/>
                <w:vertAlign w:val="superscript"/>
                <w:lang w:val="en-US"/>
              </w:rPr>
              <w:t>5</w:t>
            </w:r>
            <w:r>
              <w:rPr>
                <w:rFonts w:asciiTheme="minorHAnsi" w:hAnsiTheme="minorHAnsi" w:cstheme="minorHAnsi"/>
                <w:sz w:val="22"/>
                <w:szCs w:val="22"/>
                <w:lang w:val="en-US"/>
              </w:rPr>
              <w:t xml:space="preserve">   i.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p>
          <w:p w14:paraId="35D1AAF7" w14:textId="2D331AAE" w:rsidR="00497832" w:rsidRPr="00324855" w:rsidRDefault="004D7BC8" w:rsidP="00220502">
            <w:pPr>
              <w:pStyle w:val="Default"/>
              <w:spacing w:after="120"/>
              <w:ind w:left="615" w:hanging="615"/>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97832" w:rsidRPr="004D7BC8">
              <w:rPr>
                <w:rFonts w:asciiTheme="minorHAnsi" w:hAnsiTheme="minorHAnsi" w:cstheme="minorHAnsi"/>
                <w:i/>
                <w:iCs/>
                <w:sz w:val="18"/>
                <w:szCs w:val="18"/>
                <w:lang w:val="en-US"/>
              </w:rPr>
              <w:t>in accordance with case d(i) of par. 2.3(1) of Decision 3</w:t>
            </w:r>
          </w:p>
        </w:tc>
        <w:tc>
          <w:tcPr>
            <w:tcW w:w="1350" w:type="dxa"/>
            <w:gridSpan w:val="2"/>
            <w:tcBorders>
              <w:top w:val="nil"/>
              <w:left w:val="nil"/>
              <w:bottom w:val="nil"/>
              <w:right w:val="nil"/>
            </w:tcBorders>
          </w:tcPr>
          <w:p w14:paraId="4798A890" w14:textId="204BA531" w:rsidR="00497832" w:rsidRDefault="00DF6AA3" w:rsidP="0049783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29581779"/>
                <w14:checkbox>
                  <w14:checked w14:val="0"/>
                  <w14:checkedState w14:val="2612" w14:font="MS Gothic"/>
                  <w14:uncheckedState w14:val="2610" w14:font="MS Gothic"/>
                </w14:checkbox>
              </w:sdtPr>
              <w:sdtEndPr/>
              <w:sdtContent>
                <w:r w:rsidR="004D7BC8">
                  <w:rPr>
                    <w:rFonts w:ascii="MS Gothic" w:eastAsia="MS Gothic" w:hAnsi="MS Gothic" w:cstheme="minorHAnsi" w:hint="eastAsia"/>
                    <w:bCs/>
                    <w:color w:val="000000" w:themeColor="text1"/>
                    <w:sz w:val="22"/>
                    <w:szCs w:val="22"/>
                    <w:lang w:val="en-GB"/>
                  </w:rPr>
                  <w:t>☐</w:t>
                </w:r>
              </w:sdtContent>
            </w:sdt>
          </w:p>
        </w:tc>
      </w:tr>
      <w:tr w:rsidR="00044D2D" w:rsidRPr="00F9675A" w14:paraId="459C8B54" w14:textId="77777777" w:rsidTr="005B7A55">
        <w:trPr>
          <w:gridBefore w:val="1"/>
          <w:wBefore w:w="87" w:type="dxa"/>
        </w:trPr>
        <w:tc>
          <w:tcPr>
            <w:tcW w:w="536" w:type="dxa"/>
            <w:tcBorders>
              <w:top w:val="nil"/>
              <w:left w:val="nil"/>
              <w:bottom w:val="nil"/>
              <w:right w:val="nil"/>
            </w:tcBorders>
          </w:tcPr>
          <w:p w14:paraId="5F9BE959" w14:textId="77777777" w:rsidR="00044D2D" w:rsidRPr="00220502" w:rsidRDefault="00044D2D" w:rsidP="00044D2D">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69493E06" w14:textId="45DDEE81" w:rsidR="004D7BC8" w:rsidRPr="004D7BC8" w:rsidRDefault="00044D2D"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Table 1(B)</w:t>
            </w:r>
            <w:r w:rsidR="004D7BC8" w:rsidRPr="004D7BC8">
              <w:rPr>
                <w:rFonts w:asciiTheme="minorHAnsi" w:hAnsiTheme="minorHAnsi" w:cstheme="minorHAnsi"/>
                <w:sz w:val="20"/>
                <w:szCs w:val="20"/>
                <w:lang w:val="en-US"/>
              </w:rPr>
              <w:t xml:space="preserve"> below)</w:t>
            </w:r>
          </w:p>
          <w:p w14:paraId="7B53D5EB" w14:textId="402AD298" w:rsidR="00044D2D"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Pr="004D7BC8">
              <w:rPr>
                <w:rFonts w:asciiTheme="minorHAnsi" w:hAnsiTheme="minorHAnsi" w:cstheme="minorHAnsi"/>
                <w:i/>
                <w:iCs/>
                <w:sz w:val="18"/>
                <w:szCs w:val="18"/>
                <w:lang w:val="en-US"/>
              </w:rPr>
              <w:t xml:space="preserve">   </w:t>
            </w:r>
            <w:r w:rsidR="00044D2D"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2"/>
            <w:tcBorders>
              <w:top w:val="nil"/>
              <w:left w:val="nil"/>
              <w:bottom w:val="nil"/>
              <w:right w:val="nil"/>
            </w:tcBorders>
          </w:tcPr>
          <w:p w14:paraId="5A42895D" w14:textId="1853BFBD" w:rsidR="00044D2D" w:rsidRDefault="00DF6AA3" w:rsidP="00044D2D">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62986933"/>
                <w14:checkbox>
                  <w14:checked w14:val="0"/>
                  <w14:checkedState w14:val="2612" w14:font="MS Gothic"/>
                  <w14:uncheckedState w14:val="2610" w14:font="MS Gothic"/>
                </w14:checkbox>
              </w:sdtPr>
              <w:sdtEndPr/>
              <w:sdtContent>
                <w:r w:rsidR="00044D2D">
                  <w:rPr>
                    <w:rFonts w:ascii="MS Gothic" w:eastAsia="MS Gothic" w:hAnsi="MS Gothic" w:cstheme="minorHAnsi" w:hint="eastAsia"/>
                    <w:bCs/>
                    <w:color w:val="000000" w:themeColor="text1"/>
                    <w:sz w:val="22"/>
                    <w:szCs w:val="22"/>
                    <w:lang w:val="en-GB"/>
                  </w:rPr>
                  <w:t>☐</w:t>
                </w:r>
              </w:sdtContent>
            </w:sdt>
          </w:p>
        </w:tc>
      </w:tr>
    </w:tbl>
    <w:p w14:paraId="292677BF" w14:textId="77777777" w:rsidR="00E0495A" w:rsidRDefault="00E0495A" w:rsidP="00063F3F">
      <w:pPr>
        <w:pStyle w:val="Default"/>
        <w:spacing w:after="120"/>
        <w:ind w:left="357"/>
        <w:rPr>
          <w:rFonts w:asciiTheme="minorHAnsi" w:hAnsiTheme="minorHAnsi" w:cstheme="minorHAnsi"/>
          <w:b/>
          <w:sz w:val="22"/>
          <w:szCs w:val="22"/>
          <w:highlight w:val="yellow"/>
          <w:lang w:val="en-US"/>
        </w:rPr>
      </w:pPr>
    </w:p>
    <w:p w14:paraId="0E025D83"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223014A4"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3B73F0B0"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6817D3B2" w14:textId="3CE418C0" w:rsidR="00E301C7" w:rsidRPr="004232A7" w:rsidRDefault="00E301C7" w:rsidP="00220502">
      <w:pPr>
        <w:pStyle w:val="Default"/>
        <w:jc w:val="both"/>
        <w:rPr>
          <w:rFonts w:asciiTheme="minorHAnsi" w:hAnsiTheme="minorHAnsi" w:cstheme="minorHAnsi"/>
          <w:sz w:val="18"/>
          <w:szCs w:val="18"/>
          <w:lang w:val="en-US"/>
        </w:rPr>
      </w:pPr>
      <w:bookmarkStart w:id="0" w:name="_Hlk82798322"/>
    </w:p>
    <w:tbl>
      <w:tblPr>
        <w:tblStyle w:val="TableGrid"/>
        <w:tblpPr w:leftFromText="180" w:rightFromText="180" w:vertAnchor="text" w:horzAnchor="margin" w:tblpY="187"/>
        <w:tblW w:w="0" w:type="auto"/>
        <w:tblLayout w:type="fixed"/>
        <w:tblCellMar>
          <w:top w:w="57" w:type="dxa"/>
        </w:tblCellMar>
        <w:tblLook w:val="04A0" w:firstRow="1" w:lastRow="0" w:firstColumn="1" w:lastColumn="0" w:noHBand="0" w:noVBand="1"/>
      </w:tblPr>
      <w:tblGrid>
        <w:gridCol w:w="9629"/>
      </w:tblGrid>
      <w:tr w:rsidR="00F316EE" w14:paraId="4DD9A27C" w14:textId="77777777" w:rsidTr="00DA6448">
        <w:trPr>
          <w:trHeight w:val="5843"/>
        </w:trPr>
        <w:tc>
          <w:tcPr>
            <w:tcW w:w="9629" w:type="dxa"/>
            <w:shd w:val="clear" w:color="auto" w:fill="F2F7FC"/>
          </w:tcPr>
          <w:bookmarkEnd w:id="0"/>
          <w:p w14:paraId="6AA11AEB" w14:textId="497D1A2E" w:rsidR="003C46E9" w:rsidRDefault="002A11B9" w:rsidP="0038660C">
            <w:pPr>
              <w:pStyle w:val="Default"/>
              <w:jc w:val="center"/>
              <w:rPr>
                <w:rFonts w:asciiTheme="minorHAnsi" w:hAnsiTheme="minorHAnsi" w:cstheme="minorHAnsi"/>
                <w:b/>
                <w:sz w:val="22"/>
                <w:szCs w:val="22"/>
                <w:lang w:val="en-US"/>
              </w:rPr>
            </w:pPr>
            <w:r w:rsidRPr="003C46E9">
              <w:rPr>
                <w:rFonts w:asciiTheme="minorHAnsi" w:hAnsiTheme="minorHAnsi" w:cstheme="minorHAnsi"/>
                <w:b/>
                <w:sz w:val="22"/>
                <w:szCs w:val="22"/>
                <w:lang w:val="en-US"/>
              </w:rPr>
              <w:lastRenderedPageBreak/>
              <w:t>Table</w:t>
            </w:r>
            <w:r w:rsidR="00A70A61" w:rsidRPr="003C46E9">
              <w:rPr>
                <w:rFonts w:asciiTheme="minorHAnsi" w:hAnsiTheme="minorHAnsi" w:cstheme="minorHAnsi"/>
                <w:b/>
                <w:sz w:val="22"/>
                <w:szCs w:val="22"/>
                <w:lang w:val="en-US"/>
              </w:rPr>
              <w:t xml:space="preserve"> 1</w:t>
            </w:r>
            <w:r w:rsidR="003C46E9">
              <w:rPr>
                <w:rFonts w:asciiTheme="minorHAnsi" w:hAnsiTheme="minorHAnsi" w:cstheme="minorHAnsi"/>
                <w:b/>
                <w:sz w:val="22"/>
                <w:szCs w:val="22"/>
                <w:lang w:val="en-US"/>
              </w:rPr>
              <w:t xml:space="preserve">, </w:t>
            </w:r>
            <w:r w:rsidR="00A70A61" w:rsidRPr="003C46E9">
              <w:rPr>
                <w:rFonts w:asciiTheme="minorHAnsi" w:hAnsiTheme="minorHAnsi" w:cstheme="minorHAnsi"/>
                <w:b/>
                <w:sz w:val="22"/>
                <w:szCs w:val="22"/>
                <w:lang w:val="en-US"/>
              </w:rPr>
              <w:t>Joint Statement of Candidate Certified Trader with the Participant/Member</w:t>
            </w:r>
          </w:p>
          <w:p w14:paraId="5BB17DEE" w14:textId="77777777" w:rsidR="0038660C" w:rsidRPr="003C46E9" w:rsidRDefault="0038660C" w:rsidP="0038660C">
            <w:pPr>
              <w:pStyle w:val="Default"/>
              <w:jc w:val="center"/>
              <w:rPr>
                <w:rFonts w:asciiTheme="minorHAnsi" w:hAnsiTheme="minorHAnsi"/>
                <w:sz w:val="20"/>
                <w:szCs w:val="18"/>
                <w:lang w:val="en-US"/>
              </w:rPr>
            </w:pPr>
          </w:p>
          <w:tbl>
            <w:tblPr>
              <w:tblStyle w:val="TableGrid"/>
              <w:tblW w:w="0" w:type="auto"/>
              <w:tblLayout w:type="fixed"/>
              <w:tblLook w:val="04A0" w:firstRow="1" w:lastRow="0" w:firstColumn="1" w:lastColumn="0" w:noHBand="0" w:noVBand="1"/>
            </w:tblPr>
            <w:tblGrid>
              <w:gridCol w:w="576"/>
              <w:gridCol w:w="8208"/>
              <w:gridCol w:w="576"/>
            </w:tblGrid>
            <w:tr w:rsidR="009764EA" w14:paraId="504A50E8" w14:textId="77777777" w:rsidTr="0038660C">
              <w:trPr>
                <w:trHeight w:val="1895"/>
              </w:trPr>
              <w:tc>
                <w:tcPr>
                  <w:tcW w:w="576" w:type="dxa"/>
                  <w:vAlign w:val="center"/>
                </w:tcPr>
                <w:p w14:paraId="71C80BBB" w14:textId="77777777" w:rsidR="009764EA" w:rsidRPr="005B7A55" w:rsidRDefault="009764EA" w:rsidP="00DF6AA3">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(A)</w:t>
                  </w:r>
                </w:p>
              </w:tc>
              <w:tc>
                <w:tcPr>
                  <w:tcW w:w="8208" w:type="dxa"/>
                  <w:vAlign w:val="center"/>
                </w:tcPr>
                <w:p w14:paraId="21A50E0A" w14:textId="63B5F8D4" w:rsidR="0038660C" w:rsidRDefault="0038660C" w:rsidP="00DF6AA3">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(to be filled only in case 2(</w:t>
                  </w:r>
                  <w:r w:rsidR="00327176">
                    <w:rPr>
                      <w:rFonts w:asciiTheme="minorHAnsi" w:hAnsiTheme="minorHAnsi" w:cstheme="minorHAnsi"/>
                      <w:b/>
                      <w:bCs/>
                      <w:i/>
                      <w:iCs/>
                      <w:sz w:val="18"/>
                      <w:szCs w:val="18"/>
                    </w:rPr>
                    <w:t>d</w:t>
                  </w:r>
                  <w:r w:rsidRPr="0038660C">
                    <w:rPr>
                      <w:rFonts w:asciiTheme="minorHAnsi" w:hAnsiTheme="minorHAnsi" w:cstheme="minorHAnsi"/>
                      <w:b/>
                      <w:bCs/>
                      <w:i/>
                      <w:iCs/>
                      <w:sz w:val="18"/>
                      <w:szCs w:val="18"/>
                    </w:rPr>
                    <w:t>) above for exemption requests)</w:t>
                  </w:r>
                </w:p>
                <w:p w14:paraId="0C3B9228" w14:textId="77777777" w:rsidR="0038660C" w:rsidRDefault="0038660C" w:rsidP="00DF6AA3">
                  <w:pPr>
                    <w:framePr w:hSpace="180" w:wrap="around" w:vAnchor="text" w:hAnchor="margin" w:y="187"/>
                    <w:jc w:val="both"/>
                    <w:rPr>
                      <w:rFonts w:asciiTheme="minorHAnsi" w:hAnsiTheme="minorHAnsi" w:cstheme="minorHAnsi"/>
                      <w:b/>
                      <w:bCs/>
                      <w:i/>
                      <w:iCs/>
                      <w:sz w:val="18"/>
                      <w:szCs w:val="18"/>
                    </w:rPr>
                  </w:pPr>
                </w:p>
                <w:p w14:paraId="24FC4F65" w14:textId="29D9BFEF" w:rsidR="009764EA" w:rsidRDefault="009764EA" w:rsidP="00DF6AA3">
                  <w:pPr>
                    <w:framePr w:hSpace="180" w:wrap="around" w:vAnchor="text" w:hAnchor="margin" w:y="187"/>
                    <w:jc w:val="both"/>
                    <w:rPr>
                      <w:rFonts w:asciiTheme="minorHAnsi" w:hAnsiTheme="minorHAnsi"/>
                      <w:sz w:val="20"/>
                      <w:szCs w:val="18"/>
                    </w:rPr>
                  </w:pPr>
                  <w:r>
                    <w:rPr>
                      <w:rFonts w:asciiTheme="minorHAnsi" w:hAnsiTheme="minorHAnsi"/>
                      <w:sz w:val="20"/>
                      <w:szCs w:val="18"/>
                    </w:rPr>
                    <w:t xml:space="preserve">The candidate Certified Trader </w:t>
                  </w:r>
                  <w:sdt>
                    <w:sdtPr>
                      <w:rPr>
                        <w:rFonts w:asciiTheme="minorHAnsi" w:hAnsiTheme="minorHAnsi"/>
                        <w:sz w:val="20"/>
                        <w:szCs w:val="18"/>
                        <w:highlight w:val="lightGray"/>
                      </w:rPr>
                      <w:id w:val="5953526"/>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and the C</w:t>
                  </w:r>
                  <w:r w:rsidRPr="00E301C7">
                    <w:rPr>
                      <w:rFonts w:asciiTheme="minorHAnsi" w:hAnsiTheme="minorHAnsi"/>
                      <w:sz w:val="20"/>
                      <w:szCs w:val="18"/>
                    </w:rPr>
                    <w:t xml:space="preserve">ompany under the name </w:t>
                  </w:r>
                  <w:sdt>
                    <w:sdtPr>
                      <w:rPr>
                        <w:rFonts w:asciiTheme="minorHAnsi" w:hAnsiTheme="minorHAnsi"/>
                        <w:sz w:val="20"/>
                        <w:szCs w:val="18"/>
                      </w:rPr>
                      <w:id w:val="1768504283"/>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Participant/Member of HEnEx’s</w:t>
                  </w:r>
                  <w:r w:rsidRPr="00A24D52">
                    <w:rPr>
                      <w:rFonts w:asciiTheme="minorHAnsi" w:hAnsiTheme="minorHAnsi" w:cstheme="minorHAnsi"/>
                      <w:sz w:val="22"/>
                      <w:szCs w:val="22"/>
                    </w:rPr>
                    <w:t xml:space="preserve"> </w:t>
                  </w:r>
                  <w:sdt>
                    <w:sdtPr>
                      <w:rPr>
                        <w:rFonts w:asciiTheme="minorHAnsi" w:hAnsiTheme="minorHAnsi" w:cstheme="minorHAnsi"/>
                        <w:sz w:val="22"/>
                        <w:szCs w:val="22"/>
                      </w:rPr>
                      <w:alias w:val="Market"/>
                      <w:tag w:val="Market"/>
                      <w:id w:val="-1726448463"/>
                      <w:placeholder>
                        <w:docPart w:val="D27C39C8123143D2BFE92E842677C25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Pr="004D7BC8">
                        <w:rPr>
                          <w:rStyle w:val="PlaceholderText"/>
                          <w:sz w:val="20"/>
                          <w:szCs w:val="20"/>
                          <w:highlight w:val="lightGray"/>
                        </w:rPr>
                        <w:t>Choose an item.</w:t>
                      </w:r>
                    </w:sdtContent>
                  </w:sdt>
                  <w:r>
                    <w:rPr>
                      <w:rFonts w:asciiTheme="minorHAnsi" w:hAnsiTheme="minorHAnsi" w:cstheme="minorHAnsi"/>
                      <w:sz w:val="22"/>
                      <w:szCs w:val="22"/>
                    </w:rPr>
                    <w:t xml:space="preserve"> </w:t>
                  </w:r>
                  <w:r w:rsidRPr="00226B84">
                    <w:rPr>
                      <w:rFonts w:asciiTheme="minorHAnsi" w:hAnsiTheme="minorHAnsi" w:cstheme="minorHAnsi"/>
                      <w:sz w:val="20"/>
                      <w:szCs w:val="20"/>
                    </w:rPr>
                    <w:t>(</w:t>
                  </w:r>
                  <w:r>
                    <w:rPr>
                      <w:rFonts w:asciiTheme="minorHAnsi" w:hAnsiTheme="minorHAnsi" w:cstheme="minorHAnsi"/>
                      <w:sz w:val="20"/>
                      <w:szCs w:val="20"/>
                    </w:rPr>
                    <w:t>here-in-after the “</w:t>
                  </w:r>
                  <w:r w:rsidRPr="00226B84">
                    <w:rPr>
                      <w:rFonts w:asciiTheme="minorHAnsi" w:hAnsiTheme="minorHAnsi" w:cstheme="minorHAnsi"/>
                      <w:sz w:val="20"/>
                      <w:szCs w:val="20"/>
                    </w:rPr>
                    <w:t>Market</w:t>
                  </w:r>
                  <w:r>
                    <w:rPr>
                      <w:rFonts w:asciiTheme="minorHAnsi" w:hAnsiTheme="minorHAnsi" w:cstheme="minorHAnsi"/>
                      <w:sz w:val="20"/>
                      <w:szCs w:val="20"/>
                    </w:rPr>
                    <w:t>”</w:t>
                  </w:r>
                  <w:r w:rsidRPr="00226B84">
                    <w:rPr>
                      <w:rFonts w:asciiTheme="minorHAnsi" w:hAnsiTheme="minorHAnsi" w:cstheme="minorHAnsi"/>
                      <w:sz w:val="20"/>
                      <w:szCs w:val="20"/>
                    </w:rPr>
                    <w:t>)</w:t>
                  </w:r>
                  <w:r w:rsidRPr="00226B84">
                    <w:rPr>
                      <w:rFonts w:asciiTheme="minorHAnsi" w:hAnsiTheme="minorHAnsi"/>
                      <w:sz w:val="20"/>
                      <w:szCs w:val="20"/>
                    </w:rPr>
                    <w:t>, hereby</w:t>
                  </w:r>
                  <w:r>
                    <w:rPr>
                      <w:rFonts w:asciiTheme="minorHAnsi" w:hAnsiTheme="minorHAnsi"/>
                      <w:sz w:val="20"/>
                      <w:szCs w:val="18"/>
                    </w:rPr>
                    <w:t xml:space="preserve"> declare that the </w:t>
                  </w:r>
                  <w:r w:rsidRPr="0071576F">
                    <w:rPr>
                      <w:rFonts w:asciiTheme="minorHAnsi" w:hAnsiTheme="minorHAnsi"/>
                      <w:sz w:val="20"/>
                      <w:szCs w:val="18"/>
                    </w:rPr>
                    <w:t>candidate</w:t>
                  </w:r>
                  <w:r>
                    <w:rPr>
                      <w:rFonts w:asciiTheme="minorHAnsi" w:hAnsiTheme="minorHAnsi"/>
                      <w:sz w:val="20"/>
                      <w:szCs w:val="18"/>
                    </w:rPr>
                    <w:t xml:space="preserve"> is fully </w:t>
                  </w:r>
                  <w:r w:rsidRPr="0071576F">
                    <w:rPr>
                      <w:rFonts w:asciiTheme="minorHAnsi" w:hAnsiTheme="minorHAnsi"/>
                      <w:sz w:val="20"/>
                      <w:szCs w:val="18"/>
                    </w:rPr>
                    <w:t>aware of the Rulebooks and relevant Decisions of HEnEx’s Market</w:t>
                  </w:r>
                  <w:r w:rsidRPr="0071576F">
                    <w:t xml:space="preserve"> </w:t>
                  </w:r>
                  <w:r w:rsidRPr="0071576F">
                    <w:rPr>
                      <w:rFonts w:asciiTheme="minorHAnsi" w:hAnsiTheme="minorHAnsi"/>
                      <w:sz w:val="20"/>
                      <w:szCs w:val="18"/>
                    </w:rPr>
                    <w:t xml:space="preserve">and their associated systems, and </w:t>
                  </w:r>
                  <w:r>
                    <w:rPr>
                      <w:rFonts w:asciiTheme="minorHAnsi" w:hAnsiTheme="minorHAnsi"/>
                      <w:sz w:val="20"/>
                      <w:szCs w:val="18"/>
                    </w:rPr>
                    <w:t xml:space="preserve">that she/he </w:t>
                  </w:r>
                  <w:r w:rsidRPr="0071576F">
                    <w:rPr>
                      <w:rFonts w:asciiTheme="minorHAnsi" w:hAnsiTheme="minorHAnsi"/>
                      <w:sz w:val="20"/>
                      <w:szCs w:val="18"/>
                    </w:rPr>
                    <w:t>fully understands their content</w:t>
                  </w:r>
                  <w:r>
                    <w:rPr>
                      <w:rFonts w:asciiTheme="minorHAnsi" w:hAnsiTheme="minorHAnsi"/>
                      <w:sz w:val="20"/>
                      <w:szCs w:val="18"/>
                    </w:rPr>
                    <w:t xml:space="preserve"> and</w:t>
                  </w:r>
                  <w:r w:rsidRPr="0071576F">
                    <w:rPr>
                      <w:rFonts w:asciiTheme="minorHAnsi" w:hAnsiTheme="minorHAnsi"/>
                      <w:sz w:val="20"/>
                      <w:szCs w:val="18"/>
                    </w:rPr>
                    <w:t xml:space="preserve"> ha</w:t>
                  </w:r>
                  <w:r>
                    <w:rPr>
                      <w:rFonts w:asciiTheme="minorHAnsi" w:hAnsiTheme="minorHAnsi"/>
                      <w:sz w:val="20"/>
                      <w:szCs w:val="18"/>
                    </w:rPr>
                    <w:t>s</w:t>
                  </w:r>
                  <w:r w:rsidRPr="0071576F">
                    <w:rPr>
                      <w:rFonts w:asciiTheme="minorHAnsi" w:hAnsiTheme="minorHAnsi"/>
                      <w:sz w:val="20"/>
                      <w:szCs w:val="18"/>
                    </w:rPr>
                    <w:t xml:space="preserve"> full knowledge of the obligations</w:t>
                  </w:r>
                  <w:r>
                    <w:rPr>
                      <w:rFonts w:asciiTheme="minorHAnsi" w:hAnsiTheme="minorHAnsi"/>
                      <w:sz w:val="20"/>
                      <w:szCs w:val="18"/>
                    </w:rPr>
                    <w:t xml:space="preserve"> </w:t>
                  </w:r>
                  <w:r w:rsidRPr="0071576F">
                    <w:rPr>
                      <w:rFonts w:asciiTheme="minorHAnsi" w:hAnsiTheme="minorHAnsi"/>
                      <w:sz w:val="20"/>
                      <w:szCs w:val="18"/>
                    </w:rPr>
                    <w:t xml:space="preserve">and consequences arising from the exercise of </w:t>
                  </w:r>
                  <w:r>
                    <w:rPr>
                      <w:rFonts w:asciiTheme="minorHAnsi" w:hAnsiTheme="minorHAnsi"/>
                      <w:sz w:val="20"/>
                      <w:szCs w:val="18"/>
                    </w:rPr>
                    <w:t>her/</w:t>
                  </w:r>
                  <w:r w:rsidRPr="00C059CF">
                    <w:rPr>
                      <w:rFonts w:asciiTheme="minorHAnsi" w:hAnsiTheme="minorHAnsi"/>
                      <w:sz w:val="20"/>
                      <w:szCs w:val="18"/>
                    </w:rPr>
                    <w:t>his</w:t>
                  </w:r>
                  <w:r w:rsidRPr="0071576F">
                    <w:rPr>
                      <w:rFonts w:asciiTheme="minorHAnsi" w:hAnsiTheme="minorHAnsi"/>
                      <w:sz w:val="20"/>
                      <w:szCs w:val="18"/>
                    </w:rPr>
                    <w:t xml:space="preserve"> </w:t>
                  </w:r>
                  <w:r>
                    <w:rPr>
                      <w:rFonts w:asciiTheme="minorHAnsi" w:hAnsiTheme="minorHAnsi"/>
                      <w:sz w:val="20"/>
                      <w:szCs w:val="18"/>
                    </w:rPr>
                    <w:t>duties as</w:t>
                  </w:r>
                  <w:r w:rsidRPr="0071576F">
                    <w:rPr>
                      <w:rFonts w:asciiTheme="minorHAnsi" w:hAnsiTheme="minorHAnsi"/>
                      <w:sz w:val="20"/>
                      <w:szCs w:val="18"/>
                    </w:rPr>
                    <w:t xml:space="preserve"> a Certified Energy Trader of HEnEx’s Market</w:t>
                  </w:r>
                  <w:r w:rsidRPr="00E301C7">
                    <w:rPr>
                      <w:rFonts w:asciiTheme="minorHAnsi" w:hAnsiTheme="minorHAnsi"/>
                      <w:sz w:val="20"/>
                      <w:szCs w:val="18"/>
                    </w:rPr>
                    <w:t>.</w:t>
                  </w:r>
                </w:p>
                <w:p w14:paraId="2276FC72" w14:textId="1560C764" w:rsidR="00186705" w:rsidRPr="0038660C" w:rsidRDefault="00186705" w:rsidP="00DF6AA3">
                  <w:pPr>
                    <w:framePr w:hSpace="180" w:wrap="around" w:vAnchor="text" w:hAnchor="margin" w:y="187"/>
                    <w:jc w:val="both"/>
                    <w:rPr>
                      <w:rFonts w:asciiTheme="minorHAnsi" w:hAnsiTheme="minorHAnsi"/>
                      <w:b/>
                      <w:bCs/>
                      <w:i/>
                      <w:iCs/>
                      <w:sz w:val="20"/>
                      <w:szCs w:val="18"/>
                    </w:rPr>
                  </w:pPr>
                </w:p>
              </w:tc>
              <w:tc>
                <w:tcPr>
                  <w:tcW w:w="576" w:type="dxa"/>
                  <w:vAlign w:val="center"/>
                </w:tcPr>
                <w:p w14:paraId="49BF7077" w14:textId="77777777" w:rsidR="009764EA" w:rsidRDefault="00DF6AA3" w:rsidP="00DF6AA3">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611812657"/>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r w:rsidR="009764EA" w14:paraId="4FCD29A7" w14:textId="77777777" w:rsidTr="0038660C">
              <w:trPr>
                <w:trHeight w:val="1436"/>
              </w:trPr>
              <w:tc>
                <w:tcPr>
                  <w:tcW w:w="576" w:type="dxa"/>
                  <w:vAlign w:val="center"/>
                </w:tcPr>
                <w:p w14:paraId="4E0EBFA7" w14:textId="77777777" w:rsidR="009764EA" w:rsidRPr="005B7A55" w:rsidRDefault="009764EA" w:rsidP="00DF6AA3">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(B)</w:t>
                  </w:r>
                </w:p>
              </w:tc>
              <w:tc>
                <w:tcPr>
                  <w:tcW w:w="8208" w:type="dxa"/>
                  <w:vAlign w:val="center"/>
                </w:tcPr>
                <w:p w14:paraId="69EDCD93" w14:textId="207A5F8B" w:rsidR="0038660C" w:rsidRDefault="0038660C" w:rsidP="00DF6AA3">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(to be filled only in cases 1(</w:t>
                  </w:r>
                  <w:r w:rsidR="00D166E5">
                    <w:rPr>
                      <w:rFonts w:asciiTheme="minorHAnsi" w:hAnsiTheme="minorHAnsi" w:cstheme="minorHAnsi"/>
                      <w:b/>
                      <w:bCs/>
                      <w:i/>
                      <w:iCs/>
                      <w:sz w:val="18"/>
                      <w:szCs w:val="18"/>
                    </w:rPr>
                    <w:t>f</w:t>
                  </w:r>
                  <w:r w:rsidRPr="0038660C">
                    <w:rPr>
                      <w:rFonts w:asciiTheme="minorHAnsi" w:hAnsiTheme="minorHAnsi" w:cstheme="minorHAnsi"/>
                      <w:b/>
                      <w:bCs/>
                      <w:i/>
                      <w:iCs/>
                      <w:sz w:val="18"/>
                      <w:szCs w:val="18"/>
                    </w:rPr>
                    <w:t>-B-ii) or 2(</w:t>
                  </w:r>
                  <w:r w:rsidR="00327176">
                    <w:rPr>
                      <w:rFonts w:asciiTheme="minorHAnsi" w:hAnsiTheme="minorHAnsi" w:cstheme="minorHAnsi"/>
                      <w:b/>
                      <w:bCs/>
                      <w:i/>
                      <w:iCs/>
                      <w:sz w:val="18"/>
                      <w:szCs w:val="18"/>
                    </w:rPr>
                    <w:t>g</w:t>
                  </w:r>
                  <w:r w:rsidRPr="0038660C">
                    <w:rPr>
                      <w:rFonts w:asciiTheme="minorHAnsi" w:hAnsiTheme="minorHAnsi" w:cstheme="minorHAnsi"/>
                      <w:b/>
                      <w:bCs/>
                      <w:i/>
                      <w:iCs/>
                      <w:sz w:val="18"/>
                      <w:szCs w:val="18"/>
                    </w:rPr>
                    <w:t>-B-ii) above for the Derivatives Market only)</w:t>
                  </w:r>
                </w:p>
                <w:p w14:paraId="780B079C" w14:textId="77777777" w:rsidR="0038660C" w:rsidRDefault="0038660C" w:rsidP="00DF6AA3">
                  <w:pPr>
                    <w:framePr w:hSpace="180" w:wrap="around" w:vAnchor="text" w:hAnchor="margin" w:y="187"/>
                    <w:jc w:val="both"/>
                    <w:rPr>
                      <w:rFonts w:asciiTheme="minorHAnsi" w:hAnsiTheme="minorHAnsi"/>
                      <w:sz w:val="20"/>
                      <w:szCs w:val="18"/>
                    </w:rPr>
                  </w:pPr>
                </w:p>
                <w:p w14:paraId="375F814F" w14:textId="4BA70BBB" w:rsidR="0038660C" w:rsidRDefault="009764EA" w:rsidP="00DF6AA3">
                  <w:pPr>
                    <w:framePr w:hSpace="180" w:wrap="around" w:vAnchor="text" w:hAnchor="margin" w:y="187"/>
                    <w:jc w:val="both"/>
                    <w:rPr>
                      <w:rFonts w:asciiTheme="minorHAnsi" w:hAnsiTheme="minorHAnsi" w:cstheme="minorHAnsi"/>
                      <w:b/>
                      <w:bCs/>
                      <w:i/>
                      <w:iCs/>
                      <w:sz w:val="18"/>
                      <w:szCs w:val="18"/>
                    </w:rPr>
                  </w:pPr>
                  <w:r>
                    <w:rPr>
                      <w:rFonts w:asciiTheme="minorHAnsi" w:hAnsiTheme="minorHAnsi"/>
                      <w:sz w:val="20"/>
                      <w:szCs w:val="18"/>
                    </w:rPr>
                    <w:t xml:space="preserve">We hereby confirm that the candidate Certified Trader,  </w:t>
                  </w:r>
                  <w:sdt>
                    <w:sdtPr>
                      <w:rPr>
                        <w:rFonts w:asciiTheme="minorHAnsi" w:hAnsiTheme="minorHAnsi"/>
                        <w:sz w:val="20"/>
                        <w:szCs w:val="18"/>
                      </w:rPr>
                      <w:id w:val="659195345"/>
                      <w:placeholder>
                        <w:docPart w:val="582408C4F39B472B8DD2C8A066FFAAE9"/>
                      </w:placeholder>
                      <w:showingPlcHdr/>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w:t>
                  </w:r>
                  <w:r w:rsidRPr="00E301C7">
                    <w:rPr>
                      <w:rFonts w:asciiTheme="minorHAnsi" w:hAnsiTheme="minorHAnsi"/>
                      <w:sz w:val="20"/>
                      <w:szCs w:val="18"/>
                    </w:rPr>
                    <w:t>will perform her/his duties</w:t>
                  </w:r>
                  <w:r>
                    <w:rPr>
                      <w:rFonts w:asciiTheme="minorHAnsi" w:hAnsiTheme="minorHAnsi"/>
                      <w:sz w:val="20"/>
                      <w:szCs w:val="18"/>
                    </w:rPr>
                    <w:t xml:space="preserve"> as an employee of</w:t>
                  </w:r>
                  <w:r w:rsidRPr="00E301C7">
                    <w:rPr>
                      <w:rFonts w:asciiTheme="minorHAnsi" w:hAnsiTheme="minorHAnsi"/>
                      <w:sz w:val="20"/>
                      <w:szCs w:val="18"/>
                    </w:rPr>
                    <w:t xml:space="preserve"> </w:t>
                  </w:r>
                  <w:r>
                    <w:rPr>
                      <w:rFonts w:asciiTheme="minorHAnsi" w:hAnsiTheme="minorHAnsi"/>
                      <w:sz w:val="20"/>
                      <w:szCs w:val="18"/>
                    </w:rPr>
                    <w:t>the C</w:t>
                  </w:r>
                  <w:r w:rsidRPr="00E301C7">
                    <w:rPr>
                      <w:rFonts w:asciiTheme="minorHAnsi" w:hAnsiTheme="minorHAnsi"/>
                      <w:sz w:val="20"/>
                      <w:szCs w:val="18"/>
                    </w:rPr>
                    <w:t xml:space="preserve">ompany under the name </w:t>
                  </w:r>
                  <w:sdt>
                    <w:sdtPr>
                      <w:rPr>
                        <w:rFonts w:asciiTheme="minorHAnsi" w:hAnsiTheme="minorHAnsi"/>
                        <w:sz w:val="20"/>
                        <w:szCs w:val="18"/>
                      </w:rPr>
                      <w:id w:val="-228302126"/>
                      <w:placeholder>
                        <w:docPart w:val="E1DD672835E6460EB95E0C0C50457FFA"/>
                      </w:placeholder>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Member of HEnEx’s Derivatives market,</w:t>
                  </w:r>
                  <w:r w:rsidRPr="00E301C7">
                    <w:rPr>
                      <w:rFonts w:asciiTheme="minorHAnsi" w:hAnsiTheme="minorHAnsi"/>
                      <w:sz w:val="20"/>
                      <w:szCs w:val="18"/>
                    </w:rPr>
                    <w:t xml:space="preserve"> and that the candidate fulfills personal reliability criteria for the performance of her/his duties under the law that regulates related issues </w:t>
                  </w:r>
                  <w:r>
                    <w:rPr>
                      <w:rFonts w:asciiTheme="minorHAnsi" w:hAnsiTheme="minorHAnsi"/>
                      <w:sz w:val="20"/>
                      <w:szCs w:val="18"/>
                    </w:rPr>
                    <w:t>for</w:t>
                  </w:r>
                  <w:r w:rsidRPr="00E301C7">
                    <w:rPr>
                      <w:rFonts w:asciiTheme="minorHAnsi" w:hAnsiTheme="minorHAnsi"/>
                      <w:sz w:val="20"/>
                      <w:szCs w:val="18"/>
                    </w:rPr>
                    <w:t xml:space="preserve"> the </w:t>
                  </w:r>
                  <w:r>
                    <w:rPr>
                      <w:rFonts w:asciiTheme="minorHAnsi" w:hAnsiTheme="minorHAnsi"/>
                      <w:sz w:val="20"/>
                      <w:szCs w:val="18"/>
                    </w:rPr>
                    <w:t>company</w:t>
                  </w:r>
                  <w:r w:rsidRPr="00E301C7">
                    <w:rPr>
                      <w:rFonts w:asciiTheme="minorHAnsi" w:hAnsiTheme="minorHAnsi"/>
                      <w:sz w:val="20"/>
                      <w:szCs w:val="18"/>
                    </w:rPr>
                    <w:t>.</w:t>
                  </w:r>
                </w:p>
                <w:p w14:paraId="26DB4EAC" w14:textId="65F08585" w:rsidR="009919AC" w:rsidRPr="0038660C" w:rsidRDefault="009919AC" w:rsidP="00DF6AA3">
                  <w:pPr>
                    <w:framePr w:hSpace="180" w:wrap="around" w:vAnchor="text" w:hAnchor="margin" w:y="187"/>
                    <w:jc w:val="both"/>
                    <w:rPr>
                      <w:rFonts w:asciiTheme="minorHAnsi" w:hAnsiTheme="minorHAnsi"/>
                      <w:b/>
                      <w:bCs/>
                      <w:sz w:val="20"/>
                      <w:szCs w:val="18"/>
                    </w:rPr>
                  </w:pPr>
                </w:p>
              </w:tc>
              <w:tc>
                <w:tcPr>
                  <w:tcW w:w="576" w:type="dxa"/>
                  <w:vAlign w:val="center"/>
                </w:tcPr>
                <w:p w14:paraId="4665F0A1" w14:textId="77777777" w:rsidR="009764EA" w:rsidRDefault="00DF6AA3" w:rsidP="00DF6AA3">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092812090"/>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bl>
          <w:p w14:paraId="29ADDA9E" w14:textId="77777777" w:rsidR="00F316EE" w:rsidRPr="00E301C7" w:rsidRDefault="00F316EE" w:rsidP="00F316EE">
            <w:pPr>
              <w:jc w:val="both"/>
              <w:rPr>
                <w:rFonts w:asciiTheme="minorHAnsi" w:hAnsiTheme="minorHAnsi"/>
                <w:sz w:val="20"/>
                <w:szCs w:val="18"/>
              </w:rPr>
            </w:pPr>
          </w:p>
          <w:p w14:paraId="0DA8B74B" w14:textId="7767C4FA"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1A1AFD" w:rsidRPr="00DA6448">
              <w:rPr>
                <w:rFonts w:asciiTheme="minorHAnsi" w:hAnsiTheme="minorHAnsi"/>
                <w:b/>
                <w:bCs/>
                <w:sz w:val="20"/>
                <w:szCs w:val="18"/>
              </w:rPr>
              <w:t>Participant,</w:t>
            </w:r>
            <w:r w:rsidR="001A1AFD" w:rsidRPr="00E301C7">
              <w:rPr>
                <w:rFonts w:asciiTheme="minorHAnsi" w:hAnsiTheme="minorHAnsi"/>
                <w:sz w:val="20"/>
                <w:szCs w:val="18"/>
              </w:rPr>
              <w:t xml:space="preserve"> </w:t>
            </w:r>
            <w:sdt>
              <w:sdtPr>
                <w:rPr>
                  <w:rFonts w:asciiTheme="minorHAnsi" w:hAnsiTheme="minorHAnsi"/>
                  <w:b/>
                  <w:bCs/>
                  <w:sz w:val="20"/>
                  <w:szCs w:val="18"/>
                  <w:u w:val="single"/>
                  <w:lang w:val="en-GB"/>
                </w:rPr>
                <w:id w:val="-736548222"/>
                <w:placeholder>
                  <w:docPart w:val="58FAA2C1DA944429AC1698CFECD2A831"/>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1C8C6E32" w14:textId="32B14148" w:rsidR="00F316EE" w:rsidRPr="00E301C7" w:rsidRDefault="00F316EE" w:rsidP="00F316EE">
            <w:pPr>
              <w:jc w:val="both"/>
              <w:rPr>
                <w:rFonts w:asciiTheme="minorHAnsi" w:hAnsiTheme="minorHAnsi"/>
                <w:sz w:val="20"/>
                <w:szCs w:val="18"/>
              </w:rPr>
            </w:pPr>
            <w:r w:rsidRPr="00E301C7">
              <w:rPr>
                <w:rFonts w:asciiTheme="minorHAnsi" w:hAnsiTheme="minorHAnsi"/>
                <w:sz w:val="20"/>
                <w:szCs w:val="18"/>
              </w:rPr>
              <w:t>(Name of Legal Represen</w:t>
            </w:r>
            <w:r w:rsidR="001A1AFD">
              <w:rPr>
                <w:rFonts w:asciiTheme="minorHAnsi" w:hAnsiTheme="minorHAnsi"/>
                <w:sz w:val="20"/>
                <w:szCs w:val="18"/>
              </w:rPr>
              <w:t>tative(s), Position, Signature)</w:t>
            </w:r>
          </w:p>
          <w:p w14:paraId="526C459C" w14:textId="77777777" w:rsidR="00F316EE" w:rsidRDefault="00F316EE" w:rsidP="00F316EE">
            <w:pPr>
              <w:jc w:val="both"/>
              <w:rPr>
                <w:rFonts w:asciiTheme="minorHAnsi" w:hAnsiTheme="minorHAnsi"/>
                <w:sz w:val="20"/>
                <w:szCs w:val="18"/>
              </w:rPr>
            </w:pPr>
          </w:p>
          <w:sdt>
            <w:sdtPr>
              <w:rPr>
                <w:rFonts w:cstheme="minorHAnsi"/>
              </w:rPr>
              <w:id w:val="2136131654"/>
              <w:showingPlcHdr/>
              <w:picture/>
            </w:sdtPr>
            <w:sdtEndPr/>
            <w:sdtContent>
              <w:p w14:paraId="2D366110" w14:textId="77777777" w:rsidR="001A1AFD" w:rsidRDefault="001A1AFD" w:rsidP="001A1AFD">
                <w:pPr>
                  <w:ind w:left="426"/>
                  <w:rPr>
                    <w:rFonts w:cstheme="minorHAnsi"/>
                  </w:rPr>
                </w:pPr>
                <w:r>
                  <w:rPr>
                    <w:rFonts w:cstheme="minorHAnsi"/>
                    <w:noProof/>
                    <w:lang w:val="en-GB" w:eastAsia="en-GB"/>
                  </w:rPr>
                  <w:drawing>
                    <wp:inline distT="0" distB="0" distL="0" distR="0" wp14:anchorId="348484EE" wp14:editId="4D08CBFC">
                      <wp:extent cx="1129437" cy="1129437"/>
                      <wp:effectExtent l="19050" t="19050" r="1397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2704" cy="1132704"/>
                              </a:xfrm>
                              <a:prstGeom prst="rect">
                                <a:avLst/>
                              </a:prstGeom>
                              <a:noFill/>
                              <a:ln>
                                <a:solidFill>
                                  <a:schemeClr val="tx1"/>
                                </a:solidFill>
                              </a:ln>
                            </pic:spPr>
                          </pic:pic>
                        </a:graphicData>
                      </a:graphic>
                    </wp:inline>
                  </w:drawing>
                </w:r>
              </w:p>
            </w:sdtContent>
          </w:sdt>
          <w:p w14:paraId="1A3669C6" w14:textId="77777777" w:rsidR="001A1AFD" w:rsidRPr="005C62BA" w:rsidRDefault="001A1AFD" w:rsidP="001A1AFD">
            <w:pPr>
              <w:spacing w:line="276" w:lineRule="auto"/>
              <w:ind w:left="426"/>
              <w:rPr>
                <w:rFonts w:asciiTheme="minorHAnsi" w:hAnsiTheme="minorHAnsi" w:cstheme="minorHAnsi"/>
                <w:sz w:val="22"/>
                <w:szCs w:val="22"/>
              </w:rPr>
            </w:pPr>
            <w:r w:rsidRPr="005C62B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C62BA">
              <w:rPr>
                <w:rFonts w:asciiTheme="minorHAnsi" w:hAnsiTheme="minorHAnsi" w:cstheme="minorHAnsi"/>
                <w:sz w:val="22"/>
                <w:szCs w:val="22"/>
              </w:rPr>
              <w:t>(Company Stamp)</w:t>
            </w:r>
          </w:p>
          <w:p w14:paraId="1EB75C86" w14:textId="75759114" w:rsidR="00F316EE" w:rsidRDefault="00F316EE" w:rsidP="00F316EE">
            <w:pPr>
              <w:jc w:val="both"/>
              <w:rPr>
                <w:rFonts w:asciiTheme="minorHAnsi" w:hAnsiTheme="minorHAnsi"/>
                <w:sz w:val="20"/>
                <w:szCs w:val="18"/>
              </w:rPr>
            </w:pPr>
          </w:p>
          <w:p w14:paraId="7B6534E7" w14:textId="77777777" w:rsidR="00F316EE" w:rsidRPr="00E301C7" w:rsidRDefault="00F316EE" w:rsidP="00F316EE">
            <w:pPr>
              <w:jc w:val="both"/>
              <w:rPr>
                <w:rFonts w:asciiTheme="minorHAnsi" w:hAnsiTheme="minorHAnsi"/>
                <w:sz w:val="20"/>
                <w:szCs w:val="18"/>
              </w:rPr>
            </w:pPr>
          </w:p>
          <w:p w14:paraId="74AB72E8" w14:textId="46098D67"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DA6448" w:rsidRPr="00DA6448">
              <w:rPr>
                <w:rFonts w:asciiTheme="minorHAnsi" w:hAnsiTheme="minorHAnsi"/>
                <w:b/>
                <w:bCs/>
                <w:sz w:val="20"/>
                <w:szCs w:val="18"/>
              </w:rPr>
              <w:t>A</w:t>
            </w:r>
            <w:r w:rsidRPr="00DA6448">
              <w:rPr>
                <w:rFonts w:asciiTheme="minorHAnsi" w:hAnsiTheme="minorHAnsi"/>
                <w:b/>
                <w:bCs/>
                <w:sz w:val="20"/>
                <w:szCs w:val="18"/>
              </w:rPr>
              <w:t>pplicant</w:t>
            </w:r>
            <w:r w:rsidR="0038660C">
              <w:rPr>
                <w:rFonts w:asciiTheme="minorHAnsi" w:hAnsiTheme="minorHAnsi"/>
                <w:b/>
                <w:bCs/>
                <w:sz w:val="20"/>
                <w:szCs w:val="18"/>
              </w:rPr>
              <w:t xml:space="preserve">, </w:t>
            </w:r>
            <w:r w:rsidR="002D2544" w:rsidRPr="002D2544">
              <w:rPr>
                <w:rFonts w:asciiTheme="minorHAnsi" w:eastAsia="Times New Roman" w:hAnsiTheme="minorHAnsi" w:cstheme="minorHAnsi"/>
                <w:b/>
                <w:bCs/>
                <w:color w:val="000000" w:themeColor="text1"/>
                <w:sz w:val="22"/>
                <w:szCs w:val="22"/>
                <w:u w:val="single"/>
                <w:lang w:val="en-GB"/>
              </w:rPr>
              <w:t xml:space="preserve"> </w:t>
            </w:r>
            <w:sdt>
              <w:sdtPr>
                <w:rPr>
                  <w:rFonts w:asciiTheme="minorHAnsi" w:hAnsiTheme="minorHAnsi"/>
                  <w:b/>
                  <w:bCs/>
                  <w:sz w:val="20"/>
                  <w:szCs w:val="18"/>
                  <w:u w:val="single"/>
                  <w:lang w:val="en-GB"/>
                </w:rPr>
                <w:id w:val="1666588522"/>
                <w:placeholder>
                  <w:docPart w:val="5A0803B03E3B481E8E68717E42D615FF"/>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70642B2F" w14:textId="77777777" w:rsidR="00F316EE" w:rsidRDefault="00F316EE" w:rsidP="00F316EE">
            <w:pPr>
              <w:jc w:val="both"/>
              <w:rPr>
                <w:rFonts w:asciiTheme="minorHAnsi" w:hAnsiTheme="minorHAnsi" w:cstheme="minorHAnsi"/>
                <w:sz w:val="22"/>
                <w:szCs w:val="18"/>
              </w:rPr>
            </w:pPr>
          </w:p>
        </w:tc>
      </w:tr>
    </w:tbl>
    <w:p w14:paraId="05BF3E1D" w14:textId="77777777" w:rsidR="00FD3713" w:rsidRDefault="00FD3713" w:rsidP="003A5BD6">
      <w:pPr>
        <w:pStyle w:val="Default"/>
        <w:ind w:left="1440" w:firstLine="720"/>
        <w:jc w:val="both"/>
        <w:rPr>
          <w:rFonts w:asciiTheme="minorHAnsi" w:hAnsiTheme="minorHAnsi" w:cstheme="minorHAnsi"/>
          <w:sz w:val="22"/>
          <w:szCs w:val="22"/>
          <w:lang w:val="en-US"/>
        </w:rPr>
      </w:pPr>
    </w:p>
    <w:p w14:paraId="75573DC4" w14:textId="77777777" w:rsidR="001D4588" w:rsidRDefault="001D4588" w:rsidP="003A5BD6">
      <w:pPr>
        <w:pStyle w:val="Default"/>
        <w:ind w:left="1440" w:firstLine="720"/>
        <w:jc w:val="both"/>
        <w:rPr>
          <w:rFonts w:asciiTheme="minorHAnsi" w:hAnsiTheme="minorHAnsi" w:cstheme="minorHAnsi"/>
          <w:sz w:val="22"/>
          <w:szCs w:val="22"/>
          <w:lang w:val="en-US"/>
        </w:rPr>
      </w:pPr>
    </w:p>
    <w:p w14:paraId="376CA98D" w14:textId="77777777" w:rsidR="001D4588" w:rsidRPr="00F9675A" w:rsidRDefault="001D4588" w:rsidP="003A5BD6">
      <w:pPr>
        <w:pStyle w:val="Default"/>
        <w:ind w:left="1440" w:firstLine="720"/>
        <w:jc w:val="both"/>
        <w:rPr>
          <w:rFonts w:asciiTheme="minorHAnsi" w:hAnsiTheme="minorHAnsi" w:cstheme="minorHAnsi"/>
          <w:sz w:val="22"/>
          <w:szCs w:val="22"/>
          <w:lang w:val="en-US"/>
        </w:rPr>
      </w:pPr>
    </w:p>
    <w:p w14:paraId="3CF250C2" w14:textId="0A0DAA06" w:rsidR="000D38D1" w:rsidRPr="00220502" w:rsidRDefault="00DF6AA3" w:rsidP="000D38D1">
      <w:pPr>
        <w:jc w:val="both"/>
        <w:rPr>
          <w:rFonts w:asciiTheme="minorHAnsi" w:hAnsiTheme="minorHAnsi" w:cstheme="minorHAnsi"/>
          <w:sz w:val="22"/>
          <w:szCs w:val="18"/>
          <w:lang w:val="en-GB"/>
        </w:rPr>
      </w:pPr>
      <w:sdt>
        <w:sdtPr>
          <w:rPr>
            <w:rFonts w:asciiTheme="minorHAnsi" w:hAnsiTheme="minorHAnsi" w:cstheme="minorHAnsi"/>
            <w:sz w:val="22"/>
            <w:szCs w:val="18"/>
          </w:rPr>
          <w:id w:val="-622854832"/>
          <w14:checkbox>
            <w14:checked w14:val="0"/>
            <w14:checkedState w14:val="2612" w14:font="MS Gothic"/>
            <w14:uncheckedState w14:val="2610" w14:font="MS Gothic"/>
          </w14:checkbox>
        </w:sdtPr>
        <w:sdtEndPr/>
        <w:sdtContent>
          <w:r w:rsidR="001D4588">
            <w:rPr>
              <w:rFonts w:ascii="MS Gothic" w:eastAsia="MS Gothic" w:hAnsi="MS Gothic" w:cstheme="minorHAnsi" w:hint="eastAsia"/>
              <w:sz w:val="22"/>
              <w:szCs w:val="18"/>
            </w:rPr>
            <w:t>☐</w:t>
          </w:r>
        </w:sdtContent>
      </w:sdt>
      <w:r w:rsidR="0011653C">
        <w:rPr>
          <w:rFonts w:asciiTheme="minorHAnsi" w:hAnsiTheme="minorHAnsi" w:cstheme="minorHAnsi"/>
          <w:sz w:val="22"/>
          <w:szCs w:val="18"/>
        </w:rPr>
        <w:t xml:space="preserve"> </w:t>
      </w:r>
      <w:r w:rsidR="000D38D1" w:rsidRPr="0011653C">
        <w:rPr>
          <w:rFonts w:asciiTheme="minorHAnsi" w:hAnsiTheme="minorHAnsi" w:cstheme="minorHAnsi"/>
          <w:sz w:val="22"/>
          <w:szCs w:val="18"/>
        </w:rPr>
        <w:t>I declare that I have been informed about the processing of my personal data, in accordance with the information of Appendix I.</w:t>
      </w:r>
    </w:p>
    <w:p w14:paraId="2F6FACF4" w14:textId="77777777" w:rsidR="00C059CF" w:rsidRPr="00F9675A" w:rsidRDefault="00C059CF" w:rsidP="00C059CF">
      <w:pPr>
        <w:jc w:val="both"/>
        <w:rPr>
          <w:rFonts w:asciiTheme="minorHAnsi" w:hAnsiTheme="minorHAnsi" w:cstheme="minorHAnsi"/>
          <w:sz w:val="22"/>
          <w:szCs w:val="18"/>
        </w:rPr>
      </w:pPr>
    </w:p>
    <w:p w14:paraId="6A4AE9ED" w14:textId="77777777" w:rsidR="00C059CF" w:rsidRPr="00F9675A" w:rsidRDefault="00C059CF" w:rsidP="00C059CF">
      <w:pPr>
        <w:jc w:val="both"/>
        <w:rPr>
          <w:rFonts w:asciiTheme="minorHAnsi" w:hAnsiTheme="minorHAnsi" w:cstheme="minorHAnsi"/>
          <w:sz w:val="22"/>
          <w:szCs w:val="18"/>
        </w:rPr>
      </w:pPr>
    </w:p>
    <w:p w14:paraId="56FD0868" w14:textId="77777777" w:rsidR="00C059CF" w:rsidRPr="00F9675A" w:rsidRDefault="00C059CF" w:rsidP="00C059CF">
      <w:pPr>
        <w:jc w:val="both"/>
        <w:rPr>
          <w:rFonts w:asciiTheme="minorHAnsi" w:hAnsiTheme="minorHAnsi" w:cstheme="minorHAnsi"/>
          <w:sz w:val="22"/>
          <w:szCs w:val="18"/>
        </w:rPr>
      </w:pPr>
    </w:p>
    <w:p w14:paraId="4438596B" w14:textId="49FC451F" w:rsidR="00C059CF" w:rsidRPr="00F9675A" w:rsidRDefault="00C059CF" w:rsidP="00C059CF">
      <w:pPr>
        <w:jc w:val="both"/>
        <w:rPr>
          <w:rFonts w:asciiTheme="minorHAnsi" w:hAnsiTheme="minorHAnsi" w:cstheme="minorHAnsi"/>
          <w:sz w:val="22"/>
          <w:szCs w:val="18"/>
        </w:rPr>
      </w:pPr>
      <w:r w:rsidRPr="00DA6448">
        <w:rPr>
          <w:rFonts w:asciiTheme="minorHAnsi" w:hAnsiTheme="minorHAnsi" w:cstheme="minorHAnsi"/>
          <w:b/>
          <w:bCs/>
          <w:sz w:val="22"/>
          <w:szCs w:val="18"/>
        </w:rPr>
        <w:t xml:space="preserve">For the </w:t>
      </w:r>
      <w:r w:rsidR="000870FB" w:rsidRPr="00DA6448">
        <w:rPr>
          <w:rFonts w:asciiTheme="minorHAnsi" w:hAnsiTheme="minorHAnsi" w:cstheme="minorHAnsi"/>
          <w:b/>
          <w:bCs/>
          <w:sz w:val="22"/>
          <w:szCs w:val="18"/>
        </w:rPr>
        <w:t>A</w:t>
      </w:r>
      <w:r w:rsidR="002D2544" w:rsidRPr="00DA6448">
        <w:rPr>
          <w:rFonts w:asciiTheme="minorHAnsi" w:hAnsiTheme="minorHAnsi" w:cstheme="minorHAnsi"/>
          <w:b/>
          <w:bCs/>
          <w:sz w:val="22"/>
          <w:szCs w:val="18"/>
        </w:rPr>
        <w:t>pplicant</w:t>
      </w:r>
      <w:r w:rsidR="002D2544">
        <w:rPr>
          <w:rFonts w:asciiTheme="minorHAnsi" w:hAnsiTheme="minorHAnsi" w:cstheme="minorHAnsi"/>
          <w:sz w:val="22"/>
          <w:szCs w:val="18"/>
        </w:rPr>
        <w:t xml:space="preserve">, </w:t>
      </w:r>
      <w:sdt>
        <w:sdtPr>
          <w:rPr>
            <w:rFonts w:asciiTheme="minorHAnsi" w:hAnsiTheme="minorHAnsi"/>
            <w:b/>
            <w:bCs/>
            <w:sz w:val="20"/>
            <w:szCs w:val="18"/>
            <w:u w:val="single"/>
            <w:lang w:val="en-GB"/>
          </w:rPr>
          <w:id w:val="2090963057"/>
          <w:placeholder>
            <w:docPart w:val="6296067E382F4890A06AEC60CBBC2B8D"/>
          </w:placeholder>
          <w:showingPlcHdr/>
        </w:sdtPr>
        <w:sdtEndPr/>
        <w:sdtContent>
          <w:r w:rsidR="001A1AFD" w:rsidRPr="003E68C4">
            <w:rPr>
              <w:rFonts w:asciiTheme="minorHAnsi" w:hAnsiTheme="minorHAnsi"/>
              <w:sz w:val="20"/>
              <w:szCs w:val="18"/>
              <w:highlight w:val="lightGray"/>
              <w:lang w:val="en-GB"/>
            </w:rPr>
            <w:t>Click or tap here to enter text.</w:t>
          </w:r>
        </w:sdtContent>
      </w:sdt>
    </w:p>
    <w:p w14:paraId="40CB3D54" w14:textId="77777777" w:rsidR="00C059CF" w:rsidRPr="00F9675A" w:rsidRDefault="00C059CF" w:rsidP="00C059CF">
      <w:pPr>
        <w:jc w:val="both"/>
        <w:rPr>
          <w:rFonts w:asciiTheme="minorHAnsi" w:hAnsiTheme="minorHAnsi" w:cstheme="minorHAnsi"/>
          <w:sz w:val="22"/>
          <w:szCs w:val="18"/>
        </w:rPr>
      </w:pPr>
      <w:r w:rsidRPr="00F9675A">
        <w:rPr>
          <w:rFonts w:asciiTheme="minorHAnsi" w:hAnsiTheme="minorHAnsi" w:cstheme="minorHAnsi"/>
          <w:sz w:val="22"/>
          <w:szCs w:val="18"/>
        </w:rPr>
        <w:t>(Name of Applicant, Position, Signature)</w:t>
      </w:r>
    </w:p>
    <w:p w14:paraId="22A3F3FA" w14:textId="77777777" w:rsidR="00BA6969" w:rsidRDefault="00BA6969" w:rsidP="00C059CF">
      <w:pPr>
        <w:pStyle w:val="Default"/>
        <w:rPr>
          <w:rFonts w:asciiTheme="minorHAnsi" w:hAnsiTheme="minorHAnsi" w:cstheme="minorHAnsi"/>
          <w:sz w:val="22"/>
          <w:lang w:val="en-US"/>
        </w:rPr>
        <w:sectPr w:rsidR="00BA6969" w:rsidSect="00220502">
          <w:headerReference w:type="default" r:id="rId13"/>
          <w:footerReference w:type="default" r:id="rId14"/>
          <w:type w:val="continuous"/>
          <w:pgSz w:w="11900" w:h="16840"/>
          <w:pgMar w:top="1440" w:right="1268" w:bottom="540" w:left="993" w:header="284" w:footer="414" w:gutter="0"/>
          <w:cols w:space="720"/>
          <w:noEndnote/>
          <w:rtlGutter/>
        </w:sectPr>
      </w:pPr>
    </w:p>
    <w:p w14:paraId="28A6CD45" w14:textId="77777777" w:rsidR="00200388" w:rsidRPr="00200388" w:rsidRDefault="00200388" w:rsidP="00200388">
      <w:pPr>
        <w:spacing w:before="120" w:after="17" w:line="288" w:lineRule="auto"/>
        <w:ind w:left="-142"/>
        <w:jc w:val="center"/>
        <w:rPr>
          <w:rFonts w:asciiTheme="minorHAnsi" w:eastAsia="Arial" w:hAnsiTheme="minorHAnsi" w:cstheme="minorHAnsi"/>
          <w:b/>
          <w:bCs/>
          <w:color w:val="0070C0"/>
          <w:sz w:val="22"/>
          <w:szCs w:val="22"/>
          <w:lang w:eastAsia="el-GR"/>
        </w:rPr>
      </w:pPr>
      <w:r w:rsidRPr="00200388">
        <w:rPr>
          <w:rFonts w:asciiTheme="minorHAnsi" w:eastAsia="Arial" w:hAnsiTheme="minorHAnsi" w:cstheme="minorHAnsi"/>
          <w:b/>
          <w:bCs/>
          <w:color w:val="0070C0"/>
          <w:sz w:val="22"/>
          <w:szCs w:val="22"/>
          <w:lang w:eastAsia="el-GR"/>
        </w:rPr>
        <w:t>APPENDIX I</w:t>
      </w:r>
    </w:p>
    <w:p w14:paraId="4A1CD0E9" w14:textId="77777777" w:rsidR="00BA6969" w:rsidRPr="00BA6969" w:rsidRDefault="00BA6969" w:rsidP="00BA6969">
      <w:pPr>
        <w:spacing w:before="120" w:after="17" w:line="288" w:lineRule="auto"/>
        <w:ind w:left="-142"/>
        <w:jc w:val="center"/>
        <w:rPr>
          <w:rFonts w:asciiTheme="minorHAnsi" w:eastAsia="Arial" w:hAnsiTheme="minorHAnsi" w:cstheme="minorHAnsi"/>
          <w:b/>
          <w:color w:val="0070C0"/>
          <w:sz w:val="22"/>
          <w:szCs w:val="22"/>
          <w:lang w:eastAsia="el-GR"/>
        </w:rPr>
      </w:pPr>
      <w:r w:rsidRPr="00BA6969">
        <w:rPr>
          <w:rFonts w:asciiTheme="minorHAnsi" w:eastAsia="Arial" w:hAnsiTheme="minorHAnsi" w:cstheme="minorHAnsi"/>
          <w:b/>
          <w:bCs/>
          <w:color w:val="0070C0"/>
          <w:sz w:val="22"/>
          <w:szCs w:val="22"/>
          <w:lang w:eastAsia="el-GR"/>
        </w:rPr>
        <w:t xml:space="preserve">INFORMATION ON THE PROCESSING OF PERSONAL DATA FOR CANDIDATE CERTIFIED TRADERS OF </w:t>
      </w:r>
      <w:r w:rsidRPr="00BA6969">
        <w:rPr>
          <w:rFonts w:asciiTheme="minorHAnsi" w:eastAsia="Arial" w:hAnsiTheme="minorHAnsi" w:cstheme="minorHAnsi"/>
          <w:b/>
          <w:color w:val="0070C0"/>
          <w:sz w:val="22"/>
          <w:szCs w:val="22"/>
          <w:lang w:eastAsia="el-GR"/>
        </w:rPr>
        <w:t>ENEX</w:t>
      </w:r>
    </w:p>
    <w:p w14:paraId="3978E27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eastAsia="el-GR"/>
        </w:rPr>
        <w:t>A. PROVISION OF INFORMATION TO DATA SUBJECTS</w:t>
      </w:r>
    </w:p>
    <w:p w14:paraId="6D93E73C" w14:textId="242CE5F5"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in its capacity as data controller, in accordance with the Regulation (EU) 2016/679 (GDPR), L. 4624/2019 and the other provisions of the Greek and European legislation on the protection of personal data, </w:t>
      </w:r>
      <w:r w:rsidR="00200388" w:rsidRPr="00200388">
        <w:rPr>
          <w:rFonts w:asciiTheme="minorHAnsi" w:eastAsia="Arial" w:hAnsiTheme="minorHAnsi" w:cstheme="minorHAnsi"/>
          <w:color w:val="000000"/>
          <w:sz w:val="20"/>
          <w:szCs w:val="20"/>
          <w:lang w:eastAsia="el-GR"/>
        </w:rPr>
        <w:t xml:space="preserve">hereby provides information concerning </w:t>
      </w:r>
      <w:r w:rsidR="00200388">
        <w:rPr>
          <w:rFonts w:asciiTheme="minorHAnsi" w:eastAsia="Arial" w:hAnsiTheme="minorHAnsi" w:cstheme="minorHAnsi"/>
          <w:color w:val="000000"/>
          <w:sz w:val="20"/>
          <w:szCs w:val="20"/>
          <w:lang w:eastAsia="el-GR"/>
        </w:rPr>
        <w:t>t</w:t>
      </w:r>
      <w:r w:rsidRPr="00BA6969">
        <w:rPr>
          <w:rFonts w:asciiTheme="minorHAnsi" w:eastAsia="Arial" w:hAnsiTheme="minorHAnsi" w:cstheme="minorHAnsi"/>
          <w:color w:val="000000"/>
          <w:sz w:val="20"/>
          <w:szCs w:val="20"/>
          <w:lang w:eastAsia="el-GR"/>
        </w:rPr>
        <w:t xml:space="preserve">he </w:t>
      </w:r>
      <w:r w:rsidR="000D38D1" w:rsidRPr="000D38D1">
        <w:rPr>
          <w:rFonts w:asciiTheme="minorHAnsi" w:eastAsia="Arial" w:hAnsiTheme="minorHAnsi" w:cstheme="minorHAnsi"/>
          <w:color w:val="000000"/>
          <w:sz w:val="20"/>
          <w:szCs w:val="20"/>
          <w:lang w:eastAsia="el-GR"/>
        </w:rPr>
        <w:t xml:space="preserve">personal data processing of the </w:t>
      </w:r>
      <w:r w:rsidRPr="00BA6969">
        <w:rPr>
          <w:rFonts w:asciiTheme="minorHAnsi" w:eastAsia="Arial" w:hAnsiTheme="minorHAnsi" w:cstheme="minorHAnsi"/>
          <w:color w:val="000000"/>
          <w:sz w:val="20"/>
          <w:szCs w:val="20"/>
          <w:lang w:eastAsia="el-GR"/>
        </w:rPr>
        <w:t>natural persons in their capacity as candidate certified traders of HEnEx, in the way described as below.</w:t>
      </w:r>
    </w:p>
    <w:p w14:paraId="5E1ACEFF"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What kind of data do we collect? </w:t>
      </w:r>
    </w:p>
    <w:p w14:paraId="4584038C"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Name </w:t>
      </w:r>
    </w:p>
    <w:p w14:paraId="7488F5D0"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b) Contact details such as e-mail address and telephone number</w:t>
      </w:r>
    </w:p>
    <w:p w14:paraId="454B123D" w14:textId="4B75AAA8" w:rsidR="00BA6969" w:rsidRPr="00BA6969" w:rsidRDefault="00D95DBC" w:rsidP="00BA6969">
      <w:pPr>
        <w:spacing w:before="120" w:line="288" w:lineRule="auto"/>
        <w:ind w:left="-142"/>
        <w:jc w:val="both"/>
        <w:rPr>
          <w:rFonts w:asciiTheme="minorHAnsi" w:eastAsia="Arial" w:hAnsiTheme="minorHAnsi" w:cstheme="minorHAnsi"/>
          <w:color w:val="000000"/>
          <w:sz w:val="20"/>
          <w:szCs w:val="20"/>
          <w:lang w:eastAsia="el-GR"/>
        </w:rPr>
      </w:pPr>
      <w:r>
        <w:rPr>
          <w:rFonts w:asciiTheme="minorHAnsi" w:eastAsia="Arial" w:hAnsiTheme="minorHAnsi" w:cstheme="minorHAnsi"/>
          <w:color w:val="000000"/>
          <w:sz w:val="20"/>
          <w:szCs w:val="20"/>
          <w:lang w:eastAsia="el-GR"/>
        </w:rPr>
        <w:t>c) D</w:t>
      </w:r>
      <w:r w:rsidR="00BA6969" w:rsidRPr="00BA6969">
        <w:rPr>
          <w:rFonts w:asciiTheme="minorHAnsi" w:eastAsia="Arial" w:hAnsiTheme="minorHAnsi" w:cstheme="minorHAnsi"/>
          <w:color w:val="000000"/>
          <w:sz w:val="20"/>
          <w:szCs w:val="20"/>
          <w:lang w:eastAsia="el-GR"/>
        </w:rPr>
        <w:t xml:space="preserve">ata included on national ID cards or passports  </w:t>
      </w:r>
    </w:p>
    <w:p w14:paraId="6C079ABB"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d) Relevant working experience and training data</w:t>
      </w:r>
    </w:p>
    <w:p w14:paraId="7AC7D956"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val="el-GR" w:eastAsia="el-GR"/>
        </w:rPr>
        <w:t>ΙΙ</w:t>
      </w:r>
      <w:r w:rsidRPr="00BA6969">
        <w:rPr>
          <w:rFonts w:asciiTheme="minorHAnsi" w:eastAsia="Arial" w:hAnsiTheme="minorHAnsi" w:cstheme="minorHAnsi"/>
          <w:color w:val="0070C0"/>
          <w:sz w:val="20"/>
          <w:szCs w:val="20"/>
          <w:lang w:eastAsia="el-GR"/>
        </w:rPr>
        <w:t>. Where do we collect your data from?</w:t>
      </w:r>
    </w:p>
    <w:p w14:paraId="5FE9BD8A"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aforementioned data are collected directly from the candidate. </w:t>
      </w:r>
    </w:p>
    <w:p w14:paraId="2519365E"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ΙΙΙ</w:t>
      </w:r>
      <w:r w:rsidRPr="00BA6969">
        <w:rPr>
          <w:rFonts w:asciiTheme="minorHAnsi" w:eastAsia="Arial" w:hAnsiTheme="minorHAnsi" w:cstheme="minorHAnsi"/>
          <w:color w:val="0070C0"/>
          <w:sz w:val="20"/>
          <w:szCs w:val="20"/>
          <w:lang w:eastAsia="el-GR"/>
        </w:rPr>
        <w:t xml:space="preserve">. Why do we collect your data and how do we process them? </w:t>
      </w:r>
    </w:p>
    <w:p w14:paraId="534788D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Personal data collected in the way described above, in accordance with the applicable legal and regulatory framework, are processed for the evaluation of candidate certified traders’ competence to fulfill their duties, their approval as certified energy traders and the issuance of Energy Trader Certificate on their name by HEnEx.</w:t>
      </w:r>
    </w:p>
    <w:p w14:paraId="7A589D8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legal basis of the processing for this purpose is that the processing is necessary in the exercise of official authority and competences vested in HEnEx. </w:t>
      </w:r>
    </w:p>
    <w:p w14:paraId="349F4710"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IV. Who are the data recipients? </w:t>
      </w:r>
    </w:p>
    <w:p w14:paraId="1CAFBC28" w14:textId="4CD8AFF7" w:rsidR="00200388" w:rsidRPr="00200388" w:rsidRDefault="00BA6969" w:rsidP="00200388">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HEnEx’s employees who are responsi</w:t>
      </w:r>
      <w:r w:rsidR="00200388">
        <w:rPr>
          <w:rFonts w:asciiTheme="minorHAnsi" w:eastAsia="Arial" w:hAnsiTheme="minorHAnsi" w:cstheme="minorHAnsi"/>
          <w:color w:val="000000"/>
          <w:sz w:val="20"/>
          <w:szCs w:val="20"/>
          <w:lang w:eastAsia="el-GR"/>
        </w:rPr>
        <w:t>ble for HEnEx members’ support,</w:t>
      </w:r>
      <w:r w:rsidR="00200388" w:rsidRPr="00200388">
        <w:rPr>
          <w:rFonts w:asciiTheme="minorHAnsi" w:eastAsia="Arial" w:hAnsiTheme="minorHAnsi" w:cstheme="minorHAnsi"/>
          <w:color w:val="000000"/>
          <w:sz w:val="20"/>
          <w:lang w:eastAsia="el-GR"/>
        </w:rPr>
        <w:t xml:space="preserve"> who have been duly informed about the secure processing of your personal data.</w:t>
      </w:r>
    </w:p>
    <w:p w14:paraId="1CD1F9F7" w14:textId="36223FD9" w:rsidR="00200388" w:rsidRPr="00200388" w:rsidRDefault="00200388" w:rsidP="00200388">
      <w:pPr>
        <w:spacing w:before="120" w:line="288" w:lineRule="auto"/>
        <w:ind w:left="-142"/>
        <w:jc w:val="both"/>
        <w:rPr>
          <w:rFonts w:asciiTheme="minorHAnsi" w:eastAsia="Arial" w:hAnsiTheme="minorHAnsi" w:cstheme="minorHAnsi"/>
          <w:color w:val="000000"/>
          <w:sz w:val="20"/>
          <w:lang w:eastAsia="el-GR"/>
        </w:rPr>
      </w:pPr>
      <w:r w:rsidRPr="00200388">
        <w:rPr>
          <w:rFonts w:asciiTheme="minorHAnsi" w:eastAsia="Arial" w:hAnsiTheme="minorHAnsi" w:cstheme="minorHAnsi"/>
          <w:color w:val="000000"/>
          <w:sz w:val="20"/>
          <w:lang w:eastAsia="el-GR"/>
        </w:rPr>
        <w:t xml:space="preserve">In addition, recipients of your data are natural and legal persons to whom HEnEx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D760B8D" w14:textId="29FF144B" w:rsidR="00BA6969" w:rsidRPr="00BA6969" w:rsidRDefault="00200388" w:rsidP="00BA6969">
      <w:pPr>
        <w:spacing w:before="120" w:line="288" w:lineRule="auto"/>
        <w:ind w:left="-142"/>
        <w:jc w:val="both"/>
        <w:rPr>
          <w:rFonts w:asciiTheme="minorHAnsi" w:eastAsia="Arial" w:hAnsiTheme="minorHAnsi" w:cstheme="minorHAnsi"/>
          <w:color w:val="000000"/>
          <w:sz w:val="20"/>
          <w:szCs w:val="20"/>
          <w:lang w:eastAsia="el-GR"/>
        </w:rPr>
      </w:pPr>
      <w:r w:rsidRPr="00200388">
        <w:rPr>
          <w:rFonts w:asciiTheme="minorHAnsi" w:eastAsia="Arial" w:hAnsiTheme="minorHAnsi" w:cstheme="minorHAnsi"/>
          <w:color w:val="000000"/>
          <w:sz w:val="20"/>
          <w:lang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14A5F8CA"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 Are the data transferred outside the European Economic Area (E.E.A.) or to international organizations? </w:t>
      </w:r>
    </w:p>
    <w:p w14:paraId="3E462BAF"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does not transfer any personal data to any third country or international organization regarding this matter.</w:t>
      </w:r>
    </w:p>
    <w:p w14:paraId="2506AB4C"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VI. For how long are the data retained? </w:t>
      </w:r>
    </w:p>
    <w:p w14:paraId="0BE64A7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The personal data will be stored by HEnEx for the period of time necessary by law or for the fulfillment of the legal basis and their processing purpose, as well as for the necessary period of time required by the legal and/or regulatory framework in force or for the time required for HEnEx to exercise its claims and defend its rights and legal interests.</w:t>
      </w:r>
    </w:p>
    <w:p w14:paraId="1CC3987D" w14:textId="2FCCBD3F"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 What rights do</w:t>
      </w:r>
      <w:r w:rsidR="00452C7E">
        <w:rPr>
          <w:rFonts w:asciiTheme="minorHAnsi" w:eastAsia="Arial" w:hAnsiTheme="minorHAnsi" w:cstheme="minorHAnsi"/>
          <w:color w:val="0070C0"/>
          <w:sz w:val="20"/>
          <w:szCs w:val="20"/>
          <w:lang w:eastAsia="el-GR"/>
        </w:rPr>
        <w:t xml:space="preserve"> </w:t>
      </w:r>
      <w:r w:rsidRPr="00BA6969">
        <w:rPr>
          <w:rFonts w:asciiTheme="minorHAnsi" w:eastAsia="Arial" w:hAnsiTheme="minorHAnsi" w:cstheme="minorHAnsi"/>
          <w:color w:val="0070C0"/>
          <w:sz w:val="20"/>
          <w:szCs w:val="20"/>
          <w:lang w:eastAsia="el-GR"/>
        </w:rPr>
        <w:t>the candidates have for the protection of their data?</w:t>
      </w:r>
    </w:p>
    <w:p w14:paraId="16BDC469" w14:textId="77B10FBF"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According to GDPR, the data subject</w:t>
      </w:r>
      <w:r w:rsidR="00452C7E">
        <w:rPr>
          <w:rFonts w:asciiTheme="minorHAnsi" w:eastAsia="Arial" w:hAnsiTheme="minorHAnsi" w:cstheme="minorHAnsi"/>
          <w:color w:val="000000"/>
          <w:sz w:val="20"/>
          <w:szCs w:val="20"/>
          <w:lang w:eastAsia="el-GR"/>
        </w:rPr>
        <w:t>s</w:t>
      </w:r>
      <w:r w:rsidRPr="00BA6969">
        <w:rPr>
          <w:rFonts w:asciiTheme="minorHAnsi" w:eastAsia="Arial" w:hAnsiTheme="minorHAnsi" w:cstheme="minorHAnsi"/>
          <w:color w:val="000000"/>
          <w:sz w:val="20"/>
          <w:szCs w:val="20"/>
          <w:lang w:eastAsia="el-GR"/>
        </w:rPr>
        <w:t xml:space="preserve"> ha</w:t>
      </w:r>
      <w:r w:rsidR="00452C7E">
        <w:rPr>
          <w:rFonts w:asciiTheme="minorHAnsi" w:eastAsia="Arial" w:hAnsiTheme="minorHAnsi" w:cstheme="minorHAnsi"/>
          <w:color w:val="000000"/>
          <w:sz w:val="20"/>
          <w:szCs w:val="20"/>
          <w:lang w:eastAsia="el-GR"/>
        </w:rPr>
        <w:t xml:space="preserve">ve </w:t>
      </w:r>
      <w:r w:rsidRPr="00BA6969">
        <w:rPr>
          <w:rFonts w:asciiTheme="minorHAnsi" w:eastAsia="Arial" w:hAnsiTheme="minorHAnsi" w:cstheme="minorHAnsi"/>
          <w:color w:val="000000"/>
          <w:sz w:val="20"/>
          <w:szCs w:val="20"/>
          <w:lang w:eastAsia="el-GR"/>
        </w:rPr>
        <w:t xml:space="preserve">the following rights: </w:t>
      </w:r>
    </w:p>
    <w:p w14:paraId="0924B130"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To know which personal data, concerning them, are being stored and processed by HEnEx, as well as their source (right of access). </w:t>
      </w:r>
    </w:p>
    <w:p w14:paraId="5FAE250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b) To request for the rectification and/or supplementation of these data, so as to be complete and accurate, by submitting any necessary document which shows the need for supplementation or rectification (right to rectification). </w:t>
      </w:r>
    </w:p>
    <w:p w14:paraId="36CF45ED"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 To request for the restriction of processing concerning their personal data (right to restriction of processing). </w:t>
      </w:r>
    </w:p>
    <w:p w14:paraId="48BA5A6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d) To deny and/ or object to any further processing of their personal data retained by HEnEx (right to object). </w:t>
      </w:r>
    </w:p>
    <w:p w14:paraId="302B224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e) To request for erasure of their personal data from HEnEx’s records (right to be forgotten). </w:t>
      </w:r>
    </w:p>
    <w:p w14:paraId="01CF814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f) To request for the transfer of the data they have provided to HEnEx to another controller (right to data portability).</w:t>
      </w:r>
    </w:p>
    <w:p w14:paraId="109F0EB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has, in any case, the right to refuse the request if the processing is necessary for the establishment, exercise or defense of HEnEx’s rights or the fulfilment of its legal obligations. </w:t>
      </w:r>
    </w:p>
    <w:p w14:paraId="4104ED88" w14:textId="77777777" w:rsidR="00BA6969" w:rsidRPr="00BA6969" w:rsidRDefault="00BA6969" w:rsidP="00BA6969">
      <w:pPr>
        <w:spacing w:before="120" w:line="288" w:lineRule="auto"/>
        <w:ind w:left="-142" w:hanging="10"/>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w:t>
      </w: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How can the candidates exercise their rights? </w:t>
      </w:r>
    </w:p>
    <w:p w14:paraId="751963D4"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In order to exercise their rights, the candidates may address HEnEx:   </w:t>
      </w:r>
    </w:p>
    <w:p w14:paraId="29213EC0" w14:textId="59D19B44" w:rsidR="00BA6969" w:rsidRPr="00BA6969" w:rsidRDefault="00BA6969" w:rsidP="00452C7E">
      <w:pPr>
        <w:numPr>
          <w:ilvl w:val="0"/>
          <w:numId w:val="7"/>
        </w:numPr>
        <w:spacing w:before="120" w:after="5"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In</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writing</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to</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 xml:space="preserve">HEnEx </w:t>
      </w:r>
      <w:r w:rsidR="00452C7E">
        <w:rPr>
          <w:rFonts w:asciiTheme="minorHAnsi" w:eastAsia="Arial" w:hAnsiTheme="minorHAnsi" w:cstheme="minorHAnsi"/>
          <w:color w:val="000000"/>
          <w:sz w:val="20"/>
          <w:szCs w:val="20"/>
          <w:lang w:eastAsia="el-GR"/>
        </w:rPr>
        <w:t>S.A.</w:t>
      </w:r>
    </w:p>
    <w:p w14:paraId="7B7102BE"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110 Athinon Avenue, 104 42 Athens</w:t>
      </w:r>
    </w:p>
    <w:p w14:paraId="39833FAA"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c/o: Data Protection Officer</w:t>
      </w:r>
    </w:p>
    <w:p w14:paraId="7B2E3458" w14:textId="3E7E3F02" w:rsidR="00BA6969" w:rsidRPr="00BA6969" w:rsidRDefault="00BA6969" w:rsidP="00452C7E">
      <w:pPr>
        <w:numPr>
          <w:ilvl w:val="0"/>
          <w:numId w:val="8"/>
        </w:numPr>
        <w:spacing w:before="120" w:after="5" w:line="288" w:lineRule="auto"/>
        <w:ind w:left="142" w:firstLine="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Through email to HEnEx’s Data Protection Officer to: </w:t>
      </w:r>
      <w:hyperlink r:id="rId15" w:history="1">
        <w:r w:rsidRPr="00BA6969">
          <w:rPr>
            <w:rFonts w:asciiTheme="minorHAnsi" w:eastAsia="Arial" w:hAnsiTheme="minorHAnsi" w:cstheme="minorHAnsi"/>
            <w:color w:val="0563C1" w:themeColor="hyperlink"/>
            <w:sz w:val="20"/>
            <w:szCs w:val="20"/>
            <w:u w:val="single"/>
            <w:lang w:eastAsia="el-GR"/>
          </w:rPr>
          <w:t>dataprotectionofficer@athexgroup.gr</w:t>
        </w:r>
      </w:hyperlink>
    </w:p>
    <w:p w14:paraId="369B2122"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shall use its best endeavors to address to candidates’ requests within thirty (30) days of its receipt. The abovementioned period may be prolonged for sixty (60) more days, if deemed necessary, taking into account the complexity of the issue and the number of the requests. HEnEx shall inform the candidates within thirty (30) days after receipt of their request in any case of prolongation of the abovementioned period.</w:t>
      </w:r>
    </w:p>
    <w:p w14:paraId="7852F748"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If HEnEx does not take action in relation to candidates’ request, it shall inform the candidate without delay and within thirty (30) days of the receipt of their request at the latest, for the reasons it did not take action and for the possibility of the candidate to submit a complaint and open a judicial procedure.</w:t>
      </w:r>
    </w:p>
    <w:p w14:paraId="21E56E8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ΙΧ</w:t>
      </w:r>
      <w:r w:rsidRPr="00BA6969">
        <w:rPr>
          <w:rFonts w:asciiTheme="minorHAnsi" w:eastAsia="Arial" w:hAnsiTheme="minorHAnsi" w:cstheme="minorHAnsi"/>
          <w:color w:val="0070C0"/>
          <w:sz w:val="20"/>
          <w:szCs w:val="20"/>
          <w:lang w:eastAsia="el-GR"/>
        </w:rPr>
        <w:t xml:space="preserve">. How are the candidates’ rights protected? </w:t>
      </w:r>
    </w:p>
    <w:p w14:paraId="79CD33AF"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applies an information security management system to ensure the confidentiality and security of the candidates’ data processing procedure and to protect them against accidental or unlawful destruction, loss, alteration, unauthorized disclosure or access and any other form of unlawful processing.</w:t>
      </w:r>
    </w:p>
    <w:p w14:paraId="5044C53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Χ</w:t>
      </w:r>
      <w:r w:rsidRPr="00BA6969">
        <w:rPr>
          <w:rFonts w:asciiTheme="minorHAnsi" w:eastAsia="Arial" w:hAnsiTheme="minorHAnsi" w:cstheme="minorHAnsi"/>
          <w:color w:val="0070C0"/>
          <w:sz w:val="20"/>
          <w:szCs w:val="20"/>
          <w:lang w:eastAsia="el-GR"/>
        </w:rPr>
        <w:t xml:space="preserve">. Complaints submission </w:t>
      </w:r>
    </w:p>
    <w:p w14:paraId="794DFC7B" w14:textId="2AD37E78"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The candidates have the right to file a complaint with the Personal Data Protection Authority (</w:t>
      </w:r>
      <w:hyperlink r:id="rId16" w:history="1">
        <w:r w:rsidRPr="00BA6969">
          <w:rPr>
            <w:rFonts w:asciiTheme="minorHAnsi" w:eastAsia="Arial" w:hAnsiTheme="minorHAnsi" w:cstheme="minorHAnsi"/>
            <w:color w:val="0563C1" w:themeColor="hyperlink"/>
            <w:sz w:val="20"/>
            <w:szCs w:val="20"/>
            <w:u w:val="single"/>
            <w:lang w:eastAsia="el-GR"/>
          </w:rPr>
          <w:t>www.dpa.gr</w:t>
        </w:r>
      </w:hyperlink>
      <w:r w:rsidRPr="00BA6969">
        <w:rPr>
          <w:rFonts w:asciiTheme="minorHAnsi" w:eastAsia="Arial" w:hAnsiTheme="minorHAnsi" w:cstheme="minorHAnsi"/>
          <w:color w:val="000000"/>
          <w:sz w:val="20"/>
          <w:szCs w:val="20"/>
          <w:lang w:eastAsia="el-GR"/>
        </w:rPr>
        <w:t>), which is the competent supervisory authority for the protection of the fundamental rights and freedoms of natural persons with regard to their processing, when they assume that their rights are infringed in any way.</w:t>
      </w:r>
    </w:p>
    <w:p w14:paraId="7548C761"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B. CONTANT DETAILS </w:t>
      </w:r>
    </w:p>
    <w:p w14:paraId="0415C516"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w:t>
      </w:r>
      <w:r w:rsidRPr="00BA6969">
        <w:rPr>
          <w:rFonts w:asciiTheme="minorHAnsi" w:eastAsia="Arial" w:hAnsiTheme="minorHAnsi" w:cstheme="minorHAnsi"/>
          <w:color w:val="000000"/>
          <w:sz w:val="20"/>
          <w:szCs w:val="20"/>
          <w:lang w:eastAsia="el-GR"/>
        </w:rPr>
        <w:t xml:space="preserve">. Data Controller </w:t>
      </w:r>
    </w:p>
    <w:p w14:paraId="52367F62"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S.A.</w:t>
      </w:r>
    </w:p>
    <w:p w14:paraId="0FC1BAC1"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Address: 110 Athinon Avenue, 104 42 Athens</w:t>
      </w:r>
    </w:p>
    <w:p w14:paraId="16264406" w14:textId="77777777" w:rsidR="00BA6969" w:rsidRPr="00BA6969" w:rsidRDefault="00BA6969" w:rsidP="00BA6969">
      <w:pPr>
        <w:spacing w:before="120" w:line="288" w:lineRule="auto"/>
        <w:ind w:left="-142"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Contact phone number: +30 210 33 66 800 </w:t>
      </w:r>
    </w:p>
    <w:p w14:paraId="550C5FB6" w14:textId="77777777" w:rsidR="00BA6969" w:rsidRPr="00BA6969" w:rsidRDefault="00BA6969" w:rsidP="00BA6969">
      <w:pPr>
        <w:keepNext/>
        <w:keepLines/>
        <w:spacing w:before="120" w:line="288" w:lineRule="auto"/>
        <w:ind w:left="-142" w:hanging="11"/>
        <w:jc w:val="both"/>
        <w:outlineLvl w:val="0"/>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ΙΙ</w:t>
      </w:r>
      <w:r w:rsidRPr="00BA6969">
        <w:rPr>
          <w:rFonts w:asciiTheme="minorHAnsi" w:eastAsia="Arial" w:hAnsiTheme="minorHAnsi" w:cstheme="minorHAnsi"/>
          <w:color w:val="000000"/>
          <w:sz w:val="20"/>
          <w:szCs w:val="20"/>
          <w:lang w:eastAsia="el-GR"/>
        </w:rPr>
        <w:t xml:space="preserve">. Data Protection Officer </w:t>
      </w:r>
    </w:p>
    <w:p w14:paraId="56C0B889" w14:textId="77777777" w:rsidR="00BA6969" w:rsidRPr="00BA6969" w:rsidRDefault="00BA6969" w:rsidP="00BA6969">
      <w:pPr>
        <w:spacing w:before="120" w:line="288" w:lineRule="auto"/>
        <w:ind w:left="-142" w:right="2451"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Address: 110 Athinon Avenue, 104 42 Athens</w:t>
      </w:r>
    </w:p>
    <w:p w14:paraId="4FFCA917" w14:textId="4B037109" w:rsidR="00C059CF"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Email: </w:t>
      </w:r>
      <w:hyperlink r:id="rId17" w:history="1">
        <w:r w:rsidRPr="00BA6969">
          <w:rPr>
            <w:rFonts w:asciiTheme="minorHAnsi" w:eastAsia="Arial" w:hAnsiTheme="minorHAnsi" w:cstheme="minorHAnsi"/>
            <w:color w:val="0563C1" w:themeColor="hyperlink"/>
            <w:sz w:val="20"/>
            <w:szCs w:val="20"/>
            <w:u w:val="single"/>
            <w:lang w:eastAsia="el-GR"/>
          </w:rPr>
          <w:t>dataprotectionofficer@athexgroup.gr</w:t>
        </w:r>
      </w:hyperlink>
      <w:r w:rsidRPr="00BA6969">
        <w:rPr>
          <w:rFonts w:asciiTheme="minorHAnsi" w:eastAsia="Arial" w:hAnsiTheme="minorHAnsi" w:cstheme="minorHAnsi"/>
          <w:color w:val="000000"/>
          <w:sz w:val="20"/>
          <w:szCs w:val="20"/>
          <w:lang w:eastAsia="el-GR"/>
        </w:rPr>
        <w:t xml:space="preserve"> </w:t>
      </w:r>
    </w:p>
    <w:sectPr w:rsidR="00C059CF" w:rsidRPr="00BA6969" w:rsidSect="00BA6969">
      <w:headerReference w:type="default" r:id="rId18"/>
      <w:footerReference w:type="even" r:id="rId19"/>
      <w:footerReference w:type="default" r:id="rId20"/>
      <w:footerReference w:type="first" r:id="rId21"/>
      <w:pgSz w:w="11906" w:h="16838"/>
      <w:pgMar w:top="156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DCD9" w14:textId="77777777" w:rsidR="00A17787" w:rsidRDefault="00A17787" w:rsidP="0068404F">
      <w:r>
        <w:separator/>
      </w:r>
    </w:p>
  </w:endnote>
  <w:endnote w:type="continuationSeparator" w:id="0">
    <w:p w14:paraId="5DF1D33E" w14:textId="77777777" w:rsidR="00A17787" w:rsidRDefault="00A17787" w:rsidP="006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36935"/>
      <w:docPartObj>
        <w:docPartGallery w:val="Page Numbers (Bottom of Page)"/>
        <w:docPartUnique/>
      </w:docPartObj>
    </w:sdtPr>
    <w:sdtEndPr>
      <w:rPr>
        <w:rFonts w:asciiTheme="minorHAnsi" w:hAnsiTheme="minorHAnsi"/>
        <w:noProof/>
      </w:rPr>
    </w:sdtEndPr>
    <w:sdtContent>
      <w:p w14:paraId="5ADCB844" w14:textId="47D3A384" w:rsidR="003C46AA" w:rsidRPr="003C46AA" w:rsidRDefault="003C46AA">
        <w:pPr>
          <w:pStyle w:val="Footer"/>
          <w:jc w:val="right"/>
          <w:rPr>
            <w:rFonts w:asciiTheme="minorHAnsi" w:hAnsiTheme="minorHAnsi"/>
          </w:rPr>
        </w:pPr>
        <w:r w:rsidRPr="003C46AA">
          <w:rPr>
            <w:rFonts w:asciiTheme="minorHAnsi" w:hAnsiTheme="minorHAnsi"/>
          </w:rPr>
          <w:fldChar w:fldCharType="begin"/>
        </w:r>
        <w:r w:rsidRPr="003C46AA">
          <w:rPr>
            <w:rFonts w:asciiTheme="minorHAnsi" w:hAnsiTheme="minorHAnsi"/>
          </w:rPr>
          <w:instrText xml:space="preserve"> PAGE   \* MERGEFORMAT </w:instrText>
        </w:r>
        <w:r w:rsidRPr="003C46AA">
          <w:rPr>
            <w:rFonts w:asciiTheme="minorHAnsi" w:hAnsiTheme="minorHAnsi"/>
          </w:rPr>
          <w:fldChar w:fldCharType="separate"/>
        </w:r>
        <w:r w:rsidR="00650A7E">
          <w:rPr>
            <w:rFonts w:asciiTheme="minorHAnsi" w:hAnsiTheme="minorHAnsi"/>
            <w:noProof/>
          </w:rPr>
          <w:t>3</w:t>
        </w:r>
        <w:r w:rsidRPr="003C46AA">
          <w:rPr>
            <w:rFonts w:asciiTheme="minorHAnsi" w:hAnsiTheme="minorHAnsi"/>
            <w:noProof/>
          </w:rPr>
          <w:fldChar w:fldCharType="end"/>
        </w:r>
      </w:p>
    </w:sdtContent>
  </w:sdt>
  <w:p w14:paraId="60960036" w14:textId="77777777" w:rsidR="003C46AA" w:rsidRDefault="003C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5FD" w14:textId="77777777" w:rsidR="00F52692"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EA9" w14:textId="7E7C209D" w:rsidR="00F52692" w:rsidRPr="00E02548" w:rsidRDefault="0075622F" w:rsidP="00E02548">
    <w:pPr>
      <w:spacing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650A7E">
      <w:rPr>
        <w:rFonts w:ascii="Calibri Light" w:hAnsi="Calibri Light" w:cs="Calibri Light"/>
        <w:noProof/>
        <w:sz w:val="18"/>
        <w:szCs w:val="18"/>
      </w:rPr>
      <w:t>6</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E48" w14:textId="77777777" w:rsidR="00F52692"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916C" w14:textId="77777777" w:rsidR="00A17787" w:rsidRDefault="00A17787" w:rsidP="0068404F">
      <w:r>
        <w:separator/>
      </w:r>
    </w:p>
  </w:footnote>
  <w:footnote w:type="continuationSeparator" w:id="0">
    <w:p w14:paraId="586BCBAD" w14:textId="77777777" w:rsidR="00A17787" w:rsidRDefault="00A17787" w:rsidP="0068404F">
      <w:r>
        <w:continuationSeparator/>
      </w:r>
    </w:p>
  </w:footnote>
  <w:footnote w:id="1">
    <w:p w14:paraId="5702A69C" w14:textId="5D62269F" w:rsidR="00C97060" w:rsidRPr="00C274F7" w:rsidRDefault="00C97060" w:rsidP="005D4FF0">
      <w:pPr>
        <w:pStyle w:val="FootnoteText"/>
        <w:jc w:val="both"/>
        <w:rPr>
          <w:rFonts w:asciiTheme="minorHAnsi" w:hAnsiTheme="minorHAnsi" w:cstheme="minorHAnsi"/>
          <w:sz w:val="18"/>
          <w:szCs w:val="18"/>
        </w:rPr>
      </w:pPr>
      <w:r w:rsidRPr="00220502">
        <w:rPr>
          <w:rStyle w:val="FootnoteReference"/>
          <w:rFonts w:asciiTheme="minorHAnsi" w:hAnsiTheme="minorHAnsi" w:cstheme="minorHAnsi"/>
          <w:sz w:val="18"/>
          <w:szCs w:val="18"/>
        </w:rPr>
        <w:footnoteRef/>
      </w:r>
      <w:r>
        <w:t xml:space="preserve"> </w:t>
      </w:r>
      <w:r w:rsidR="00086EDB" w:rsidRPr="00220502">
        <w:rPr>
          <w:rFonts w:asciiTheme="minorHAnsi" w:hAnsiTheme="minorHAnsi" w:cstheme="minorHAnsi"/>
          <w:sz w:val="18"/>
          <w:szCs w:val="18"/>
        </w:rPr>
        <w:t xml:space="preserve">For specific requests please contact our </w:t>
      </w:r>
      <w:r w:rsidR="0021497F">
        <w:rPr>
          <w:rFonts w:asciiTheme="minorHAnsi" w:hAnsiTheme="minorHAnsi" w:cstheme="minorHAnsi"/>
          <w:sz w:val="18"/>
          <w:szCs w:val="18"/>
        </w:rPr>
        <w:t>Training</w:t>
      </w:r>
      <w:r w:rsidR="00086EDB" w:rsidRPr="00220502">
        <w:rPr>
          <w:rFonts w:asciiTheme="minorHAnsi" w:hAnsiTheme="minorHAnsi" w:cstheme="minorHAnsi"/>
          <w:sz w:val="18"/>
          <w:szCs w:val="18"/>
        </w:rPr>
        <w:t xml:space="preserve"> team </w:t>
      </w:r>
      <w:r w:rsidR="00086EDB">
        <w:rPr>
          <w:rFonts w:asciiTheme="minorHAnsi" w:hAnsiTheme="minorHAnsi" w:cstheme="minorHAnsi"/>
          <w:sz w:val="18"/>
          <w:szCs w:val="18"/>
        </w:rPr>
        <w:t>at</w:t>
      </w:r>
      <w:r w:rsidR="00086EDB" w:rsidRPr="00C274F7">
        <w:rPr>
          <w:rFonts w:asciiTheme="minorHAnsi" w:hAnsiTheme="minorHAnsi" w:cstheme="minorHAnsi"/>
          <w:sz w:val="18"/>
          <w:szCs w:val="18"/>
        </w:rPr>
        <w:t xml:space="preserve">: </w:t>
      </w:r>
      <w:hyperlink r:id="rId1" w:history="1">
        <w:r w:rsidR="00424BDF" w:rsidRPr="00C274F7">
          <w:rPr>
            <w:rFonts w:asciiTheme="minorHAnsi" w:hAnsiTheme="minorHAnsi" w:cstheme="minorHAnsi"/>
            <w:sz w:val="18"/>
            <w:szCs w:val="18"/>
          </w:rPr>
          <w:t>training@enexgroup.gr</w:t>
        </w:r>
      </w:hyperlink>
      <w:r w:rsidR="00FB4199" w:rsidRPr="00C274F7">
        <w:rPr>
          <w:rFonts w:asciiTheme="minorHAnsi" w:hAnsiTheme="minorHAnsi" w:cstheme="minorHAnsi"/>
          <w:i/>
          <w:iCs/>
          <w:sz w:val="18"/>
          <w:szCs w:val="18"/>
        </w:rPr>
        <w:t xml:space="preserve"> </w:t>
      </w:r>
      <w:r w:rsidR="00195D86" w:rsidRPr="00C274F7">
        <w:rPr>
          <w:rFonts w:asciiTheme="minorHAnsi" w:hAnsiTheme="minorHAnsi" w:cstheme="minorHAnsi"/>
          <w:i/>
          <w:iCs/>
          <w:sz w:val="18"/>
          <w:szCs w:val="18"/>
        </w:rPr>
        <w:t>&amp;</w:t>
      </w:r>
      <w:r w:rsidR="00FB4199" w:rsidRPr="00C274F7">
        <w:rPr>
          <w:rFonts w:asciiTheme="minorHAnsi" w:hAnsiTheme="minorHAnsi" w:cstheme="minorHAnsi"/>
          <w:i/>
          <w:iCs/>
          <w:sz w:val="18"/>
          <w:szCs w:val="18"/>
        </w:rPr>
        <w:t xml:space="preserve"> </w:t>
      </w:r>
      <w:r w:rsidR="00086EDB" w:rsidRPr="00C274F7">
        <w:rPr>
          <w:rFonts w:asciiTheme="minorHAnsi" w:hAnsiTheme="minorHAnsi" w:cstheme="minorHAnsi"/>
          <w:i/>
          <w:iCs/>
          <w:sz w:val="18"/>
          <w:szCs w:val="18"/>
        </w:rPr>
        <w:t>(+30) 210</w:t>
      </w:r>
      <w:r w:rsidR="00195D86" w:rsidRPr="00C274F7">
        <w:rPr>
          <w:rFonts w:asciiTheme="minorHAnsi" w:hAnsiTheme="minorHAnsi" w:cstheme="minorHAnsi"/>
          <w:i/>
          <w:iCs/>
          <w:sz w:val="18"/>
          <w:szCs w:val="18"/>
        </w:rPr>
        <w:t xml:space="preserve"> </w:t>
      </w:r>
      <w:r w:rsidR="00086EDB" w:rsidRPr="00C274F7">
        <w:rPr>
          <w:rFonts w:asciiTheme="minorHAnsi" w:hAnsiTheme="minorHAnsi" w:cstheme="minorHAnsi"/>
          <w:i/>
          <w:iCs/>
          <w:sz w:val="18"/>
          <w:szCs w:val="18"/>
        </w:rPr>
        <w:t>336</w:t>
      </w:r>
      <w:r w:rsidR="00195D86" w:rsidRPr="00C274F7">
        <w:rPr>
          <w:rFonts w:asciiTheme="minorHAnsi" w:hAnsiTheme="minorHAnsi" w:cstheme="minorHAnsi"/>
          <w:i/>
          <w:iCs/>
          <w:sz w:val="18"/>
          <w:szCs w:val="18"/>
        </w:rPr>
        <w:t xml:space="preserve"> </w:t>
      </w:r>
      <w:r w:rsidR="00086EDB" w:rsidRPr="00C274F7">
        <w:rPr>
          <w:rFonts w:asciiTheme="minorHAnsi" w:hAnsiTheme="minorHAnsi" w:cstheme="minorHAnsi"/>
          <w:i/>
          <w:iCs/>
          <w:sz w:val="18"/>
          <w:szCs w:val="18"/>
        </w:rPr>
        <w:t>6845</w:t>
      </w:r>
      <w:r w:rsidR="00FB4199" w:rsidRPr="00C274F7">
        <w:rPr>
          <w:rFonts w:asciiTheme="minorHAnsi" w:hAnsiTheme="minorHAnsi" w:cstheme="minorHAnsi"/>
          <w:sz w:val="18"/>
          <w:szCs w:val="18"/>
        </w:rPr>
        <w:t>.</w:t>
      </w:r>
    </w:p>
  </w:footnote>
  <w:footnote w:id="2">
    <w:p w14:paraId="7CE7A938" w14:textId="0226BB6D" w:rsidR="00F070B7" w:rsidRPr="00EE59CC" w:rsidRDefault="003A5E45" w:rsidP="005D4FF0">
      <w:pPr>
        <w:pStyle w:val="FootnoteText"/>
        <w:jc w:val="both"/>
      </w:pPr>
      <w:r w:rsidRPr="00220502">
        <w:rPr>
          <w:rStyle w:val="FootnoteReference"/>
          <w:sz w:val="18"/>
          <w:szCs w:val="18"/>
        </w:rPr>
        <w:footnoteRef/>
      </w:r>
      <w:r w:rsidR="00F070B7" w:rsidRPr="00220502">
        <w:t xml:space="preserve"> </w:t>
      </w:r>
      <w:r w:rsidR="00F070B7" w:rsidRPr="00220502">
        <w:rPr>
          <w:rFonts w:asciiTheme="minorHAnsi" w:hAnsiTheme="minorHAnsi" w:cstheme="minorHAnsi"/>
          <w:sz w:val="18"/>
          <w:szCs w:val="18"/>
        </w:rPr>
        <w:t xml:space="preserve">The deposit information field should </w:t>
      </w:r>
      <w:r w:rsidR="00F070B7" w:rsidRPr="00220502">
        <w:rPr>
          <w:rFonts w:asciiTheme="minorHAnsi" w:hAnsiTheme="minorHAnsi" w:cstheme="minorHAnsi"/>
          <w:b/>
          <w:bCs/>
          <w:sz w:val="18"/>
          <w:szCs w:val="18"/>
        </w:rPr>
        <w:t>include the text “HEnEx certification fee -” followed by the applicant’s name</w:t>
      </w:r>
      <w:r w:rsidR="00F070B7" w:rsidRPr="00220502">
        <w:rPr>
          <w:rFonts w:asciiTheme="minorHAnsi" w:hAnsiTheme="minorHAnsi" w:cstheme="minorHAnsi"/>
          <w:sz w:val="18"/>
          <w:szCs w:val="18"/>
        </w:rPr>
        <w:t>.</w:t>
      </w:r>
    </w:p>
    <w:p w14:paraId="2EDAF3AE" w14:textId="76995E51" w:rsidR="003A5E45" w:rsidRPr="0010631B" w:rsidRDefault="00F070B7" w:rsidP="005D4FF0">
      <w:pPr>
        <w:pStyle w:val="FootnoteText"/>
        <w:jc w:val="both"/>
      </w:pPr>
      <w:r w:rsidRPr="00220502">
        <w:rPr>
          <w:rFonts w:asciiTheme="minorHAnsi" w:hAnsiTheme="minorHAnsi" w:cstheme="minorHAnsi"/>
          <w:b/>
          <w:bCs/>
          <w:sz w:val="18"/>
          <w:szCs w:val="18"/>
        </w:rPr>
        <w:t>HEnEx’s Bank account details</w:t>
      </w:r>
      <w:r w:rsidR="00405603" w:rsidRPr="00220502">
        <w:rPr>
          <w:rFonts w:asciiTheme="minorHAnsi" w:hAnsiTheme="minorHAnsi" w:cstheme="minorHAnsi"/>
          <w:b/>
          <w:bCs/>
          <w:sz w:val="18"/>
          <w:szCs w:val="18"/>
        </w:rPr>
        <w:t xml:space="preserve">. </w:t>
      </w:r>
      <w:r w:rsidRPr="00220502">
        <w:rPr>
          <w:rFonts w:asciiTheme="minorHAnsi" w:hAnsiTheme="minorHAnsi" w:cstheme="minorHAnsi"/>
          <w:sz w:val="18"/>
          <w:szCs w:val="18"/>
        </w:rPr>
        <w:t>Beneficiary: Hellenic Energy Exchange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Bank: National Bank of Greece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IBAN: GR69 0110 0440 0000 0440 0291 144</w:t>
      </w:r>
      <w:r w:rsidR="00405603" w:rsidRPr="00220502">
        <w:rPr>
          <w:rFonts w:asciiTheme="minorHAnsi" w:hAnsiTheme="minorHAnsi" w:cstheme="minorHAnsi"/>
          <w:sz w:val="18"/>
          <w:szCs w:val="18"/>
        </w:rPr>
        <w:t xml:space="preserve">, </w:t>
      </w:r>
      <w:r w:rsidRPr="00220502">
        <w:rPr>
          <w:rFonts w:asciiTheme="minorHAnsi" w:hAnsiTheme="minorHAnsi" w:cstheme="minorHAnsi"/>
          <w:sz w:val="18"/>
          <w:szCs w:val="18"/>
        </w:rPr>
        <w:t>SWIFT: ETHNGRAA</w:t>
      </w:r>
    </w:p>
  </w:footnote>
  <w:footnote w:id="3">
    <w:p w14:paraId="2F0B7B92" w14:textId="77777777" w:rsidR="008A66B2" w:rsidRPr="00997512" w:rsidRDefault="008A66B2" w:rsidP="005D4FF0">
      <w:pPr>
        <w:pStyle w:val="FootnoteText"/>
        <w:jc w:val="both"/>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r>
        <w:rPr>
          <w:rFonts w:asciiTheme="minorHAnsi" w:hAnsiTheme="minorHAnsi" w:cstheme="minorHAnsi"/>
          <w:sz w:val="18"/>
          <w:szCs w:val="18"/>
        </w:rPr>
        <w:t>I</w:t>
      </w:r>
      <w:r w:rsidRPr="00997512">
        <w:rPr>
          <w:rFonts w:asciiTheme="minorHAnsi" w:hAnsiTheme="minorHAnsi" w:cstheme="minorHAnsi"/>
          <w:sz w:val="18"/>
          <w:szCs w:val="18"/>
        </w:rPr>
        <w:t>n my personal responsibility and knowing the sanctions set in the provisions of paragraph 6 of Article 22 of Law 1599/1986.</w:t>
      </w:r>
    </w:p>
  </w:footnote>
  <w:footnote w:id="4">
    <w:p w14:paraId="731D4821" w14:textId="77777777" w:rsidR="00E22B20" w:rsidRPr="001338E6" w:rsidRDefault="00E22B20" w:rsidP="005D4FF0">
      <w:pPr>
        <w:pStyle w:val="FootnoteText"/>
        <w:jc w:val="both"/>
        <w:rPr>
          <w:rFonts w:asciiTheme="minorHAnsi" w:hAnsiTheme="minorHAnsi" w:cstheme="minorHAnsi"/>
          <w:sz w:val="18"/>
          <w:szCs w:val="18"/>
        </w:rPr>
      </w:pPr>
      <w:r w:rsidRPr="001338E6">
        <w:rPr>
          <w:rStyle w:val="FootnoteReference"/>
          <w:rFonts w:asciiTheme="minorHAnsi" w:hAnsiTheme="minorHAnsi" w:cstheme="minorHAnsi"/>
          <w:sz w:val="18"/>
          <w:szCs w:val="18"/>
        </w:rPr>
        <w:footnoteRef/>
      </w:r>
      <w:r w:rsidRPr="001338E6">
        <w:rPr>
          <w:rFonts w:asciiTheme="minorHAnsi" w:hAnsiTheme="minorHAnsi" w:cstheme="minorHAnsi"/>
          <w:sz w:val="18"/>
          <w:szCs w:val="18"/>
        </w:rPr>
        <w:t xml:space="preserve"> In case of an applicant who is an employee of an Investment Firm or a credit institution (Decision 18/809/21.2.2018 of HCMC or Joint Decision 17/818/15.5.2018 of HCMC &amp; Bank of Greece)</w:t>
      </w:r>
      <w:r>
        <w:rPr>
          <w:rFonts w:asciiTheme="minorHAnsi" w:hAnsiTheme="minorHAnsi" w:cstheme="minorHAnsi"/>
          <w:sz w:val="18"/>
          <w:szCs w:val="18"/>
        </w:rPr>
        <w:t>.</w:t>
      </w:r>
    </w:p>
  </w:footnote>
  <w:footnote w:id="5">
    <w:p w14:paraId="02AEB090" w14:textId="3D0E2500" w:rsidR="007059B3" w:rsidRDefault="007059B3" w:rsidP="005D4FF0">
      <w:pPr>
        <w:pStyle w:val="FootnoteText"/>
        <w:jc w:val="both"/>
      </w:pPr>
      <w:r w:rsidRPr="00220502">
        <w:rPr>
          <w:rStyle w:val="FootnoteReference"/>
          <w:sz w:val="18"/>
          <w:szCs w:val="18"/>
        </w:rPr>
        <w:footnoteRef/>
      </w:r>
      <w:r>
        <w:t xml:space="preserve"> </w:t>
      </w:r>
      <w:r w:rsidRPr="001338E6">
        <w:rPr>
          <w:rFonts w:asciiTheme="minorHAnsi" w:hAnsiTheme="minorHAnsi" w:cstheme="minorHAnsi"/>
          <w:sz w:val="18"/>
          <w:szCs w:val="18"/>
        </w:rPr>
        <w:t xml:space="preserve">In case of an applicant who is an employee of an </w:t>
      </w:r>
      <w:r w:rsidR="00D62F80">
        <w:rPr>
          <w:rFonts w:asciiTheme="minorHAnsi" w:hAnsiTheme="minorHAnsi" w:cstheme="minorHAnsi"/>
          <w:sz w:val="18"/>
          <w:szCs w:val="18"/>
        </w:rPr>
        <w:t>i</w:t>
      </w:r>
      <w:r w:rsidRPr="001338E6">
        <w:rPr>
          <w:rFonts w:asciiTheme="minorHAnsi" w:hAnsiTheme="minorHAnsi" w:cstheme="minorHAnsi"/>
          <w:sz w:val="18"/>
          <w:szCs w:val="18"/>
        </w:rPr>
        <w:t xml:space="preserve">nvestment </w:t>
      </w:r>
      <w:r w:rsidR="00D62F80">
        <w:rPr>
          <w:rFonts w:asciiTheme="minorHAnsi" w:hAnsiTheme="minorHAnsi" w:cstheme="minorHAnsi"/>
          <w:sz w:val="18"/>
          <w:szCs w:val="18"/>
        </w:rPr>
        <w:t>f</w:t>
      </w:r>
      <w:r w:rsidRPr="001338E6">
        <w:rPr>
          <w:rFonts w:asciiTheme="minorHAnsi" w:hAnsiTheme="minorHAnsi" w:cstheme="minorHAnsi"/>
          <w:sz w:val="18"/>
          <w:szCs w:val="18"/>
        </w:rPr>
        <w:t>irm or a credit institution</w:t>
      </w:r>
      <w:r>
        <w:rPr>
          <w:rFonts w:asciiTheme="minorHAnsi" w:hAnsiTheme="minorHAnsi" w:cstheme="minorHAnsi"/>
          <w:sz w:val="18"/>
          <w:szCs w:val="18"/>
        </w:rPr>
        <w:t xml:space="preserve"> located in another EU or third country state.</w:t>
      </w:r>
    </w:p>
  </w:footnote>
  <w:footnote w:id="6">
    <w:p w14:paraId="57E9AD96" w14:textId="77777777" w:rsidR="004D7BC8" w:rsidRPr="000A1C17" w:rsidRDefault="004D7BC8" w:rsidP="004D7BC8">
      <w:pPr>
        <w:pStyle w:val="FootnoteText"/>
        <w:rPr>
          <w:rFonts w:asciiTheme="minorHAnsi" w:hAnsiTheme="minorHAnsi" w:cstheme="minorHAnsi"/>
          <w:sz w:val="18"/>
        </w:rPr>
      </w:pPr>
      <w:r w:rsidRPr="00997512">
        <w:rPr>
          <w:rStyle w:val="FootnoteReference"/>
          <w:rFonts w:asciiTheme="minorHAnsi" w:hAnsiTheme="minorHAnsi" w:cstheme="minorHAnsi"/>
          <w:sz w:val="18"/>
          <w:szCs w:val="18"/>
        </w:rPr>
        <w:footnoteRef/>
      </w:r>
      <w:r w:rsidRPr="00E37D67">
        <w:rPr>
          <w:rFonts w:asciiTheme="minorHAnsi" w:hAnsiTheme="minorHAnsi" w:cstheme="minorHAnsi"/>
          <w:sz w:val="18"/>
          <w:szCs w:val="18"/>
        </w:rPr>
        <w:t xml:space="preserve"> </w:t>
      </w:r>
      <w:r>
        <w:rPr>
          <w:rFonts w:asciiTheme="minorHAnsi" w:hAnsiTheme="minorHAnsi" w:cstheme="minorHAnsi"/>
          <w:sz w:val="18"/>
          <w:szCs w:val="18"/>
        </w:rPr>
        <w:t>Applicable o</w:t>
      </w:r>
      <w:r w:rsidRPr="00E37D67">
        <w:rPr>
          <w:rFonts w:asciiTheme="minorHAnsi" w:hAnsiTheme="minorHAnsi" w:cstheme="minorHAnsi"/>
          <w:sz w:val="18"/>
          <w:szCs w:val="18"/>
        </w:rPr>
        <w:t>nly for candidates who are employees of a HEnEx Participant</w:t>
      </w:r>
      <w:r>
        <w:rPr>
          <w:rFonts w:asciiTheme="minorHAnsi" w:hAnsiTheme="minorHAnsi" w:cstheme="minorHAnsi"/>
          <w:sz w:val="18"/>
          <w:szCs w:val="18"/>
        </w:rPr>
        <w:t>/Member</w:t>
      </w:r>
      <w:r w:rsidRPr="00E37D67">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AD93" w14:textId="68978B8F" w:rsidR="0068404F" w:rsidRPr="00BB6AF5" w:rsidRDefault="00292A78" w:rsidP="00220502">
    <w:pPr>
      <w:spacing w:before="120"/>
      <w:ind w:left="3780" w:firstLine="720"/>
      <w:jc w:val="right"/>
      <w:rPr>
        <w:rFonts w:asciiTheme="minorHAnsi" w:hAnsiTheme="minorHAnsi" w:cs="Arial"/>
        <w:b/>
        <w:bCs/>
        <w:i/>
        <w:sz w:val="20"/>
        <w:lang w:val="en-GB"/>
      </w:rPr>
    </w:pPr>
    <w:r w:rsidRPr="0068404F">
      <w:rPr>
        <w:rFonts w:asciiTheme="minorHAnsi" w:hAnsiTheme="minorHAnsi"/>
        <w:noProof/>
        <w:lang w:val="en-GB" w:eastAsia="en-GB"/>
      </w:rPr>
      <w:drawing>
        <wp:anchor distT="0" distB="0" distL="114300" distR="114300" simplePos="0" relativeHeight="251659264" behindDoc="0" locked="0" layoutInCell="1" allowOverlap="1" wp14:anchorId="3284FCBA" wp14:editId="4C5590B3">
          <wp:simplePos x="0" y="0"/>
          <wp:positionH relativeFrom="page">
            <wp:align>center</wp:align>
          </wp:positionH>
          <wp:positionV relativeFrom="paragraph">
            <wp:posOffset>-17145</wp:posOffset>
          </wp:positionV>
          <wp:extent cx="1621155" cy="698500"/>
          <wp:effectExtent l="0" t="0" r="0" b="6350"/>
          <wp:wrapSquare wrapText="bothSides"/>
          <wp:docPr id="2141791551" name="Picture 214179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91551" name="Picture 2141791551"/>
                  <pic:cNvPicPr>
                    <a:picLocks noChangeAspect="1" noChangeArrowheads="1"/>
                  </pic:cNvPicPr>
                </pic:nvPicPr>
                <pic:blipFill>
                  <a:blip r:embed="rId1"/>
                  <a:srcRect t="16448" b="1644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04F" w:rsidRPr="0068404F">
      <w:rPr>
        <w:rFonts w:asciiTheme="minorHAnsi" w:hAnsiTheme="minorHAnsi" w:cs="Arial"/>
        <w:b/>
        <w:bCs/>
        <w:i/>
        <w:sz w:val="20"/>
      </w:rPr>
      <w:t xml:space="preserve">Form </w:t>
    </w:r>
    <w:r w:rsidR="002558DD">
      <w:rPr>
        <w:rFonts w:asciiTheme="minorHAnsi" w:hAnsiTheme="minorHAnsi" w:cs="Arial"/>
        <w:b/>
        <w:bCs/>
        <w:i/>
        <w:sz w:val="20"/>
      </w:rPr>
      <w:t>F</w:t>
    </w:r>
    <w:r w:rsidR="006A60D1">
      <w:rPr>
        <w:rFonts w:asciiTheme="minorHAnsi" w:hAnsiTheme="minorHAnsi" w:cs="Arial"/>
        <w:b/>
        <w:bCs/>
        <w:i/>
        <w:sz w:val="20"/>
      </w:rPr>
      <w:t>2</w:t>
    </w:r>
    <w:r w:rsidR="0068404F" w:rsidRPr="0068404F">
      <w:rPr>
        <w:rFonts w:asciiTheme="minorHAnsi" w:hAnsiTheme="minorHAnsi" w:cs="Arial"/>
        <w:b/>
        <w:bCs/>
        <w:i/>
        <w:sz w:val="20"/>
      </w:rPr>
      <w:t>-1_v.</w:t>
    </w:r>
    <w:r w:rsidR="00431BC8">
      <w:rPr>
        <w:rFonts w:asciiTheme="minorHAnsi" w:hAnsiTheme="minorHAnsi" w:cs="Arial"/>
        <w:b/>
        <w:bCs/>
        <w:i/>
        <w:sz w:val="20"/>
      </w:rPr>
      <w:t>3</w:t>
    </w:r>
    <w:r w:rsidR="00886137">
      <w:rPr>
        <w:rFonts w:asciiTheme="minorHAnsi" w:hAnsiTheme="minorHAnsi" w:cs="Arial"/>
        <w:b/>
        <w:bCs/>
        <w:i/>
        <w:sz w:val="20"/>
        <w:lang w:val="el-GR"/>
      </w:rPr>
      <w:t>.</w:t>
    </w:r>
    <w:r w:rsidR="00DC3B6E">
      <w:rPr>
        <w:rFonts w:asciiTheme="minorHAnsi" w:hAnsiTheme="minorHAnsi" w:cs="Arial"/>
        <w:b/>
        <w:bCs/>
        <w:i/>
        <w:sz w:val="20"/>
        <w:lang w:val="en-GB"/>
      </w:rPr>
      <w:t>2</w:t>
    </w:r>
  </w:p>
  <w:p w14:paraId="5278CBEC" w14:textId="5168387C" w:rsidR="0068404F" w:rsidRDefault="0068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0C0" w14:textId="3C3F1297" w:rsidR="00F52692" w:rsidRDefault="00572763" w:rsidP="000D4884">
    <w:pPr>
      <w:pStyle w:val="Header"/>
      <w:jc w:val="center"/>
    </w:pPr>
    <w:r w:rsidRPr="0068404F">
      <w:rPr>
        <w:rFonts w:asciiTheme="minorHAnsi" w:hAnsiTheme="minorHAnsi"/>
        <w:noProof/>
        <w:lang w:val="en-GB" w:eastAsia="en-GB"/>
      </w:rPr>
      <w:drawing>
        <wp:anchor distT="0" distB="0" distL="114300" distR="114300" simplePos="0" relativeHeight="251663360" behindDoc="0" locked="0" layoutInCell="1" allowOverlap="1" wp14:anchorId="5AB907C4" wp14:editId="41D8D8BD">
          <wp:simplePos x="0" y="0"/>
          <wp:positionH relativeFrom="page">
            <wp:posOffset>2933700</wp:posOffset>
          </wp:positionH>
          <wp:positionV relativeFrom="paragraph">
            <wp:posOffset>-17780</wp:posOffset>
          </wp:positionV>
          <wp:extent cx="1621155" cy="698500"/>
          <wp:effectExtent l="0" t="0" r="0" b="6350"/>
          <wp:wrapSquare wrapText="bothSides"/>
          <wp:docPr id="1394875786" name="Picture 1394875786"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75786" name="Picture 1394875786" descr="A black and brown logo&#10;&#10;Description automatically generated"/>
                  <pic:cNvPicPr>
                    <a:picLocks noChangeAspect="1" noChangeArrowheads="1"/>
                  </pic:cNvPicPr>
                </pic:nvPicPr>
                <pic:blipFill>
                  <a:blip r:embed="rId1"/>
                  <a:srcRect t="16448" b="1644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2F" w:rsidRPr="00802B6B">
      <w:rPr>
        <w:rFonts w:ascii="Calibri" w:eastAsia="Calibri" w:hAnsi="Calibri"/>
        <w:noProof/>
        <w:sz w:val="22"/>
        <w:lang w:val="en-GB" w:eastAsia="en-GB"/>
      </w:rPr>
      <w:drawing>
        <wp:anchor distT="0" distB="0" distL="114300" distR="114300" simplePos="0" relativeHeight="251661312" behindDoc="0" locked="0" layoutInCell="1" allowOverlap="1" wp14:anchorId="4A90D218" wp14:editId="7261D2D8">
          <wp:simplePos x="0" y="0"/>
          <wp:positionH relativeFrom="margin">
            <wp:posOffset>2179955</wp:posOffset>
          </wp:positionH>
          <wp:positionV relativeFrom="paragraph">
            <wp:posOffset>-15875</wp:posOffset>
          </wp:positionV>
          <wp:extent cx="988695" cy="63500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869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4F2C1"/>
    <w:multiLevelType w:val="hybridMultilevel"/>
    <w:tmpl w:val="D896E3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0384169E"/>
    <w:multiLevelType w:val="hybridMultilevel"/>
    <w:tmpl w:val="02DE4B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51902"/>
    <w:multiLevelType w:val="hybridMultilevel"/>
    <w:tmpl w:val="5BAC4558"/>
    <w:lvl w:ilvl="0" w:tplc="0FF8F03C">
      <w:start w:val="1"/>
      <w:numFmt w:val="decimal"/>
      <w:lvlText w:val="%1)"/>
      <w:lvlJc w:val="left"/>
      <w:pPr>
        <w:ind w:left="720" w:hanging="360"/>
      </w:pPr>
      <w:rPr>
        <w:rFonts w:hint="default"/>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211995"/>
    <w:multiLevelType w:val="hybridMultilevel"/>
    <w:tmpl w:val="57EED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06A60"/>
    <w:multiLevelType w:val="hybridMultilevel"/>
    <w:tmpl w:val="F3BA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5BEE2"/>
    <w:multiLevelType w:val="hybridMultilevel"/>
    <w:tmpl w:val="D54046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40459208">
    <w:abstractNumId w:val="8"/>
  </w:num>
  <w:num w:numId="2" w16cid:durableId="1260869450">
    <w:abstractNumId w:val="0"/>
  </w:num>
  <w:num w:numId="3" w16cid:durableId="422603449">
    <w:abstractNumId w:val="3"/>
  </w:num>
  <w:num w:numId="4" w16cid:durableId="2111971459">
    <w:abstractNumId w:val="9"/>
  </w:num>
  <w:num w:numId="5" w16cid:durableId="961886855">
    <w:abstractNumId w:val="10"/>
  </w:num>
  <w:num w:numId="6" w16cid:durableId="1458063372">
    <w:abstractNumId w:val="5"/>
  </w:num>
  <w:num w:numId="7" w16cid:durableId="449473857">
    <w:abstractNumId w:val="4"/>
  </w:num>
  <w:num w:numId="8" w16cid:durableId="1957516371">
    <w:abstractNumId w:val="1"/>
  </w:num>
  <w:num w:numId="9" w16cid:durableId="6713388">
    <w:abstractNumId w:val="6"/>
  </w:num>
  <w:num w:numId="10" w16cid:durableId="1787966864">
    <w:abstractNumId w:val="2"/>
  </w:num>
  <w:num w:numId="11" w16cid:durableId="26876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6Y1IGOlxyO46FPnwgG5oUgwol3KZSFdbUk7icZrKoNBIB8a0rJDPYXpgkvB2xAg/e5VvIYjMzpDWV9a9e4/4A==" w:salt="K4hd5Q0JQpGl165s4W1JO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07"/>
    <w:rsid w:val="000068D6"/>
    <w:rsid w:val="000103C5"/>
    <w:rsid w:val="0001193D"/>
    <w:rsid w:val="00015E12"/>
    <w:rsid w:val="00024D4A"/>
    <w:rsid w:val="00024F73"/>
    <w:rsid w:val="00025E34"/>
    <w:rsid w:val="00044D2D"/>
    <w:rsid w:val="00052C9E"/>
    <w:rsid w:val="000559F7"/>
    <w:rsid w:val="00062B5C"/>
    <w:rsid w:val="0006380D"/>
    <w:rsid w:val="00063F3F"/>
    <w:rsid w:val="00071E43"/>
    <w:rsid w:val="000730CA"/>
    <w:rsid w:val="00086EDB"/>
    <w:rsid w:val="000870FB"/>
    <w:rsid w:val="00087EE3"/>
    <w:rsid w:val="00091087"/>
    <w:rsid w:val="000A1C17"/>
    <w:rsid w:val="000C1040"/>
    <w:rsid w:val="000C3CF9"/>
    <w:rsid w:val="000C5A92"/>
    <w:rsid w:val="000D0757"/>
    <w:rsid w:val="000D38D1"/>
    <w:rsid w:val="000D4061"/>
    <w:rsid w:val="000D4DA1"/>
    <w:rsid w:val="000D719B"/>
    <w:rsid w:val="000E334F"/>
    <w:rsid w:val="000E36BB"/>
    <w:rsid w:val="000E7FE6"/>
    <w:rsid w:val="000F021D"/>
    <w:rsid w:val="000F196F"/>
    <w:rsid w:val="00103A8E"/>
    <w:rsid w:val="0010631B"/>
    <w:rsid w:val="0011653C"/>
    <w:rsid w:val="00123A06"/>
    <w:rsid w:val="001315A3"/>
    <w:rsid w:val="001317F2"/>
    <w:rsid w:val="00131A8E"/>
    <w:rsid w:val="001338E6"/>
    <w:rsid w:val="00134547"/>
    <w:rsid w:val="00134F70"/>
    <w:rsid w:val="00143B31"/>
    <w:rsid w:val="00146DAE"/>
    <w:rsid w:val="00147C27"/>
    <w:rsid w:val="00150E62"/>
    <w:rsid w:val="00155485"/>
    <w:rsid w:val="00166BC5"/>
    <w:rsid w:val="00166F24"/>
    <w:rsid w:val="00171403"/>
    <w:rsid w:val="00186705"/>
    <w:rsid w:val="00195D86"/>
    <w:rsid w:val="001A1AFD"/>
    <w:rsid w:val="001A1E25"/>
    <w:rsid w:val="001B6E02"/>
    <w:rsid w:val="001D4588"/>
    <w:rsid w:val="001D50E4"/>
    <w:rsid w:val="001E2D1A"/>
    <w:rsid w:val="001E3FC8"/>
    <w:rsid w:val="001E5FE6"/>
    <w:rsid w:val="001F1AEE"/>
    <w:rsid w:val="00200388"/>
    <w:rsid w:val="002026CF"/>
    <w:rsid w:val="0020342C"/>
    <w:rsid w:val="002112BF"/>
    <w:rsid w:val="0021211A"/>
    <w:rsid w:val="0021497F"/>
    <w:rsid w:val="00216BAB"/>
    <w:rsid w:val="00220502"/>
    <w:rsid w:val="002242CC"/>
    <w:rsid w:val="00224E4B"/>
    <w:rsid w:val="00232C9A"/>
    <w:rsid w:val="00233A7F"/>
    <w:rsid w:val="002455B3"/>
    <w:rsid w:val="00245C45"/>
    <w:rsid w:val="00247841"/>
    <w:rsid w:val="00247950"/>
    <w:rsid w:val="002506EA"/>
    <w:rsid w:val="002513DC"/>
    <w:rsid w:val="00251F58"/>
    <w:rsid w:val="0025369C"/>
    <w:rsid w:val="002558DD"/>
    <w:rsid w:val="00265522"/>
    <w:rsid w:val="00277238"/>
    <w:rsid w:val="00282648"/>
    <w:rsid w:val="00292A78"/>
    <w:rsid w:val="00293FDD"/>
    <w:rsid w:val="00297332"/>
    <w:rsid w:val="002A11B9"/>
    <w:rsid w:val="002A485D"/>
    <w:rsid w:val="002A4EC2"/>
    <w:rsid w:val="002A76F0"/>
    <w:rsid w:val="002D12B4"/>
    <w:rsid w:val="002D1B27"/>
    <w:rsid w:val="002D2544"/>
    <w:rsid w:val="002D5477"/>
    <w:rsid w:val="002D6020"/>
    <w:rsid w:val="002F0093"/>
    <w:rsid w:val="002F340C"/>
    <w:rsid w:val="002F624E"/>
    <w:rsid w:val="002F635C"/>
    <w:rsid w:val="002F63F6"/>
    <w:rsid w:val="00304033"/>
    <w:rsid w:val="0031199C"/>
    <w:rsid w:val="00322EAB"/>
    <w:rsid w:val="00327176"/>
    <w:rsid w:val="00337EC2"/>
    <w:rsid w:val="00347093"/>
    <w:rsid w:val="00360A89"/>
    <w:rsid w:val="003626B2"/>
    <w:rsid w:val="00372067"/>
    <w:rsid w:val="00383F5B"/>
    <w:rsid w:val="0038507D"/>
    <w:rsid w:val="0038660C"/>
    <w:rsid w:val="0039532F"/>
    <w:rsid w:val="003A5BD6"/>
    <w:rsid w:val="003A5E45"/>
    <w:rsid w:val="003B0249"/>
    <w:rsid w:val="003B1BF0"/>
    <w:rsid w:val="003B5FAA"/>
    <w:rsid w:val="003B6357"/>
    <w:rsid w:val="003B7CC9"/>
    <w:rsid w:val="003C455D"/>
    <w:rsid w:val="003C46AA"/>
    <w:rsid w:val="003C46E9"/>
    <w:rsid w:val="003C5050"/>
    <w:rsid w:val="003C505B"/>
    <w:rsid w:val="003D5025"/>
    <w:rsid w:val="003D6DE9"/>
    <w:rsid w:val="003E1948"/>
    <w:rsid w:val="003E2EFB"/>
    <w:rsid w:val="003E68C4"/>
    <w:rsid w:val="003F2562"/>
    <w:rsid w:val="003F723F"/>
    <w:rsid w:val="00405603"/>
    <w:rsid w:val="00405A95"/>
    <w:rsid w:val="00412C6F"/>
    <w:rsid w:val="00417497"/>
    <w:rsid w:val="004232A7"/>
    <w:rsid w:val="00424BDF"/>
    <w:rsid w:val="0042532F"/>
    <w:rsid w:val="00431BC8"/>
    <w:rsid w:val="0044577D"/>
    <w:rsid w:val="00446C9C"/>
    <w:rsid w:val="00452C7E"/>
    <w:rsid w:val="00457590"/>
    <w:rsid w:val="004612A1"/>
    <w:rsid w:val="00463AE0"/>
    <w:rsid w:val="00470D89"/>
    <w:rsid w:val="00472714"/>
    <w:rsid w:val="00472733"/>
    <w:rsid w:val="0049013D"/>
    <w:rsid w:val="00492AE7"/>
    <w:rsid w:val="00497832"/>
    <w:rsid w:val="004978F2"/>
    <w:rsid w:val="004A3B71"/>
    <w:rsid w:val="004A4EBA"/>
    <w:rsid w:val="004B11FC"/>
    <w:rsid w:val="004B1254"/>
    <w:rsid w:val="004B1C8D"/>
    <w:rsid w:val="004D0E0F"/>
    <w:rsid w:val="004D473E"/>
    <w:rsid w:val="004D7BC8"/>
    <w:rsid w:val="004E171B"/>
    <w:rsid w:val="004E3547"/>
    <w:rsid w:val="004E35D4"/>
    <w:rsid w:val="004E6835"/>
    <w:rsid w:val="004E7030"/>
    <w:rsid w:val="004F25D4"/>
    <w:rsid w:val="004F7FE9"/>
    <w:rsid w:val="0050237B"/>
    <w:rsid w:val="00503B4E"/>
    <w:rsid w:val="00505308"/>
    <w:rsid w:val="0052694B"/>
    <w:rsid w:val="00527AA7"/>
    <w:rsid w:val="005314ED"/>
    <w:rsid w:val="00533214"/>
    <w:rsid w:val="00534CAF"/>
    <w:rsid w:val="005363F4"/>
    <w:rsid w:val="005378E5"/>
    <w:rsid w:val="00544A1E"/>
    <w:rsid w:val="0054698E"/>
    <w:rsid w:val="00553C7D"/>
    <w:rsid w:val="005670E3"/>
    <w:rsid w:val="00572763"/>
    <w:rsid w:val="005742DB"/>
    <w:rsid w:val="005B7A55"/>
    <w:rsid w:val="005C2783"/>
    <w:rsid w:val="005D0129"/>
    <w:rsid w:val="005D0788"/>
    <w:rsid w:val="005D4ADC"/>
    <w:rsid w:val="005D4FF0"/>
    <w:rsid w:val="005E620E"/>
    <w:rsid w:val="005F6125"/>
    <w:rsid w:val="005F670F"/>
    <w:rsid w:val="00602D7C"/>
    <w:rsid w:val="00603DF3"/>
    <w:rsid w:val="0061031A"/>
    <w:rsid w:val="00622885"/>
    <w:rsid w:val="00622FCD"/>
    <w:rsid w:val="00630117"/>
    <w:rsid w:val="0063548C"/>
    <w:rsid w:val="0063694C"/>
    <w:rsid w:val="00643D09"/>
    <w:rsid w:val="00650A7E"/>
    <w:rsid w:val="00653A82"/>
    <w:rsid w:val="00656614"/>
    <w:rsid w:val="00663737"/>
    <w:rsid w:val="0068148E"/>
    <w:rsid w:val="0068404F"/>
    <w:rsid w:val="00691BE6"/>
    <w:rsid w:val="00692607"/>
    <w:rsid w:val="006934EB"/>
    <w:rsid w:val="006975F2"/>
    <w:rsid w:val="006A60D1"/>
    <w:rsid w:val="006A737A"/>
    <w:rsid w:val="006B6F17"/>
    <w:rsid w:val="006C66F3"/>
    <w:rsid w:val="006D38E8"/>
    <w:rsid w:val="006E10F8"/>
    <w:rsid w:val="006E5A5B"/>
    <w:rsid w:val="006F3803"/>
    <w:rsid w:val="007059B3"/>
    <w:rsid w:val="007147CC"/>
    <w:rsid w:val="0071576F"/>
    <w:rsid w:val="00715836"/>
    <w:rsid w:val="00732B34"/>
    <w:rsid w:val="00736018"/>
    <w:rsid w:val="00747457"/>
    <w:rsid w:val="0075622F"/>
    <w:rsid w:val="007615FC"/>
    <w:rsid w:val="00762D52"/>
    <w:rsid w:val="00766911"/>
    <w:rsid w:val="0076794C"/>
    <w:rsid w:val="00771492"/>
    <w:rsid w:val="00772EC9"/>
    <w:rsid w:val="00785122"/>
    <w:rsid w:val="00790627"/>
    <w:rsid w:val="007A4C13"/>
    <w:rsid w:val="007B3B57"/>
    <w:rsid w:val="007C078A"/>
    <w:rsid w:val="007C1423"/>
    <w:rsid w:val="007D1660"/>
    <w:rsid w:val="007D507E"/>
    <w:rsid w:val="007D5B98"/>
    <w:rsid w:val="007E1FD9"/>
    <w:rsid w:val="007E35A8"/>
    <w:rsid w:val="007F4D4E"/>
    <w:rsid w:val="007F658F"/>
    <w:rsid w:val="007F6EA2"/>
    <w:rsid w:val="00806CC5"/>
    <w:rsid w:val="008136C0"/>
    <w:rsid w:val="00831D24"/>
    <w:rsid w:val="00843E08"/>
    <w:rsid w:val="00854822"/>
    <w:rsid w:val="008719F7"/>
    <w:rsid w:val="00871E4D"/>
    <w:rsid w:val="00872CC3"/>
    <w:rsid w:val="008730BE"/>
    <w:rsid w:val="00873A11"/>
    <w:rsid w:val="0087476B"/>
    <w:rsid w:val="00886137"/>
    <w:rsid w:val="00893E99"/>
    <w:rsid w:val="008A66B2"/>
    <w:rsid w:val="008D027B"/>
    <w:rsid w:val="008E5323"/>
    <w:rsid w:val="008F3486"/>
    <w:rsid w:val="00904A33"/>
    <w:rsid w:val="00912647"/>
    <w:rsid w:val="00920A82"/>
    <w:rsid w:val="00923F28"/>
    <w:rsid w:val="00924528"/>
    <w:rsid w:val="009319B2"/>
    <w:rsid w:val="00935F52"/>
    <w:rsid w:val="00961600"/>
    <w:rsid w:val="00962B7F"/>
    <w:rsid w:val="0096541A"/>
    <w:rsid w:val="00967B3E"/>
    <w:rsid w:val="0097649D"/>
    <w:rsid w:val="009764EA"/>
    <w:rsid w:val="00977420"/>
    <w:rsid w:val="00986B7A"/>
    <w:rsid w:val="009919AC"/>
    <w:rsid w:val="00997512"/>
    <w:rsid w:val="009A022D"/>
    <w:rsid w:val="009B403D"/>
    <w:rsid w:val="009B6717"/>
    <w:rsid w:val="009C27EF"/>
    <w:rsid w:val="009C42C7"/>
    <w:rsid w:val="009C5035"/>
    <w:rsid w:val="009D6441"/>
    <w:rsid w:val="009E0810"/>
    <w:rsid w:val="009F2921"/>
    <w:rsid w:val="00A03E48"/>
    <w:rsid w:val="00A05D40"/>
    <w:rsid w:val="00A126E3"/>
    <w:rsid w:val="00A15978"/>
    <w:rsid w:val="00A17787"/>
    <w:rsid w:val="00A24D52"/>
    <w:rsid w:val="00A27DFA"/>
    <w:rsid w:val="00A33E27"/>
    <w:rsid w:val="00A35D51"/>
    <w:rsid w:val="00A37F62"/>
    <w:rsid w:val="00A51A5E"/>
    <w:rsid w:val="00A67C2D"/>
    <w:rsid w:val="00A70A61"/>
    <w:rsid w:val="00A74FBD"/>
    <w:rsid w:val="00A77A8A"/>
    <w:rsid w:val="00A826EF"/>
    <w:rsid w:val="00A90E03"/>
    <w:rsid w:val="00A92394"/>
    <w:rsid w:val="00A92BB6"/>
    <w:rsid w:val="00A9367A"/>
    <w:rsid w:val="00AA3B3F"/>
    <w:rsid w:val="00AA3C6D"/>
    <w:rsid w:val="00AA4635"/>
    <w:rsid w:val="00AA526D"/>
    <w:rsid w:val="00AA653F"/>
    <w:rsid w:val="00AA7B91"/>
    <w:rsid w:val="00AB0CBD"/>
    <w:rsid w:val="00AB15CA"/>
    <w:rsid w:val="00AB4F6A"/>
    <w:rsid w:val="00AB74B5"/>
    <w:rsid w:val="00AB77AC"/>
    <w:rsid w:val="00AC2507"/>
    <w:rsid w:val="00AC4573"/>
    <w:rsid w:val="00AC6ABE"/>
    <w:rsid w:val="00AD2A98"/>
    <w:rsid w:val="00AD5EE4"/>
    <w:rsid w:val="00AD6766"/>
    <w:rsid w:val="00AD701E"/>
    <w:rsid w:val="00AE4E5D"/>
    <w:rsid w:val="00AE5A2B"/>
    <w:rsid w:val="00AE64B3"/>
    <w:rsid w:val="00AE6FEE"/>
    <w:rsid w:val="00AF0267"/>
    <w:rsid w:val="00AF0A86"/>
    <w:rsid w:val="00B03368"/>
    <w:rsid w:val="00B10793"/>
    <w:rsid w:val="00B12654"/>
    <w:rsid w:val="00B14376"/>
    <w:rsid w:val="00B148EF"/>
    <w:rsid w:val="00B21663"/>
    <w:rsid w:val="00B22A0D"/>
    <w:rsid w:val="00B25188"/>
    <w:rsid w:val="00B30D13"/>
    <w:rsid w:val="00B31863"/>
    <w:rsid w:val="00B42005"/>
    <w:rsid w:val="00B42E78"/>
    <w:rsid w:val="00B57DA3"/>
    <w:rsid w:val="00B617F6"/>
    <w:rsid w:val="00B65012"/>
    <w:rsid w:val="00B80A1F"/>
    <w:rsid w:val="00B81D64"/>
    <w:rsid w:val="00B85875"/>
    <w:rsid w:val="00B86AEC"/>
    <w:rsid w:val="00BA6969"/>
    <w:rsid w:val="00BA73DB"/>
    <w:rsid w:val="00BB0949"/>
    <w:rsid w:val="00BB240F"/>
    <w:rsid w:val="00BB3E00"/>
    <w:rsid w:val="00BB6AF5"/>
    <w:rsid w:val="00BC31D9"/>
    <w:rsid w:val="00BD06A7"/>
    <w:rsid w:val="00BD5913"/>
    <w:rsid w:val="00BD6265"/>
    <w:rsid w:val="00BD7083"/>
    <w:rsid w:val="00BE1793"/>
    <w:rsid w:val="00C0004E"/>
    <w:rsid w:val="00C03AC0"/>
    <w:rsid w:val="00C04C7C"/>
    <w:rsid w:val="00C04F4F"/>
    <w:rsid w:val="00C052AB"/>
    <w:rsid w:val="00C059CF"/>
    <w:rsid w:val="00C1040B"/>
    <w:rsid w:val="00C15E3C"/>
    <w:rsid w:val="00C17A1C"/>
    <w:rsid w:val="00C17C5E"/>
    <w:rsid w:val="00C17C8B"/>
    <w:rsid w:val="00C24131"/>
    <w:rsid w:val="00C274F7"/>
    <w:rsid w:val="00C33FEA"/>
    <w:rsid w:val="00C455BF"/>
    <w:rsid w:val="00C514E5"/>
    <w:rsid w:val="00C55960"/>
    <w:rsid w:val="00C56892"/>
    <w:rsid w:val="00C57BD9"/>
    <w:rsid w:val="00C61ABE"/>
    <w:rsid w:val="00C705FF"/>
    <w:rsid w:val="00C713F1"/>
    <w:rsid w:val="00C74AF4"/>
    <w:rsid w:val="00C77B8E"/>
    <w:rsid w:val="00C97060"/>
    <w:rsid w:val="00CA22E2"/>
    <w:rsid w:val="00CB24B2"/>
    <w:rsid w:val="00CC3B17"/>
    <w:rsid w:val="00CD05A7"/>
    <w:rsid w:val="00CD1A41"/>
    <w:rsid w:val="00CD273E"/>
    <w:rsid w:val="00CD6A40"/>
    <w:rsid w:val="00CD6ED4"/>
    <w:rsid w:val="00CF0B94"/>
    <w:rsid w:val="00CF0D7C"/>
    <w:rsid w:val="00D01418"/>
    <w:rsid w:val="00D06B07"/>
    <w:rsid w:val="00D075F6"/>
    <w:rsid w:val="00D1011D"/>
    <w:rsid w:val="00D11217"/>
    <w:rsid w:val="00D13179"/>
    <w:rsid w:val="00D166E5"/>
    <w:rsid w:val="00D266B2"/>
    <w:rsid w:val="00D27DD1"/>
    <w:rsid w:val="00D36654"/>
    <w:rsid w:val="00D37800"/>
    <w:rsid w:val="00D4141E"/>
    <w:rsid w:val="00D50351"/>
    <w:rsid w:val="00D51371"/>
    <w:rsid w:val="00D54E12"/>
    <w:rsid w:val="00D62F80"/>
    <w:rsid w:val="00D663B2"/>
    <w:rsid w:val="00D76D60"/>
    <w:rsid w:val="00D8153B"/>
    <w:rsid w:val="00D8529F"/>
    <w:rsid w:val="00D87597"/>
    <w:rsid w:val="00D9585F"/>
    <w:rsid w:val="00D95DBC"/>
    <w:rsid w:val="00DA1EFE"/>
    <w:rsid w:val="00DA30FC"/>
    <w:rsid w:val="00DA483B"/>
    <w:rsid w:val="00DA6448"/>
    <w:rsid w:val="00DB16B8"/>
    <w:rsid w:val="00DC3B6E"/>
    <w:rsid w:val="00DD0F7D"/>
    <w:rsid w:val="00DD66FA"/>
    <w:rsid w:val="00DE3F3E"/>
    <w:rsid w:val="00DF1D0F"/>
    <w:rsid w:val="00DF4233"/>
    <w:rsid w:val="00DF6AA3"/>
    <w:rsid w:val="00E0495A"/>
    <w:rsid w:val="00E05CE9"/>
    <w:rsid w:val="00E06EF5"/>
    <w:rsid w:val="00E13045"/>
    <w:rsid w:val="00E205AC"/>
    <w:rsid w:val="00E22B20"/>
    <w:rsid w:val="00E301C7"/>
    <w:rsid w:val="00E30765"/>
    <w:rsid w:val="00E32650"/>
    <w:rsid w:val="00E341A7"/>
    <w:rsid w:val="00E37D67"/>
    <w:rsid w:val="00E41B00"/>
    <w:rsid w:val="00E4611F"/>
    <w:rsid w:val="00E50E14"/>
    <w:rsid w:val="00E51ED6"/>
    <w:rsid w:val="00E51FFA"/>
    <w:rsid w:val="00E53479"/>
    <w:rsid w:val="00E730C5"/>
    <w:rsid w:val="00E839F3"/>
    <w:rsid w:val="00E852F3"/>
    <w:rsid w:val="00E91449"/>
    <w:rsid w:val="00E9146D"/>
    <w:rsid w:val="00EB1E12"/>
    <w:rsid w:val="00EB4EE4"/>
    <w:rsid w:val="00EC4ACD"/>
    <w:rsid w:val="00ED06BE"/>
    <w:rsid w:val="00ED5600"/>
    <w:rsid w:val="00ED6AE2"/>
    <w:rsid w:val="00EE27CE"/>
    <w:rsid w:val="00EE59CC"/>
    <w:rsid w:val="00EE6176"/>
    <w:rsid w:val="00EF5C51"/>
    <w:rsid w:val="00F04423"/>
    <w:rsid w:val="00F070B7"/>
    <w:rsid w:val="00F135D5"/>
    <w:rsid w:val="00F1459A"/>
    <w:rsid w:val="00F15180"/>
    <w:rsid w:val="00F22E37"/>
    <w:rsid w:val="00F23089"/>
    <w:rsid w:val="00F2392F"/>
    <w:rsid w:val="00F24CC8"/>
    <w:rsid w:val="00F303E0"/>
    <w:rsid w:val="00F315A1"/>
    <w:rsid w:val="00F316EE"/>
    <w:rsid w:val="00F324D4"/>
    <w:rsid w:val="00F40F6B"/>
    <w:rsid w:val="00F461E1"/>
    <w:rsid w:val="00F50311"/>
    <w:rsid w:val="00F52692"/>
    <w:rsid w:val="00F629C0"/>
    <w:rsid w:val="00F821EC"/>
    <w:rsid w:val="00F86275"/>
    <w:rsid w:val="00F9675A"/>
    <w:rsid w:val="00FA04AF"/>
    <w:rsid w:val="00FA4240"/>
    <w:rsid w:val="00FA75AB"/>
    <w:rsid w:val="00FB0F7D"/>
    <w:rsid w:val="00FB2EB9"/>
    <w:rsid w:val="00FB4199"/>
    <w:rsid w:val="00FB6E79"/>
    <w:rsid w:val="00FC1595"/>
    <w:rsid w:val="00FC2AB9"/>
    <w:rsid w:val="00FC516E"/>
    <w:rsid w:val="00FD21AC"/>
    <w:rsid w:val="00FD37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42F5A"/>
  <w14:defaultImageDpi w14:val="96"/>
  <w15:docId w15:val="{D2B36022-D57C-49FF-BA6C-01881F3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0"/>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pPr>
      <w:spacing w:after="250"/>
    </w:pPr>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08" w:lineRule="atLeast"/>
    </w:pPr>
    <w:rPr>
      <w:rFonts w:cs="Times New Roman"/>
      <w:color w:val="auto"/>
    </w:rPr>
  </w:style>
  <w:style w:type="paragraph" w:customStyle="1" w:styleId="CM3">
    <w:name w:val="CM3"/>
    <w:basedOn w:val="Default"/>
    <w:next w:val="Default"/>
    <w:uiPriority w:val="99"/>
    <w:pPr>
      <w:spacing w:line="208" w:lineRule="atLeast"/>
    </w:pPr>
    <w:rPr>
      <w:rFonts w:cs="Times New Roman"/>
      <w:color w:val="auto"/>
    </w:rPr>
  </w:style>
  <w:style w:type="paragraph" w:customStyle="1" w:styleId="CM4">
    <w:name w:val="CM4"/>
    <w:basedOn w:val="Default"/>
    <w:next w:val="Default"/>
    <w:uiPriority w:val="99"/>
    <w:pPr>
      <w:spacing w:line="208" w:lineRule="atLeast"/>
    </w:pPr>
    <w:rPr>
      <w:rFonts w:cs="Times New Roman"/>
      <w:color w:val="auto"/>
    </w:rPr>
  </w:style>
  <w:style w:type="paragraph" w:customStyle="1" w:styleId="CM5">
    <w:name w:val="CM5"/>
    <w:basedOn w:val="Default"/>
    <w:next w:val="Default"/>
    <w:uiPriority w:val="99"/>
    <w:pPr>
      <w:spacing w:line="208" w:lineRule="atLeast"/>
    </w:pPr>
    <w:rPr>
      <w:rFonts w:cs="Times New Roman"/>
      <w:color w:val="auto"/>
    </w:rPr>
  </w:style>
  <w:style w:type="paragraph" w:styleId="DocumentMap">
    <w:name w:val="Document Map"/>
    <w:basedOn w:val="Normal"/>
    <w:link w:val="DocumentMapChar"/>
    <w:uiPriority w:val="99"/>
    <w:semiHidden/>
    <w:rsid w:val="00CF0B94"/>
    <w:pPr>
      <w:shd w:val="clear" w:color="auto" w:fill="000080"/>
    </w:pPr>
    <w:rPr>
      <w:rFonts w:ascii="Tahoma" w:hAnsi="Tahoma" w:cs="Tahoma"/>
      <w:sz w:val="20"/>
      <w:szCs w:val="20"/>
      <w:lang w:val="el-GR" w:eastAsia="el-GR"/>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eastAsia="en-US"/>
    </w:rPr>
  </w:style>
  <w:style w:type="character" w:styleId="Hyperlink">
    <w:name w:val="Hyperlink"/>
    <w:basedOn w:val="DefaultParagraphFont"/>
    <w:uiPriority w:val="99"/>
    <w:rsid w:val="002F340C"/>
    <w:rPr>
      <w:rFonts w:cs="Times New Roman"/>
      <w:color w:val="0000FF"/>
      <w:u w:val="single"/>
    </w:rPr>
  </w:style>
  <w:style w:type="paragraph" w:styleId="Header">
    <w:name w:val="header"/>
    <w:basedOn w:val="Normal"/>
    <w:link w:val="HeaderChar"/>
    <w:uiPriority w:val="99"/>
    <w:unhideWhenUsed/>
    <w:rsid w:val="0068404F"/>
    <w:pPr>
      <w:tabs>
        <w:tab w:val="center" w:pos="4153"/>
        <w:tab w:val="right" w:pos="8306"/>
      </w:tabs>
    </w:pPr>
  </w:style>
  <w:style w:type="character" w:customStyle="1" w:styleId="HeaderChar">
    <w:name w:val="Header Char"/>
    <w:basedOn w:val="DefaultParagraphFont"/>
    <w:link w:val="Header"/>
    <w:uiPriority w:val="99"/>
    <w:rsid w:val="0068404F"/>
    <w:rPr>
      <w:sz w:val="24"/>
      <w:szCs w:val="24"/>
      <w:lang w:val="en-US" w:eastAsia="en-US"/>
    </w:rPr>
  </w:style>
  <w:style w:type="paragraph" w:styleId="Footer">
    <w:name w:val="footer"/>
    <w:basedOn w:val="Normal"/>
    <w:link w:val="FooterChar"/>
    <w:uiPriority w:val="99"/>
    <w:unhideWhenUsed/>
    <w:rsid w:val="0068404F"/>
    <w:pPr>
      <w:tabs>
        <w:tab w:val="center" w:pos="4153"/>
        <w:tab w:val="right" w:pos="8306"/>
      </w:tabs>
    </w:pPr>
  </w:style>
  <w:style w:type="character" w:customStyle="1" w:styleId="FooterChar">
    <w:name w:val="Footer Char"/>
    <w:basedOn w:val="DefaultParagraphFont"/>
    <w:link w:val="Footer"/>
    <w:uiPriority w:val="99"/>
    <w:rsid w:val="0068404F"/>
    <w:rPr>
      <w:sz w:val="24"/>
      <w:szCs w:val="24"/>
      <w:lang w:val="en-US" w:eastAsia="en-US"/>
    </w:rPr>
  </w:style>
  <w:style w:type="paragraph" w:styleId="BodyText">
    <w:name w:val="Body Text"/>
    <w:basedOn w:val="Normal"/>
    <w:link w:val="BodyTextChar"/>
    <w:rsid w:val="0068404F"/>
    <w:pPr>
      <w:jc w:val="both"/>
    </w:pPr>
    <w:rPr>
      <w:szCs w:val="20"/>
      <w:lang w:val="el-GR"/>
    </w:rPr>
  </w:style>
  <w:style w:type="character" w:customStyle="1" w:styleId="BodyTextChar">
    <w:name w:val="Body Text Char"/>
    <w:basedOn w:val="DefaultParagraphFont"/>
    <w:link w:val="BodyText"/>
    <w:rsid w:val="0068404F"/>
    <w:rPr>
      <w:sz w:val="24"/>
      <w:szCs w:val="20"/>
      <w:lang w:eastAsia="en-US"/>
    </w:rPr>
  </w:style>
  <w:style w:type="table" w:styleId="TableGrid">
    <w:name w:val="Table Grid"/>
    <w:basedOn w:val="TableNormal"/>
    <w:uiPriority w:val="39"/>
    <w:rsid w:val="0068404F"/>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8404F"/>
    <w:rPr>
      <w:color w:val="808080"/>
    </w:rPr>
  </w:style>
  <w:style w:type="paragraph" w:styleId="FootnoteText">
    <w:name w:val="footnote text"/>
    <w:basedOn w:val="Normal"/>
    <w:link w:val="FootnoteTextChar"/>
    <w:uiPriority w:val="99"/>
    <w:semiHidden/>
    <w:unhideWhenUsed/>
    <w:rsid w:val="00643D09"/>
    <w:rPr>
      <w:sz w:val="20"/>
      <w:szCs w:val="20"/>
    </w:rPr>
  </w:style>
  <w:style w:type="character" w:customStyle="1" w:styleId="FootnoteTextChar">
    <w:name w:val="Footnote Text Char"/>
    <w:basedOn w:val="DefaultParagraphFont"/>
    <w:link w:val="FootnoteText"/>
    <w:uiPriority w:val="99"/>
    <w:semiHidden/>
    <w:rsid w:val="00643D09"/>
    <w:rPr>
      <w:sz w:val="20"/>
      <w:szCs w:val="20"/>
      <w:lang w:val="en-US" w:eastAsia="en-US"/>
    </w:rPr>
  </w:style>
  <w:style w:type="character" w:styleId="FootnoteReference">
    <w:name w:val="footnote reference"/>
    <w:basedOn w:val="DefaultParagraphFont"/>
    <w:uiPriority w:val="99"/>
    <w:semiHidden/>
    <w:unhideWhenUsed/>
    <w:rsid w:val="00643D09"/>
    <w:rPr>
      <w:vertAlign w:val="superscript"/>
    </w:rPr>
  </w:style>
  <w:style w:type="paragraph" w:styleId="BalloonText">
    <w:name w:val="Balloon Text"/>
    <w:basedOn w:val="Normal"/>
    <w:link w:val="BalloonTextChar"/>
    <w:uiPriority w:val="99"/>
    <w:semiHidden/>
    <w:unhideWhenUsed/>
    <w:rsid w:val="005D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D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23A06"/>
    <w:rPr>
      <w:sz w:val="16"/>
      <w:szCs w:val="16"/>
    </w:rPr>
  </w:style>
  <w:style w:type="paragraph" w:styleId="CommentText">
    <w:name w:val="annotation text"/>
    <w:basedOn w:val="Normal"/>
    <w:link w:val="CommentTextChar"/>
    <w:uiPriority w:val="99"/>
    <w:unhideWhenUsed/>
    <w:rsid w:val="00123A06"/>
    <w:rPr>
      <w:sz w:val="20"/>
      <w:szCs w:val="20"/>
    </w:rPr>
  </w:style>
  <w:style w:type="character" w:customStyle="1" w:styleId="CommentTextChar">
    <w:name w:val="Comment Text Char"/>
    <w:basedOn w:val="DefaultParagraphFont"/>
    <w:link w:val="CommentText"/>
    <w:uiPriority w:val="99"/>
    <w:rsid w:val="00123A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3A06"/>
    <w:rPr>
      <w:b/>
      <w:bCs/>
    </w:rPr>
  </w:style>
  <w:style w:type="character" w:customStyle="1" w:styleId="CommentSubjectChar">
    <w:name w:val="Comment Subject Char"/>
    <w:basedOn w:val="CommentTextChar"/>
    <w:link w:val="CommentSubject"/>
    <w:uiPriority w:val="99"/>
    <w:semiHidden/>
    <w:rsid w:val="00123A06"/>
    <w:rPr>
      <w:b/>
      <w:bCs/>
      <w:sz w:val="20"/>
      <w:szCs w:val="20"/>
      <w:lang w:val="en-US" w:eastAsia="en-US"/>
    </w:rPr>
  </w:style>
  <w:style w:type="paragraph" w:styleId="ListParagraph">
    <w:name w:val="List Paragraph"/>
    <w:basedOn w:val="Normal"/>
    <w:uiPriority w:val="34"/>
    <w:qFormat/>
    <w:rsid w:val="00452C7E"/>
    <w:pPr>
      <w:ind w:left="720"/>
      <w:contextualSpacing/>
    </w:pPr>
  </w:style>
  <w:style w:type="paragraph" w:styleId="Revision">
    <w:name w:val="Revision"/>
    <w:hidden/>
    <w:uiPriority w:val="99"/>
    <w:semiHidden/>
    <w:rsid w:val="00D4141E"/>
    <w:pPr>
      <w:spacing w:after="0" w:line="240" w:lineRule="auto"/>
    </w:pPr>
    <w:rPr>
      <w:sz w:val="24"/>
      <w:szCs w:val="24"/>
      <w:lang w:val="en-US" w:eastAsia="en-US"/>
    </w:rPr>
  </w:style>
  <w:style w:type="character" w:customStyle="1" w:styleId="UnresolvedMention1">
    <w:name w:val="Unresolved Mention1"/>
    <w:basedOn w:val="DefaultParagraphFont"/>
    <w:uiPriority w:val="99"/>
    <w:semiHidden/>
    <w:unhideWhenUsed/>
    <w:rsid w:val="00C97060"/>
    <w:rPr>
      <w:color w:val="605E5C"/>
      <w:shd w:val="clear" w:color="auto" w:fill="E1DFDD"/>
    </w:rPr>
  </w:style>
  <w:style w:type="character" w:styleId="FollowedHyperlink">
    <w:name w:val="FollowedHyperlink"/>
    <w:basedOn w:val="DefaultParagraphFont"/>
    <w:uiPriority w:val="99"/>
    <w:semiHidden/>
    <w:unhideWhenUsed/>
    <w:rsid w:val="00CD6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020">
      <w:bodyDiv w:val="1"/>
      <w:marLeft w:val="0"/>
      <w:marRight w:val="0"/>
      <w:marTop w:val="0"/>
      <w:marBottom w:val="0"/>
      <w:divBdr>
        <w:top w:val="none" w:sz="0" w:space="0" w:color="auto"/>
        <w:left w:val="none" w:sz="0" w:space="0" w:color="auto"/>
        <w:bottom w:val="none" w:sz="0" w:space="0" w:color="auto"/>
        <w:right w:val="none" w:sz="0" w:space="0" w:color="auto"/>
      </w:divBdr>
    </w:div>
    <w:div w:id="240722224">
      <w:bodyDiv w:val="1"/>
      <w:marLeft w:val="0"/>
      <w:marRight w:val="0"/>
      <w:marTop w:val="0"/>
      <w:marBottom w:val="0"/>
      <w:divBdr>
        <w:top w:val="none" w:sz="0" w:space="0" w:color="auto"/>
        <w:left w:val="none" w:sz="0" w:space="0" w:color="auto"/>
        <w:bottom w:val="none" w:sz="0" w:space="0" w:color="auto"/>
        <w:right w:val="none" w:sz="0" w:space="0" w:color="auto"/>
      </w:divBdr>
    </w:div>
    <w:div w:id="419567371">
      <w:bodyDiv w:val="1"/>
      <w:marLeft w:val="0"/>
      <w:marRight w:val="0"/>
      <w:marTop w:val="0"/>
      <w:marBottom w:val="0"/>
      <w:divBdr>
        <w:top w:val="none" w:sz="0" w:space="0" w:color="auto"/>
        <w:left w:val="none" w:sz="0" w:space="0" w:color="auto"/>
        <w:bottom w:val="none" w:sz="0" w:space="0" w:color="auto"/>
        <w:right w:val="none" w:sz="0" w:space="0" w:color="auto"/>
      </w:divBdr>
    </w:div>
    <w:div w:id="994533569">
      <w:bodyDiv w:val="1"/>
      <w:marLeft w:val="0"/>
      <w:marRight w:val="0"/>
      <w:marTop w:val="0"/>
      <w:marBottom w:val="0"/>
      <w:divBdr>
        <w:top w:val="none" w:sz="0" w:space="0" w:color="auto"/>
        <w:left w:val="none" w:sz="0" w:space="0" w:color="auto"/>
        <w:bottom w:val="none" w:sz="0" w:space="0" w:color="auto"/>
        <w:right w:val="none" w:sz="0" w:space="0" w:color="auto"/>
      </w:divBdr>
    </w:div>
    <w:div w:id="1234780859">
      <w:bodyDiv w:val="1"/>
      <w:marLeft w:val="0"/>
      <w:marRight w:val="0"/>
      <w:marTop w:val="0"/>
      <w:marBottom w:val="0"/>
      <w:divBdr>
        <w:top w:val="none" w:sz="0" w:space="0" w:color="auto"/>
        <w:left w:val="none" w:sz="0" w:space="0" w:color="auto"/>
        <w:bottom w:val="none" w:sz="0" w:space="0" w:color="auto"/>
        <w:right w:val="none" w:sz="0" w:space="0" w:color="auto"/>
      </w:divBdr>
    </w:div>
    <w:div w:id="1405109609">
      <w:bodyDiv w:val="1"/>
      <w:marLeft w:val="0"/>
      <w:marRight w:val="0"/>
      <w:marTop w:val="0"/>
      <w:marBottom w:val="0"/>
      <w:divBdr>
        <w:top w:val="none" w:sz="0" w:space="0" w:color="auto"/>
        <w:left w:val="none" w:sz="0" w:space="0" w:color="auto"/>
        <w:bottom w:val="none" w:sz="0" w:space="0" w:color="auto"/>
        <w:right w:val="none" w:sz="0" w:space="0" w:color="auto"/>
      </w:divBdr>
    </w:div>
    <w:div w:id="19288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dataprotectionofficer@athexgroup.gr" TargetMode="External"/><Relationship Id="rId2" Type="http://schemas.openxmlformats.org/officeDocument/2006/relationships/numbering" Target="numbering.xml"/><Relationship Id="rId16" Type="http://schemas.openxmlformats.org/officeDocument/2006/relationships/hyperlink" Target="http://www.dpa.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xgroup.gr/web/guest/fe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taprotectionofficer@athexgroup.gr" TargetMode="External"/><Relationship Id="rId23" Type="http://schemas.openxmlformats.org/officeDocument/2006/relationships/glossaryDocument" Target="glossary/document.xml"/><Relationship Id="rId10" Type="http://schemas.openxmlformats.org/officeDocument/2006/relationships/hyperlink" Target="https://www.enexgroup.gr/web/guest/train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exgroup.gr/web/guest/fees"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26F9A169147C4AC398772D1D196D8"/>
        <w:category>
          <w:name w:val="General"/>
          <w:gallery w:val="placeholder"/>
        </w:category>
        <w:types>
          <w:type w:val="bbPlcHdr"/>
        </w:types>
        <w:behaviors>
          <w:behavior w:val="content"/>
        </w:behaviors>
        <w:guid w:val="{3752DAF1-7A4C-4901-85B5-95AEEB8C0A19}"/>
      </w:docPartPr>
      <w:docPartBody>
        <w:p w:rsidR="001F2441" w:rsidRDefault="00B72833" w:rsidP="00B72833">
          <w:pPr>
            <w:pStyle w:val="46026F9A169147C4AC398772D1D196D84"/>
          </w:pPr>
          <w:r w:rsidRPr="007D5B98">
            <w:rPr>
              <w:rStyle w:val="PlaceholderText"/>
              <w:lang w:val="en-GB"/>
            </w:rPr>
            <w:t>Click or tap here to enter text.</w:t>
          </w:r>
        </w:p>
      </w:docPartBody>
    </w:docPart>
    <w:docPart>
      <w:docPartPr>
        <w:name w:val="141D0C0726244CD39F6A48517A9B8F3A"/>
        <w:category>
          <w:name w:val="General"/>
          <w:gallery w:val="placeholder"/>
        </w:category>
        <w:types>
          <w:type w:val="bbPlcHdr"/>
        </w:types>
        <w:behaviors>
          <w:behavior w:val="content"/>
        </w:behaviors>
        <w:guid w:val="{74E6D3E4-510A-4473-B2D0-8A0C7F615982}"/>
      </w:docPartPr>
      <w:docPartBody>
        <w:p w:rsidR="001F2441" w:rsidRDefault="00B72833" w:rsidP="00B72833">
          <w:pPr>
            <w:pStyle w:val="141D0C0726244CD39F6A48517A9B8F3A4"/>
          </w:pPr>
          <w:r w:rsidRPr="006A60D1">
            <w:rPr>
              <w:rStyle w:val="PlaceholderText"/>
              <w:lang w:val="en-US"/>
            </w:rPr>
            <w:t>Click or tap here to enter text.</w:t>
          </w:r>
        </w:p>
      </w:docPartBody>
    </w:docPart>
    <w:docPart>
      <w:docPartPr>
        <w:name w:val="A224294903C044C5B6028238E8A1EF79"/>
        <w:category>
          <w:name w:val="General"/>
          <w:gallery w:val="placeholder"/>
        </w:category>
        <w:types>
          <w:type w:val="bbPlcHdr"/>
        </w:types>
        <w:behaviors>
          <w:behavior w:val="content"/>
        </w:behaviors>
        <w:guid w:val="{DDDB1CE8-39DA-4E5A-98D5-2CED38BCBE7B}"/>
      </w:docPartPr>
      <w:docPartBody>
        <w:p w:rsidR="001F2441" w:rsidRDefault="00B72833" w:rsidP="00B72833">
          <w:pPr>
            <w:pStyle w:val="A224294903C044C5B6028238E8A1EF794"/>
          </w:pPr>
          <w:r w:rsidRPr="00F9675A">
            <w:rPr>
              <w:rStyle w:val="PlaceholderText"/>
              <w:rFonts w:asciiTheme="minorHAnsi" w:hAnsiTheme="minorHAnsi" w:cstheme="minorHAnsi"/>
              <w:sz w:val="22"/>
              <w:szCs w:val="22"/>
              <w:lang w:val="en-US"/>
            </w:rPr>
            <w:t>Click or tap here to enter text.</w:t>
          </w:r>
        </w:p>
      </w:docPartBody>
    </w:docPart>
    <w:docPart>
      <w:docPartPr>
        <w:name w:val="5C318DCB34EE4770838D67A885ACA3D4"/>
        <w:category>
          <w:name w:val="General"/>
          <w:gallery w:val="placeholder"/>
        </w:category>
        <w:types>
          <w:type w:val="bbPlcHdr"/>
        </w:types>
        <w:behaviors>
          <w:behavior w:val="content"/>
        </w:behaviors>
        <w:guid w:val="{CA106D9B-EC5A-4699-B7A9-F77AD0A334ED}"/>
      </w:docPartPr>
      <w:docPartBody>
        <w:p w:rsidR="00AD1EAB" w:rsidRDefault="00A014ED" w:rsidP="00A014ED">
          <w:pPr>
            <w:pStyle w:val="5C318DCB34EE4770838D67A885ACA3D4"/>
          </w:pPr>
          <w:r w:rsidRPr="007D6416">
            <w:rPr>
              <w:rStyle w:val="PlaceholderText"/>
            </w:rPr>
            <w:t>Click or tap here to enter text.</w:t>
          </w:r>
        </w:p>
      </w:docPartBody>
    </w:docPart>
    <w:docPart>
      <w:docPartPr>
        <w:name w:val="D090EED2A8FC4631B55B810CD535D0A2"/>
        <w:category>
          <w:name w:val="General"/>
          <w:gallery w:val="placeholder"/>
        </w:category>
        <w:types>
          <w:type w:val="bbPlcHdr"/>
        </w:types>
        <w:behaviors>
          <w:behavior w:val="content"/>
        </w:behaviors>
        <w:guid w:val="{F5F04C92-AB95-46A7-829A-8339ED8DB781}"/>
      </w:docPartPr>
      <w:docPartBody>
        <w:p w:rsidR="00876E6C" w:rsidRDefault="00B72833" w:rsidP="00B72833">
          <w:pPr>
            <w:pStyle w:val="D090EED2A8FC4631B55B810CD535D0A24"/>
          </w:pPr>
          <w:r w:rsidRPr="007D5B98">
            <w:rPr>
              <w:rStyle w:val="PlaceholderText"/>
              <w:rFonts w:asciiTheme="minorHAnsi" w:hAnsiTheme="minorHAnsi" w:cstheme="minorHAnsi"/>
              <w:sz w:val="22"/>
              <w:szCs w:val="22"/>
            </w:rPr>
            <w:t>Click or tap to enter a date.</w:t>
          </w:r>
        </w:p>
      </w:docPartBody>
    </w:docPart>
    <w:docPart>
      <w:docPartPr>
        <w:name w:val="58FAA2C1DA944429AC1698CFECD2A831"/>
        <w:category>
          <w:name w:val="General"/>
          <w:gallery w:val="placeholder"/>
        </w:category>
        <w:types>
          <w:type w:val="bbPlcHdr"/>
        </w:types>
        <w:behaviors>
          <w:behavior w:val="content"/>
        </w:behaviors>
        <w:guid w:val="{0FB10262-99DB-4652-8849-E2947D48C8C6}"/>
      </w:docPartPr>
      <w:docPartBody>
        <w:p w:rsidR="00BB48DE" w:rsidRDefault="00815D02" w:rsidP="00815D02">
          <w:pPr>
            <w:pStyle w:val="58FAA2C1DA944429AC1698CFECD2A831"/>
          </w:pPr>
          <w:r w:rsidRPr="00B7686B">
            <w:rPr>
              <w:rStyle w:val="PlaceholderText"/>
            </w:rPr>
            <w:t>Click or tap here to enter text.</w:t>
          </w:r>
        </w:p>
      </w:docPartBody>
    </w:docPart>
    <w:docPart>
      <w:docPartPr>
        <w:name w:val="5A0803B03E3B481E8E68717E42D615FF"/>
        <w:category>
          <w:name w:val="General"/>
          <w:gallery w:val="placeholder"/>
        </w:category>
        <w:types>
          <w:type w:val="bbPlcHdr"/>
        </w:types>
        <w:behaviors>
          <w:behavior w:val="content"/>
        </w:behaviors>
        <w:guid w:val="{6E053652-1437-49DF-A28B-C1FDFBA14A31}"/>
      </w:docPartPr>
      <w:docPartBody>
        <w:p w:rsidR="00BB48DE" w:rsidRDefault="00815D02" w:rsidP="00815D02">
          <w:pPr>
            <w:pStyle w:val="5A0803B03E3B481E8E68717E42D615FF"/>
          </w:pPr>
          <w:r w:rsidRPr="00B7686B">
            <w:rPr>
              <w:rStyle w:val="PlaceholderText"/>
            </w:rPr>
            <w:t>Click or tap here to enter text.</w:t>
          </w:r>
        </w:p>
      </w:docPartBody>
    </w:docPart>
    <w:docPart>
      <w:docPartPr>
        <w:name w:val="6296067E382F4890A06AEC60CBBC2B8D"/>
        <w:category>
          <w:name w:val="General"/>
          <w:gallery w:val="placeholder"/>
        </w:category>
        <w:types>
          <w:type w:val="bbPlcHdr"/>
        </w:types>
        <w:behaviors>
          <w:behavior w:val="content"/>
        </w:behaviors>
        <w:guid w:val="{0F34585A-329F-4BBC-8133-14AB61BBA7DA}"/>
      </w:docPartPr>
      <w:docPartBody>
        <w:p w:rsidR="00E6323B" w:rsidRDefault="00B72833" w:rsidP="00B72833">
          <w:pPr>
            <w:pStyle w:val="6296067E382F4890A06AEC60CBBC2B8D1"/>
          </w:pPr>
          <w:r w:rsidRPr="002D2544">
            <w:rPr>
              <w:rFonts w:asciiTheme="minorHAnsi" w:hAnsiTheme="minorHAnsi"/>
              <w:sz w:val="20"/>
              <w:szCs w:val="18"/>
              <w:lang w:val="en-GB"/>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626A106-67F7-4C5E-8A64-6C6ABBD39A60}"/>
      </w:docPartPr>
      <w:docPartBody>
        <w:p w:rsidR="00D76907" w:rsidRDefault="00D44C1C">
          <w:r w:rsidRPr="001F6C62">
            <w:rPr>
              <w:rStyle w:val="PlaceholderText"/>
            </w:rPr>
            <w:t>Choose an item.</w:t>
          </w:r>
        </w:p>
      </w:docPartBody>
    </w:docPart>
    <w:docPart>
      <w:docPartPr>
        <w:name w:val="0A11D97FEB0247679DD4ACCEBDC6873D"/>
        <w:category>
          <w:name w:val="General"/>
          <w:gallery w:val="placeholder"/>
        </w:category>
        <w:types>
          <w:type w:val="bbPlcHdr"/>
        </w:types>
        <w:behaviors>
          <w:behavior w:val="content"/>
        </w:behaviors>
        <w:guid w:val="{02A4C41E-11FE-46F1-9593-E3D75A031AB7}"/>
      </w:docPartPr>
      <w:docPartBody>
        <w:p w:rsidR="0025231D" w:rsidRDefault="007F3036" w:rsidP="007F3036">
          <w:pPr>
            <w:pStyle w:val="0A11D97FEB0247679DD4ACCEBDC6873D"/>
          </w:pPr>
          <w:r w:rsidRPr="007D6416">
            <w:rPr>
              <w:rStyle w:val="PlaceholderText"/>
            </w:rPr>
            <w:t>Click or tap here to enter text.</w:t>
          </w:r>
        </w:p>
      </w:docPartBody>
    </w:docPart>
    <w:docPart>
      <w:docPartPr>
        <w:name w:val="D27C39C8123143D2BFE92E842677C258"/>
        <w:category>
          <w:name w:val="General"/>
          <w:gallery w:val="placeholder"/>
        </w:category>
        <w:types>
          <w:type w:val="bbPlcHdr"/>
        </w:types>
        <w:behaviors>
          <w:behavior w:val="content"/>
        </w:behaviors>
        <w:guid w:val="{0D5E5C24-71FA-4635-8FB1-7E098A9C56E8}"/>
      </w:docPartPr>
      <w:docPartBody>
        <w:p w:rsidR="0025231D" w:rsidRDefault="007F3036" w:rsidP="007F3036">
          <w:pPr>
            <w:pStyle w:val="D27C39C8123143D2BFE92E842677C258"/>
          </w:pPr>
          <w:r w:rsidRPr="001F6C62">
            <w:rPr>
              <w:rStyle w:val="PlaceholderText"/>
            </w:rPr>
            <w:t>Choose an item.</w:t>
          </w:r>
        </w:p>
      </w:docPartBody>
    </w:docPart>
    <w:docPart>
      <w:docPartPr>
        <w:name w:val="582408C4F39B472B8DD2C8A066FFAAE9"/>
        <w:category>
          <w:name w:val="General"/>
          <w:gallery w:val="placeholder"/>
        </w:category>
        <w:types>
          <w:type w:val="bbPlcHdr"/>
        </w:types>
        <w:behaviors>
          <w:behavior w:val="content"/>
        </w:behaviors>
        <w:guid w:val="{EEA576FD-E0DD-4FD7-84C5-37BEC866F884}"/>
      </w:docPartPr>
      <w:docPartBody>
        <w:p w:rsidR="0025231D" w:rsidRDefault="007F3036" w:rsidP="007F3036">
          <w:pPr>
            <w:pStyle w:val="582408C4F39B472B8DD2C8A066FFAAE9"/>
          </w:pPr>
          <w:r w:rsidRPr="0041422D">
            <w:rPr>
              <w:rStyle w:val="PlaceholderText"/>
            </w:rPr>
            <w:t>Click or tap here to enter text.</w:t>
          </w:r>
        </w:p>
      </w:docPartBody>
    </w:docPart>
    <w:docPart>
      <w:docPartPr>
        <w:name w:val="E1DD672835E6460EB95E0C0C50457FFA"/>
        <w:category>
          <w:name w:val="General"/>
          <w:gallery w:val="placeholder"/>
        </w:category>
        <w:types>
          <w:type w:val="bbPlcHdr"/>
        </w:types>
        <w:behaviors>
          <w:behavior w:val="content"/>
        </w:behaviors>
        <w:guid w:val="{0A32D775-7951-4B46-A832-9CEC88FF19D7}"/>
      </w:docPartPr>
      <w:docPartBody>
        <w:p w:rsidR="0025231D" w:rsidRDefault="007F3036" w:rsidP="007F3036">
          <w:pPr>
            <w:pStyle w:val="E1DD672835E6460EB95E0C0C50457FFA"/>
          </w:pPr>
          <w:r w:rsidRPr="0041422D">
            <w:rPr>
              <w:rStyle w:val="PlaceholderText"/>
            </w:rPr>
            <w:t>Click or tap here to enter text.</w:t>
          </w:r>
        </w:p>
      </w:docPartBody>
    </w:docPart>
    <w:docPart>
      <w:docPartPr>
        <w:name w:val="CE39918904C3450F8870543D9BFDCE46"/>
        <w:category>
          <w:name w:val="General"/>
          <w:gallery w:val="placeholder"/>
        </w:category>
        <w:types>
          <w:type w:val="bbPlcHdr"/>
        </w:types>
        <w:behaviors>
          <w:behavior w:val="content"/>
        </w:behaviors>
        <w:guid w:val="{FA44498C-83EA-4B84-856E-FEC866A9C97E}"/>
      </w:docPartPr>
      <w:docPartBody>
        <w:p w:rsidR="000D6F52" w:rsidRDefault="00BF0781" w:rsidP="00BF0781">
          <w:pPr>
            <w:pStyle w:val="CE39918904C3450F8870543D9BFDCE46"/>
          </w:pPr>
          <w:r w:rsidRPr="006A60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D3"/>
    <w:rsid w:val="00030E10"/>
    <w:rsid w:val="0005008C"/>
    <w:rsid w:val="000D6F52"/>
    <w:rsid w:val="001B0A7A"/>
    <w:rsid w:val="001E553F"/>
    <w:rsid w:val="001F2441"/>
    <w:rsid w:val="0025231D"/>
    <w:rsid w:val="002B09FD"/>
    <w:rsid w:val="003C7CA0"/>
    <w:rsid w:val="003E1C32"/>
    <w:rsid w:val="00581B33"/>
    <w:rsid w:val="00597F1A"/>
    <w:rsid w:val="005A6292"/>
    <w:rsid w:val="006007AC"/>
    <w:rsid w:val="00683948"/>
    <w:rsid w:val="00736C1A"/>
    <w:rsid w:val="007623A1"/>
    <w:rsid w:val="007F3036"/>
    <w:rsid w:val="00815D02"/>
    <w:rsid w:val="00876E6C"/>
    <w:rsid w:val="00A014ED"/>
    <w:rsid w:val="00A21B4C"/>
    <w:rsid w:val="00AC365A"/>
    <w:rsid w:val="00AD1EAB"/>
    <w:rsid w:val="00AF0FC8"/>
    <w:rsid w:val="00B266D3"/>
    <w:rsid w:val="00B662B3"/>
    <w:rsid w:val="00B72833"/>
    <w:rsid w:val="00BB48DE"/>
    <w:rsid w:val="00BF0781"/>
    <w:rsid w:val="00BF4325"/>
    <w:rsid w:val="00C400DC"/>
    <w:rsid w:val="00C94BF1"/>
    <w:rsid w:val="00CE7C22"/>
    <w:rsid w:val="00D429AA"/>
    <w:rsid w:val="00D44C1C"/>
    <w:rsid w:val="00D54153"/>
    <w:rsid w:val="00D76907"/>
    <w:rsid w:val="00D977A2"/>
    <w:rsid w:val="00DE52A5"/>
    <w:rsid w:val="00DF1176"/>
    <w:rsid w:val="00E535A2"/>
    <w:rsid w:val="00E6323B"/>
    <w:rsid w:val="00E756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F52"/>
    <w:rPr>
      <w:color w:val="808080"/>
    </w:rPr>
  </w:style>
  <w:style w:type="paragraph" w:customStyle="1" w:styleId="5C318DCB34EE4770838D67A885ACA3D4">
    <w:name w:val="5C318DCB34EE4770838D67A885ACA3D4"/>
    <w:rsid w:val="00A014ED"/>
  </w:style>
  <w:style w:type="paragraph" w:customStyle="1" w:styleId="58FAA2C1DA944429AC1698CFECD2A831">
    <w:name w:val="58FAA2C1DA944429AC1698CFECD2A831"/>
    <w:rsid w:val="00815D02"/>
    <w:rPr>
      <w:lang w:val="en-GB" w:eastAsia="en-GB"/>
    </w:rPr>
  </w:style>
  <w:style w:type="paragraph" w:customStyle="1" w:styleId="5A0803B03E3B481E8E68717E42D615FF">
    <w:name w:val="5A0803B03E3B481E8E68717E42D615FF"/>
    <w:rsid w:val="00815D02"/>
    <w:rPr>
      <w:lang w:val="en-GB" w:eastAsia="en-GB"/>
    </w:rPr>
  </w:style>
  <w:style w:type="paragraph" w:customStyle="1" w:styleId="D090EED2A8FC4631B55B810CD535D0A24">
    <w:name w:val="D090EED2A8FC4631B55B810CD535D0A24"/>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46026F9A169147C4AC398772D1D196D84">
    <w:name w:val="46026F9A169147C4AC398772D1D196D8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141D0C0726244CD39F6A48517A9B8F3A4">
    <w:name w:val="141D0C0726244CD39F6A48517A9B8F3A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A224294903C044C5B6028238E8A1EF794">
    <w:name w:val="A224294903C044C5B6028238E8A1EF79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6296067E382F4890A06AEC60CBBC2B8D1">
    <w:name w:val="6296067E382F4890A06AEC60CBBC2B8D1"/>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0A11D97FEB0247679DD4ACCEBDC6873D">
    <w:name w:val="0A11D97FEB0247679DD4ACCEBDC6873D"/>
    <w:rsid w:val="007F3036"/>
    <w:rPr>
      <w:kern w:val="2"/>
      <w:lang w:val="en-US" w:eastAsia="en-US" w:bidi="he-IL"/>
      <w14:ligatures w14:val="standardContextual"/>
    </w:rPr>
  </w:style>
  <w:style w:type="paragraph" w:customStyle="1" w:styleId="D27C39C8123143D2BFE92E842677C258">
    <w:name w:val="D27C39C8123143D2BFE92E842677C258"/>
    <w:rsid w:val="007F3036"/>
    <w:rPr>
      <w:kern w:val="2"/>
      <w:lang w:val="en-US" w:eastAsia="en-US" w:bidi="he-IL"/>
      <w14:ligatures w14:val="standardContextual"/>
    </w:rPr>
  </w:style>
  <w:style w:type="paragraph" w:customStyle="1" w:styleId="582408C4F39B472B8DD2C8A066FFAAE9">
    <w:name w:val="582408C4F39B472B8DD2C8A066FFAAE9"/>
    <w:rsid w:val="007F3036"/>
    <w:rPr>
      <w:kern w:val="2"/>
      <w:lang w:val="en-US" w:eastAsia="en-US" w:bidi="he-IL"/>
      <w14:ligatures w14:val="standardContextual"/>
    </w:rPr>
  </w:style>
  <w:style w:type="paragraph" w:customStyle="1" w:styleId="E1DD672835E6460EB95E0C0C50457FFA">
    <w:name w:val="E1DD672835E6460EB95E0C0C50457FFA"/>
    <w:rsid w:val="007F3036"/>
    <w:rPr>
      <w:kern w:val="2"/>
      <w:lang w:val="en-US" w:eastAsia="en-US" w:bidi="he-IL"/>
      <w14:ligatures w14:val="standardContextual"/>
    </w:rPr>
  </w:style>
  <w:style w:type="paragraph" w:customStyle="1" w:styleId="CE39918904C3450F8870543D9BFDCE46">
    <w:name w:val="CE39918904C3450F8870543D9BFDCE46"/>
    <w:rsid w:val="00BF0781"/>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B029-9294-4261-8B3B-68025792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2020</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Afroditi Anagnostopoulou</cp:lastModifiedBy>
  <cp:revision>2</cp:revision>
  <dcterms:created xsi:type="dcterms:W3CDTF">2023-11-14T08:56:00Z</dcterms:created>
  <dcterms:modified xsi:type="dcterms:W3CDTF">2023-11-14T08:56:00Z</dcterms:modified>
</cp:coreProperties>
</file>