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F95D9" w14:textId="61A1717B" w:rsidR="000C436F" w:rsidRDefault="000C436F" w:rsidP="000C436F">
      <w:pPr>
        <w:jc w:val="center"/>
        <w:rPr>
          <w:rFonts w:ascii="Calibri" w:hAnsi="Calibri" w:cs="Calibri"/>
          <w:b/>
          <w:color w:val="4472C4" w:themeColor="accent5"/>
          <w:sz w:val="22"/>
          <w:szCs w:val="22"/>
          <w:lang w:val="en-US"/>
        </w:rPr>
      </w:pPr>
      <w:r w:rsidRPr="000C436F">
        <w:rPr>
          <w:rFonts w:ascii="Calibri" w:hAnsi="Calibri" w:cs="Calibri"/>
          <w:b/>
          <w:color w:val="4472C4" w:themeColor="accent5"/>
          <w:sz w:val="28"/>
          <w:szCs w:val="28"/>
          <w:lang w:val="en-US"/>
        </w:rPr>
        <w:t>Connection to the Energy Market Clearing System Form</w:t>
      </w:r>
    </w:p>
    <w:p w14:paraId="09A3C4F9" w14:textId="398E82E2" w:rsidR="000C436F" w:rsidRPr="00616555" w:rsidRDefault="00C6492F" w:rsidP="0035107D">
      <w:pPr>
        <w:tabs>
          <w:tab w:val="left" w:pos="7353"/>
          <w:tab w:val="right" w:pos="9639"/>
        </w:tabs>
        <w:spacing w:before="120"/>
        <w:ind w:hanging="284"/>
        <w:rPr>
          <w:rFonts w:ascii="Calibri" w:eastAsia="Calibri" w:hAnsi="Calibri" w:cs="Arial"/>
          <w:sz w:val="22"/>
          <w:lang w:val="it-IT"/>
        </w:rPr>
      </w:pPr>
      <w:r>
        <w:rPr>
          <w:rFonts w:ascii="Calibri" w:eastAsia="Calibri" w:hAnsi="Calibri" w:cs="Arial"/>
          <w:sz w:val="22"/>
          <w:lang w:val="it-IT"/>
        </w:rPr>
        <w:t xml:space="preserve">  </w:t>
      </w:r>
      <w:r w:rsidR="000C436F" w:rsidRPr="00D24B65">
        <w:rPr>
          <w:rFonts w:ascii="Calibri" w:eastAsia="Calibri" w:hAnsi="Calibri" w:cs="Arial"/>
          <w:sz w:val="22"/>
          <w:lang w:val="it-IT"/>
        </w:rPr>
        <w:t xml:space="preserve">To: </w:t>
      </w:r>
      <w:r w:rsidR="000C436F" w:rsidRPr="00D24B65">
        <w:rPr>
          <w:rFonts w:ascii="Calibri" w:eastAsia="Calibri" w:hAnsi="Calibri" w:cs="Arial"/>
          <w:b/>
          <w:sz w:val="22"/>
          <w:lang w:val="it-IT"/>
        </w:rPr>
        <w:t xml:space="preserve">EnEx </w:t>
      </w:r>
      <w:r w:rsidR="00907875">
        <w:rPr>
          <w:rFonts w:ascii="Calibri" w:eastAsia="Calibri" w:hAnsi="Calibri" w:cs="Arial"/>
          <w:b/>
          <w:sz w:val="22"/>
          <w:lang w:val="it-IT"/>
        </w:rPr>
        <w:t>Admission Service</w:t>
      </w:r>
      <w:r w:rsidR="000C436F" w:rsidRPr="00D24B65">
        <w:rPr>
          <w:rFonts w:ascii="Calibri" w:eastAsia="Calibri" w:hAnsi="Calibri" w:cs="Arial"/>
          <w:b/>
          <w:sz w:val="22"/>
          <w:lang w:val="it-IT"/>
        </w:rPr>
        <w:tab/>
      </w:r>
    </w:p>
    <w:p w14:paraId="6AC844AB" w14:textId="77777777" w:rsidR="000C436F" w:rsidRPr="00D24B65" w:rsidRDefault="000C436F" w:rsidP="000C436F">
      <w:pPr>
        <w:tabs>
          <w:tab w:val="left" w:pos="284"/>
        </w:tabs>
        <w:rPr>
          <w:rFonts w:ascii="Calibri" w:hAnsi="Calibri" w:cs="Arial"/>
          <w:sz w:val="22"/>
          <w:lang w:val="it-IT"/>
        </w:rPr>
      </w:pPr>
      <w:r w:rsidRPr="00D24B65">
        <w:rPr>
          <w:rFonts w:ascii="Calibri" w:hAnsi="Calibri" w:cs="Arial"/>
          <w:sz w:val="22"/>
          <w:lang w:val="it-IT"/>
        </w:rPr>
        <w:t xml:space="preserve">  110, Athinon Ave. 104 42 Athens, Greece</w:t>
      </w:r>
    </w:p>
    <w:p w14:paraId="1FFF4783" w14:textId="2B3FD9D1" w:rsidR="000C436F" w:rsidRPr="00D24B65" w:rsidRDefault="000C436F" w:rsidP="000C436F">
      <w:pPr>
        <w:tabs>
          <w:tab w:val="left" w:pos="284"/>
        </w:tabs>
        <w:rPr>
          <w:rFonts w:ascii="Calibri" w:hAnsi="Calibri" w:cs="Arial"/>
          <w:sz w:val="22"/>
          <w:lang w:val="it-IT"/>
        </w:rPr>
      </w:pPr>
      <w:r w:rsidRPr="00D24B65">
        <w:rPr>
          <w:rFonts w:ascii="Calibri" w:hAnsi="Calibri" w:cs="Arial"/>
          <w:b/>
          <w:sz w:val="22"/>
          <w:lang w:val="it-IT"/>
        </w:rPr>
        <w:t xml:space="preserve">  </w:t>
      </w:r>
      <w:r w:rsidRPr="00D24B65">
        <w:rPr>
          <w:rFonts w:ascii="Calibri" w:hAnsi="Calibri" w:cs="Arial"/>
          <w:sz w:val="22"/>
          <w:lang w:val="it-IT"/>
        </w:rPr>
        <w:t xml:space="preserve">Tel: (+30) 210 33 66 </w:t>
      </w:r>
      <w:r w:rsidR="00907875">
        <w:rPr>
          <w:rFonts w:ascii="Calibri" w:hAnsi="Calibri" w:cs="Arial"/>
          <w:sz w:val="22"/>
          <w:lang w:val="it-IT"/>
        </w:rPr>
        <w:t>548</w:t>
      </w:r>
      <w:r w:rsidRPr="00D24B65">
        <w:rPr>
          <w:rFonts w:ascii="Calibri" w:hAnsi="Calibri" w:cs="Arial"/>
          <w:sz w:val="22"/>
          <w:lang w:val="it-IT"/>
        </w:rPr>
        <w:t xml:space="preserve"> </w:t>
      </w:r>
    </w:p>
    <w:p w14:paraId="1F673BF1" w14:textId="4B93FCDE" w:rsidR="000C436F" w:rsidRPr="00436496" w:rsidRDefault="000C436F" w:rsidP="000C436F">
      <w:pPr>
        <w:rPr>
          <w:rFonts w:ascii="Calibri" w:hAnsi="Calibri"/>
          <w:color w:val="0000FF"/>
          <w:sz w:val="22"/>
          <w:u w:val="single"/>
          <w:lang w:val="pt-PT"/>
        </w:rPr>
      </w:pPr>
      <w:r w:rsidRPr="00D24B65">
        <w:rPr>
          <w:rFonts w:ascii="Calibri" w:hAnsi="Calibri" w:cs="Arial"/>
          <w:sz w:val="22"/>
          <w:lang w:val="it-IT"/>
        </w:rPr>
        <w:t xml:space="preserve">  E-mail: </w:t>
      </w:r>
      <w:hyperlink r:id="rId8" w:history="1">
        <w:r w:rsidR="00907875" w:rsidRPr="00171724">
          <w:rPr>
            <w:rStyle w:val="Hyperlink"/>
            <w:rFonts w:ascii="Calibri" w:hAnsi="Calibri"/>
            <w:sz w:val="22"/>
            <w:lang w:val="pt-PT"/>
          </w:rPr>
          <w:t>admission@enexgroup.gr</w:t>
        </w:r>
      </w:hyperlink>
    </w:p>
    <w:tbl>
      <w:tblPr>
        <w:tblW w:w="0" w:type="auto"/>
        <w:jc w:val="center"/>
        <w:tblLayout w:type="fixed"/>
        <w:tblLook w:val="0000" w:firstRow="0" w:lastRow="0" w:firstColumn="0" w:lastColumn="0" w:noHBand="0" w:noVBand="0"/>
      </w:tblPr>
      <w:tblGrid>
        <w:gridCol w:w="1009"/>
        <w:gridCol w:w="8629"/>
      </w:tblGrid>
      <w:tr w:rsidR="000C436F" w:rsidRPr="00526198" w14:paraId="0925AF5D" w14:textId="77777777" w:rsidTr="00071531">
        <w:trPr>
          <w:trHeight w:val="195"/>
          <w:jc w:val="center"/>
        </w:trPr>
        <w:tc>
          <w:tcPr>
            <w:tcW w:w="1009" w:type="dxa"/>
            <w:shd w:val="clear" w:color="auto" w:fill="auto"/>
          </w:tcPr>
          <w:p w14:paraId="56734DBD" w14:textId="77777777" w:rsidR="000C436F" w:rsidRPr="00436496" w:rsidRDefault="000C436F" w:rsidP="00D44F60">
            <w:pPr>
              <w:spacing w:before="40" w:after="40"/>
              <w:jc w:val="right"/>
              <w:rPr>
                <w:rFonts w:cs="Arial"/>
                <w:sz w:val="20"/>
                <w:lang w:val="pt-PT"/>
              </w:rPr>
            </w:pPr>
          </w:p>
        </w:tc>
        <w:tc>
          <w:tcPr>
            <w:tcW w:w="8629" w:type="dxa"/>
            <w:shd w:val="clear" w:color="auto" w:fill="auto"/>
            <w:vAlign w:val="center"/>
          </w:tcPr>
          <w:p w14:paraId="207A268D" w14:textId="5A4DCB24" w:rsidR="000C436F" w:rsidRPr="00FB052C" w:rsidRDefault="000C436F" w:rsidP="00D44F60">
            <w:pPr>
              <w:spacing w:line="360" w:lineRule="auto"/>
              <w:jc w:val="right"/>
              <w:rPr>
                <w:rFonts w:ascii="Calibri" w:eastAsia="Calibri" w:hAnsi="Calibri" w:cs="Arial"/>
                <w:b/>
                <w:bCs/>
                <w:color w:val="000000"/>
                <w:sz w:val="22"/>
                <w:szCs w:val="22"/>
                <w:lang w:val="en-GB"/>
              </w:rPr>
            </w:pPr>
            <w:r w:rsidRPr="003E191B">
              <w:rPr>
                <w:rFonts w:ascii="Calibri" w:eastAsia="Calibri" w:hAnsi="Calibri" w:cs="Arial"/>
                <w:bCs/>
                <w:color w:val="000000"/>
                <w:sz w:val="22"/>
                <w:lang w:val="en-GB"/>
              </w:rPr>
              <w:t>Date:</w:t>
            </w:r>
            <w:r w:rsidRPr="00D24B65">
              <w:rPr>
                <w:rFonts w:ascii="Calibri" w:eastAsia="Calibri" w:hAnsi="Calibri" w:cs="Arial"/>
                <w:b/>
                <w:bCs/>
                <w:color w:val="000000"/>
                <w:sz w:val="22"/>
                <w:lang w:val="en-GB"/>
              </w:rPr>
              <w:t xml:space="preserve">  </w:t>
            </w:r>
            <w:sdt>
              <w:sdtPr>
                <w:rPr>
                  <w:rFonts w:ascii="Calibri" w:eastAsia="Calibri" w:hAnsi="Calibri" w:cs="Arial"/>
                  <w:b/>
                  <w:bCs/>
                  <w:color w:val="000000"/>
                  <w:sz w:val="22"/>
                  <w:lang w:val="en-GB"/>
                </w:rPr>
                <w:id w:val="-1396274526"/>
                <w:placeholder>
                  <w:docPart w:val="DefaultPlaceholder_-1854013437"/>
                </w:placeholder>
                <w:showingPlcHdr/>
                <w:date>
                  <w:dateFormat w:val="dd/MM/yyyy"/>
                  <w:lid w:val="en-US"/>
                  <w:storeMappedDataAs w:val="dateTime"/>
                  <w:calendar w:val="gregorian"/>
                </w:date>
              </w:sdtPr>
              <w:sdtEndPr/>
              <w:sdtContent>
                <w:r w:rsidR="003E191B" w:rsidRPr="00FC644D">
                  <w:rPr>
                    <w:rStyle w:val="PlaceholderText"/>
                    <w:sz w:val="20"/>
                    <w:shd w:val="clear" w:color="auto" w:fill="E7E6E6" w:themeFill="background2"/>
                    <w:lang w:val="en-US"/>
                  </w:rPr>
                  <w:t>Click or tap to enter a date.</w:t>
                </w:r>
              </w:sdtContent>
            </w:sdt>
          </w:p>
        </w:tc>
      </w:tr>
    </w:tbl>
    <w:p w14:paraId="042EB25F" w14:textId="65874EBD" w:rsidR="00217820" w:rsidRPr="006D0694" w:rsidRDefault="00AB29BE" w:rsidP="002D4E28">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Company’s</w:t>
      </w:r>
      <w:r w:rsidR="00050040" w:rsidRPr="006D0694">
        <w:rPr>
          <w:rFonts w:ascii="Calibri" w:hAnsi="Calibri" w:cs="Calibri"/>
          <w:b/>
          <w:color w:val="4472C4" w:themeColor="accent5"/>
          <w:sz w:val="22"/>
          <w:szCs w:val="22"/>
          <w:lang w:val="en-US"/>
        </w:rPr>
        <w:t xml:space="preserve"> General Info</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256"/>
        <w:gridCol w:w="6550"/>
      </w:tblGrid>
      <w:tr w:rsidR="00B64D83" w:rsidRPr="00376B0F" w14:paraId="720BCC6B" w14:textId="77777777" w:rsidTr="009514E2">
        <w:trPr>
          <w:trHeight w:val="283"/>
          <w:jc w:val="center"/>
        </w:trPr>
        <w:tc>
          <w:tcPr>
            <w:tcW w:w="2833" w:type="dxa"/>
            <w:tcBorders>
              <w:top w:val="single" w:sz="6" w:space="0" w:color="0067A6"/>
              <w:left w:val="nil"/>
              <w:bottom w:val="dotted" w:sz="4" w:space="0" w:color="0070C0"/>
              <w:right w:val="nil"/>
            </w:tcBorders>
            <w:shd w:val="clear" w:color="auto" w:fill="auto"/>
            <w:vAlign w:val="center"/>
          </w:tcPr>
          <w:p w14:paraId="3004030E" w14:textId="77777777" w:rsidR="004762F5" w:rsidRDefault="00AB29BE" w:rsidP="006D0694">
            <w:pPr>
              <w:tabs>
                <w:tab w:val="right" w:pos="9347"/>
              </w:tabs>
              <w:spacing w:line="360" w:lineRule="auto"/>
              <w:ind w:right="-495"/>
              <w:rPr>
                <w:rFonts w:ascii="Calibri" w:hAnsi="Calibri" w:cs="Calibri"/>
                <w:sz w:val="20"/>
                <w:szCs w:val="22"/>
                <w:lang w:val="en-US"/>
              </w:rPr>
            </w:pPr>
            <w:r>
              <w:rPr>
                <w:rFonts w:ascii="Calibri" w:hAnsi="Calibri" w:cs="Calibri"/>
                <w:sz w:val="20"/>
                <w:szCs w:val="22"/>
                <w:lang w:val="en-GB"/>
              </w:rPr>
              <w:t>Company</w:t>
            </w:r>
            <w:r w:rsidR="00B64D83" w:rsidRPr="006D0694">
              <w:rPr>
                <w:rFonts w:ascii="Calibri" w:hAnsi="Calibri" w:cs="Calibri"/>
                <w:sz w:val="20"/>
                <w:szCs w:val="22"/>
                <w:lang w:val="en-US"/>
              </w:rPr>
              <w:t>’</w:t>
            </w:r>
            <w:r w:rsidR="00B64D83" w:rsidRPr="00376B0F">
              <w:rPr>
                <w:rFonts w:ascii="Calibri" w:hAnsi="Calibri" w:cs="Calibri"/>
                <w:sz w:val="20"/>
                <w:szCs w:val="22"/>
                <w:lang w:val="en-GB"/>
              </w:rPr>
              <w:t>s</w:t>
            </w:r>
            <w:r w:rsidR="00A35A68">
              <w:rPr>
                <w:rFonts w:ascii="Calibri" w:hAnsi="Calibri" w:cs="Calibri"/>
                <w:sz w:val="20"/>
                <w:szCs w:val="22"/>
                <w:lang w:val="en-GB"/>
              </w:rPr>
              <w:t xml:space="preserve"> trade</w:t>
            </w:r>
            <w:r w:rsidR="00B64D83" w:rsidRPr="006D0694">
              <w:rPr>
                <w:rFonts w:ascii="Calibri" w:hAnsi="Calibri" w:cs="Calibri"/>
                <w:sz w:val="20"/>
                <w:szCs w:val="22"/>
                <w:lang w:val="en-US"/>
              </w:rPr>
              <w:t xml:space="preserve"> </w:t>
            </w:r>
            <w:r w:rsidR="00B64D83" w:rsidRPr="00376B0F">
              <w:rPr>
                <w:rFonts w:ascii="Calibri" w:hAnsi="Calibri" w:cs="Calibri"/>
                <w:sz w:val="20"/>
                <w:szCs w:val="22"/>
                <w:lang w:val="en-GB"/>
              </w:rPr>
              <w:t>name</w:t>
            </w:r>
            <w:r w:rsidR="006D0694" w:rsidRPr="00A033D5">
              <w:rPr>
                <w:rFonts w:ascii="Calibri" w:hAnsi="Calibri" w:cs="Calibri"/>
                <w:sz w:val="20"/>
                <w:szCs w:val="22"/>
                <w:lang w:val="en-US"/>
              </w:rPr>
              <w:t xml:space="preserve"> and</w:t>
            </w:r>
          </w:p>
          <w:p w14:paraId="0E7D969E" w14:textId="186684DE" w:rsidR="00B64D83" w:rsidRPr="00A033D5" w:rsidRDefault="006D0694" w:rsidP="006D0694">
            <w:pPr>
              <w:tabs>
                <w:tab w:val="right" w:pos="9347"/>
              </w:tabs>
              <w:spacing w:line="360" w:lineRule="auto"/>
              <w:ind w:right="-495"/>
              <w:rPr>
                <w:rFonts w:ascii="Calibri" w:hAnsi="Calibri" w:cs="Calibri"/>
                <w:sz w:val="20"/>
                <w:szCs w:val="22"/>
                <w:lang w:val="en-US"/>
              </w:rPr>
            </w:pPr>
            <w:r w:rsidRPr="00A033D5">
              <w:rPr>
                <w:rFonts w:ascii="Calibri" w:hAnsi="Calibri" w:cs="Calibri"/>
                <w:sz w:val="20"/>
                <w:szCs w:val="22"/>
                <w:lang w:val="en-US"/>
              </w:rPr>
              <w:t xml:space="preserve"> EMCS </w:t>
            </w:r>
            <w:r w:rsidR="00B53839" w:rsidRPr="00A033D5">
              <w:rPr>
                <w:rFonts w:ascii="Calibri" w:hAnsi="Calibri" w:cs="Calibri"/>
                <w:sz w:val="20"/>
                <w:szCs w:val="22"/>
                <w:lang w:val="en-US"/>
              </w:rPr>
              <w:t>Code</w:t>
            </w:r>
          </w:p>
        </w:tc>
        <w:tc>
          <w:tcPr>
            <w:tcW w:w="256" w:type="dxa"/>
            <w:tcBorders>
              <w:top w:val="single" w:sz="6" w:space="0" w:color="0067A6"/>
              <w:left w:val="nil"/>
              <w:bottom w:val="dotted" w:sz="4" w:space="0" w:color="0070C0"/>
              <w:right w:val="nil"/>
            </w:tcBorders>
            <w:vAlign w:val="center"/>
          </w:tcPr>
          <w:p w14:paraId="0307F668" w14:textId="77777777" w:rsidR="00B64D83" w:rsidRPr="00C3650E" w:rsidRDefault="00B64D83" w:rsidP="00F74604">
            <w:pPr>
              <w:tabs>
                <w:tab w:val="right" w:pos="9347"/>
              </w:tabs>
              <w:spacing w:line="360" w:lineRule="auto"/>
              <w:rPr>
                <w:rFonts w:ascii="Calibri" w:hAnsi="Calibri" w:cs="Calibri"/>
                <w:sz w:val="20"/>
                <w:szCs w:val="22"/>
              </w:rPr>
            </w:pPr>
            <w:r w:rsidRPr="00C3650E">
              <w:rPr>
                <w:rFonts w:ascii="Calibri" w:hAnsi="Calibri" w:cs="Calibri"/>
                <w:sz w:val="20"/>
                <w:szCs w:val="22"/>
              </w:rPr>
              <w:t>:</w:t>
            </w:r>
          </w:p>
        </w:tc>
        <w:tc>
          <w:tcPr>
            <w:tcW w:w="6550" w:type="dxa"/>
            <w:tcBorders>
              <w:top w:val="single" w:sz="6" w:space="0" w:color="0067A6"/>
              <w:left w:val="nil"/>
              <w:bottom w:val="dotted" w:sz="4" w:space="0" w:color="0070C0"/>
              <w:right w:val="nil"/>
            </w:tcBorders>
            <w:vAlign w:val="center"/>
          </w:tcPr>
          <w:p w14:paraId="6384A070" w14:textId="37537FCF" w:rsidR="00B64D83" w:rsidRPr="00C3650E" w:rsidRDefault="006D0694" w:rsidP="00F74604">
            <w:pPr>
              <w:tabs>
                <w:tab w:val="right" w:pos="9347"/>
              </w:tabs>
              <w:spacing w:line="360" w:lineRule="auto"/>
              <w:rPr>
                <w:rFonts w:ascii="Calibri" w:hAnsi="Calibri" w:cs="Calibri"/>
                <w:sz w:val="20"/>
                <w:szCs w:val="22"/>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r w:rsidRPr="00AB3BFE">
              <w:rPr>
                <w:rFonts w:cs="Arial"/>
                <w:b/>
                <w:bCs/>
                <w:sz w:val="18"/>
                <w:szCs w:val="18"/>
              </w:rPr>
              <w:t xml:space="preserve"> - </w:t>
            </w:r>
            <w:r w:rsidR="00A71B00">
              <w:rPr>
                <w:rFonts w:cs="Arial"/>
                <w:b/>
                <w:bCs/>
                <w:sz w:val="18"/>
                <w:szCs w:val="18"/>
                <w:u w:val="dotted"/>
              </w:rPr>
              <w:fldChar w:fldCharType="begin">
                <w:ffData>
                  <w:name w:val=""/>
                  <w:enabled/>
                  <w:calcOnExit w:val="0"/>
                  <w:textInput>
                    <w:type w:val="number"/>
                    <w:maxLength w:val="3"/>
                    <w:format w:val="0"/>
                  </w:textInput>
                </w:ffData>
              </w:fldChar>
            </w:r>
            <w:r w:rsidR="00A71B00">
              <w:rPr>
                <w:rFonts w:cs="Arial"/>
                <w:b/>
                <w:bCs/>
                <w:sz w:val="18"/>
                <w:szCs w:val="18"/>
                <w:u w:val="dotted"/>
              </w:rPr>
              <w:instrText xml:space="preserve"> FORMTEXT </w:instrText>
            </w:r>
            <w:r w:rsidR="00A71B00">
              <w:rPr>
                <w:rFonts w:cs="Arial"/>
                <w:b/>
                <w:bCs/>
                <w:sz w:val="18"/>
                <w:szCs w:val="18"/>
                <w:u w:val="dotted"/>
              </w:rPr>
            </w:r>
            <w:r w:rsidR="00A71B00">
              <w:rPr>
                <w:rFonts w:cs="Arial"/>
                <w:b/>
                <w:bCs/>
                <w:sz w:val="18"/>
                <w:szCs w:val="18"/>
                <w:u w:val="dotted"/>
              </w:rPr>
              <w:fldChar w:fldCharType="separate"/>
            </w:r>
            <w:r w:rsidR="00A71B00">
              <w:rPr>
                <w:rFonts w:cs="Arial"/>
                <w:b/>
                <w:bCs/>
                <w:noProof/>
                <w:sz w:val="18"/>
                <w:szCs w:val="18"/>
                <w:u w:val="dotted"/>
              </w:rPr>
              <w:t> </w:t>
            </w:r>
            <w:r w:rsidR="00A71B00">
              <w:rPr>
                <w:rFonts w:cs="Arial"/>
                <w:b/>
                <w:bCs/>
                <w:noProof/>
                <w:sz w:val="18"/>
                <w:szCs w:val="18"/>
                <w:u w:val="dotted"/>
              </w:rPr>
              <w:t> </w:t>
            </w:r>
            <w:r w:rsidR="00A71B00">
              <w:rPr>
                <w:rFonts w:cs="Arial"/>
                <w:b/>
                <w:bCs/>
                <w:noProof/>
                <w:sz w:val="18"/>
                <w:szCs w:val="18"/>
                <w:u w:val="dotted"/>
              </w:rPr>
              <w:t> </w:t>
            </w:r>
            <w:r w:rsidR="00A71B00">
              <w:rPr>
                <w:rFonts w:cs="Arial"/>
                <w:b/>
                <w:bCs/>
                <w:sz w:val="18"/>
                <w:szCs w:val="18"/>
                <w:u w:val="dotted"/>
              </w:rPr>
              <w:fldChar w:fldCharType="end"/>
            </w:r>
          </w:p>
        </w:tc>
      </w:tr>
      <w:tr w:rsidR="00B64D83" w:rsidRPr="00526198" w14:paraId="014C14C4" w14:textId="77777777" w:rsidTr="009514E2">
        <w:trPr>
          <w:trHeight w:val="157"/>
          <w:jc w:val="center"/>
        </w:trPr>
        <w:tc>
          <w:tcPr>
            <w:tcW w:w="2833" w:type="dxa"/>
            <w:tcBorders>
              <w:top w:val="dotted" w:sz="4" w:space="0" w:color="0070C0"/>
              <w:left w:val="nil"/>
              <w:bottom w:val="dotted" w:sz="6" w:space="0" w:color="0067A6"/>
              <w:right w:val="nil"/>
            </w:tcBorders>
            <w:shd w:val="clear" w:color="auto" w:fill="auto"/>
            <w:vAlign w:val="center"/>
          </w:tcPr>
          <w:p w14:paraId="49AE0CA6"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Address</w:t>
            </w:r>
            <w:r w:rsidRPr="00C3650E">
              <w:rPr>
                <w:rFonts w:ascii="Calibri" w:hAnsi="Calibri" w:cs="Calibri"/>
                <w:sz w:val="20"/>
                <w:szCs w:val="22"/>
              </w:rPr>
              <w:t>/</w:t>
            </w:r>
            <w:r w:rsidRPr="00376B0F">
              <w:rPr>
                <w:rFonts w:ascii="Calibri" w:hAnsi="Calibri" w:cs="Calibri"/>
                <w:sz w:val="20"/>
                <w:szCs w:val="22"/>
                <w:lang w:val="en-GB"/>
              </w:rPr>
              <w:t>Postal</w:t>
            </w:r>
            <w:r w:rsidRPr="00C3650E">
              <w:rPr>
                <w:rFonts w:ascii="Calibri" w:hAnsi="Calibri" w:cs="Calibri"/>
                <w:sz w:val="20"/>
                <w:szCs w:val="22"/>
              </w:rPr>
              <w:t xml:space="preserve"> </w:t>
            </w:r>
            <w:r w:rsidRPr="00376B0F">
              <w:rPr>
                <w:rFonts w:ascii="Calibri" w:hAnsi="Calibri" w:cs="Calibri"/>
                <w:sz w:val="20"/>
                <w:szCs w:val="22"/>
                <w:lang w:val="en-GB"/>
              </w:rPr>
              <w:t>Code</w:t>
            </w:r>
            <w:r w:rsidRPr="00C3650E">
              <w:rPr>
                <w:rFonts w:ascii="Calibri" w:hAnsi="Calibri" w:cs="Calibri"/>
                <w:sz w:val="20"/>
                <w:szCs w:val="22"/>
              </w:rPr>
              <w:t xml:space="preserve"> </w:t>
            </w:r>
          </w:p>
        </w:tc>
        <w:tc>
          <w:tcPr>
            <w:tcW w:w="256" w:type="dxa"/>
            <w:tcBorders>
              <w:top w:val="dotted" w:sz="4" w:space="0" w:color="0070C0"/>
              <w:left w:val="nil"/>
              <w:bottom w:val="dotted" w:sz="6" w:space="0" w:color="0067A6"/>
              <w:right w:val="nil"/>
            </w:tcBorders>
            <w:vAlign w:val="center"/>
          </w:tcPr>
          <w:p w14:paraId="352805CF"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4" w:space="0" w:color="0070C0"/>
              <w:left w:val="nil"/>
              <w:bottom w:val="dotted" w:sz="6" w:space="0" w:color="0067A6"/>
              <w:right w:val="nil"/>
            </w:tcBorders>
            <w:vAlign w:val="center"/>
          </w:tcPr>
          <w:p w14:paraId="5B73B74E" w14:textId="79E92AA8" w:rsidR="00B64D83" w:rsidRPr="00071531" w:rsidRDefault="00C96A2E"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336047658"/>
                <w:placeholder>
                  <w:docPart w:val="C8EEE50B40BE415CBF225ABBFCC2A9B7"/>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w:t>
            </w:r>
            <w:r w:rsidR="00071531">
              <w:rPr>
                <w:rFonts w:ascii="Calibri" w:hAnsi="Calibri" w:cs="Calibri"/>
                <w:sz w:val="20"/>
                <w:szCs w:val="22"/>
                <w:lang w:val="en-US"/>
              </w:rPr>
              <w:t xml:space="preserve">  </w:t>
            </w:r>
            <w:sdt>
              <w:sdtPr>
                <w:rPr>
                  <w:rFonts w:asciiTheme="minorHAnsi" w:hAnsiTheme="minorHAnsi" w:cstheme="minorHAnsi"/>
                  <w:b/>
                  <w:bCs/>
                  <w:color w:val="000000"/>
                  <w:sz w:val="20"/>
                  <w:lang w:val="en-GB"/>
                </w:rPr>
                <w:id w:val="1729578667"/>
                <w:placeholder>
                  <w:docPart w:val="8DAEF5C797554BAB82AF47659BB8C4FE"/>
                </w:placeholder>
                <w:showingPlcHdr/>
              </w:sdtPr>
              <w:sdtEndPr/>
              <w:sdtContent>
                <w:r w:rsidR="00071531"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B64D83" w:rsidRPr="00526198" w14:paraId="1E006C67" w14:textId="77777777" w:rsidTr="009514E2">
        <w:trPr>
          <w:trHeight w:val="157"/>
          <w:jc w:val="center"/>
        </w:trPr>
        <w:tc>
          <w:tcPr>
            <w:tcW w:w="2833" w:type="dxa"/>
            <w:tcBorders>
              <w:top w:val="dotted" w:sz="6" w:space="0" w:color="0067A6"/>
              <w:left w:val="nil"/>
              <w:bottom w:val="single" w:sz="4" w:space="0" w:color="0070C0"/>
              <w:right w:val="nil"/>
            </w:tcBorders>
            <w:shd w:val="clear" w:color="auto" w:fill="auto"/>
            <w:vAlign w:val="center"/>
          </w:tcPr>
          <w:p w14:paraId="5EC5461E" w14:textId="77777777" w:rsidR="00B64D83" w:rsidRPr="00C3650E" w:rsidRDefault="00B64D83" w:rsidP="00342A3B">
            <w:pPr>
              <w:tabs>
                <w:tab w:val="right" w:pos="9347"/>
              </w:tabs>
              <w:spacing w:after="100" w:afterAutospacing="1" w:line="360" w:lineRule="auto"/>
              <w:rPr>
                <w:rFonts w:ascii="Calibri" w:hAnsi="Calibri" w:cs="Calibri"/>
                <w:sz w:val="20"/>
                <w:szCs w:val="22"/>
              </w:rPr>
            </w:pPr>
            <w:r w:rsidRPr="00376B0F">
              <w:rPr>
                <w:rFonts w:ascii="Calibri" w:hAnsi="Calibri" w:cs="Calibri"/>
                <w:sz w:val="20"/>
                <w:szCs w:val="22"/>
                <w:lang w:val="en-GB"/>
              </w:rPr>
              <w:t>Tel</w:t>
            </w:r>
            <w:r w:rsidRPr="00C3650E">
              <w:rPr>
                <w:rFonts w:ascii="Calibri" w:hAnsi="Calibri" w:cs="Calibri"/>
                <w:sz w:val="20"/>
                <w:szCs w:val="22"/>
              </w:rPr>
              <w:t>/</w:t>
            </w:r>
            <w:r w:rsidR="00342A3B">
              <w:rPr>
                <w:rFonts w:ascii="Calibri" w:hAnsi="Calibri" w:cs="Calibri"/>
                <w:sz w:val="20"/>
                <w:szCs w:val="22"/>
                <w:lang w:val="en-GB"/>
              </w:rPr>
              <w:t>e-mail</w:t>
            </w:r>
          </w:p>
        </w:tc>
        <w:tc>
          <w:tcPr>
            <w:tcW w:w="256" w:type="dxa"/>
            <w:tcBorders>
              <w:top w:val="dotted" w:sz="6" w:space="0" w:color="0067A6"/>
              <w:left w:val="nil"/>
              <w:bottom w:val="single" w:sz="4" w:space="0" w:color="0070C0"/>
              <w:right w:val="nil"/>
            </w:tcBorders>
            <w:vAlign w:val="center"/>
          </w:tcPr>
          <w:p w14:paraId="511FDF77" w14:textId="77777777" w:rsidR="00B64D83" w:rsidRPr="00C3650E" w:rsidRDefault="00B64D83" w:rsidP="00F74604">
            <w:pPr>
              <w:tabs>
                <w:tab w:val="right" w:pos="9347"/>
              </w:tabs>
              <w:spacing w:after="100" w:afterAutospacing="1" w:line="360" w:lineRule="auto"/>
              <w:rPr>
                <w:rFonts w:ascii="Calibri" w:hAnsi="Calibri" w:cs="Calibri"/>
                <w:sz w:val="20"/>
                <w:szCs w:val="22"/>
              </w:rPr>
            </w:pPr>
            <w:r w:rsidRPr="00C3650E">
              <w:rPr>
                <w:rFonts w:ascii="Calibri" w:hAnsi="Calibri" w:cs="Calibri"/>
                <w:sz w:val="20"/>
                <w:szCs w:val="22"/>
              </w:rPr>
              <w:t>:</w:t>
            </w:r>
          </w:p>
        </w:tc>
        <w:tc>
          <w:tcPr>
            <w:tcW w:w="6550" w:type="dxa"/>
            <w:tcBorders>
              <w:top w:val="dotted" w:sz="6" w:space="0" w:color="0067A6"/>
              <w:left w:val="nil"/>
              <w:bottom w:val="single" w:sz="4" w:space="0" w:color="0070C0"/>
              <w:right w:val="nil"/>
            </w:tcBorders>
            <w:vAlign w:val="center"/>
          </w:tcPr>
          <w:p w14:paraId="4ECCB31E" w14:textId="1A7B9A25" w:rsidR="00B64D83" w:rsidRPr="00342A3B" w:rsidRDefault="00071531" w:rsidP="00F74604">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  </w:t>
            </w:r>
            <w:sdt>
              <w:sdtPr>
                <w:rPr>
                  <w:rFonts w:asciiTheme="minorHAnsi" w:hAnsiTheme="minorHAnsi" w:cstheme="minorHAnsi"/>
                  <w:b/>
                  <w:bCs/>
                  <w:color w:val="000000"/>
                  <w:sz w:val="20"/>
                  <w:lang w:val="en-GB"/>
                </w:rPr>
                <w:id w:val="-523713434"/>
                <w:placeholder>
                  <w:docPart w:val="A4E4FD0150C943F7858403363ADF6517"/>
                </w:placeholder>
                <w:showingPlcHd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Pr>
                <w:rFonts w:ascii="Calibri" w:hAnsi="Calibri" w:cs="Calibri"/>
                <w:sz w:val="20"/>
                <w:szCs w:val="22"/>
                <w:lang w:val="en-US"/>
              </w:rPr>
              <w:t xml:space="preserve">   /  </w:t>
            </w:r>
            <w:sdt>
              <w:sdtPr>
                <w:rPr>
                  <w:rFonts w:asciiTheme="minorHAnsi" w:hAnsiTheme="minorHAnsi" w:cstheme="minorHAnsi"/>
                  <w:b/>
                  <w:bCs/>
                  <w:color w:val="000000"/>
                  <w:sz w:val="20"/>
                  <w:lang w:val="en-GB"/>
                </w:rPr>
                <w:id w:val="-541134957"/>
                <w:placeholder>
                  <w:docPart w:val="9821DAE6F5CF4731A814BBA81F04A2D2"/>
                </w:placeholder>
              </w:sdtPr>
              <w:sdtEndPr/>
              <w:sdtContent>
                <w:r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4F70AF4" w14:textId="77777777" w:rsidR="00AF543A" w:rsidRPr="006D0694" w:rsidRDefault="00AF543A" w:rsidP="00C3650E">
      <w:pPr>
        <w:rPr>
          <w:rFonts w:ascii="Calibri" w:hAnsi="Calibri" w:cs="Calibri"/>
          <w:b/>
          <w:color w:val="4472C4" w:themeColor="accent5"/>
          <w:sz w:val="20"/>
          <w:lang w:val="en-US"/>
        </w:rPr>
      </w:pPr>
    </w:p>
    <w:p w14:paraId="164D28CB" w14:textId="2522B0F4" w:rsidR="00175171" w:rsidRPr="002D4E28" w:rsidRDefault="003F6C31" w:rsidP="00C3650E">
      <w:pPr>
        <w:rPr>
          <w:rFonts w:ascii="Calibri" w:hAnsi="Calibri" w:cs="Calibri"/>
          <w:b/>
          <w:color w:val="4472C4" w:themeColor="accent5"/>
          <w:sz w:val="22"/>
          <w:szCs w:val="22"/>
          <w:lang w:val="en-US"/>
        </w:rPr>
      </w:pPr>
      <w:r w:rsidRPr="006D0694">
        <w:rPr>
          <w:rFonts w:ascii="Calibri" w:hAnsi="Calibri" w:cs="Calibri"/>
          <w:b/>
          <w:color w:val="4472C4" w:themeColor="accent5"/>
          <w:sz w:val="22"/>
          <w:szCs w:val="22"/>
          <w:lang w:val="en-US"/>
        </w:rPr>
        <w:t>EMCS Client User</w:t>
      </w:r>
      <w:r w:rsidR="00583FC9" w:rsidRPr="002D4E28">
        <w:rPr>
          <w:rFonts w:ascii="Calibri" w:hAnsi="Calibri" w:cs="Calibri"/>
          <w:b/>
          <w:color w:val="4472C4" w:themeColor="accent5"/>
          <w:sz w:val="22"/>
          <w:szCs w:val="22"/>
          <w:lang w:val="en-US"/>
        </w:rPr>
        <w:t xml:space="preserve"> </w:t>
      </w:r>
      <w:r w:rsidRPr="006D0694">
        <w:rPr>
          <w:rFonts w:ascii="Calibri" w:hAnsi="Calibri" w:cs="Calibri"/>
          <w:b/>
          <w:color w:val="4472C4" w:themeColor="accent5"/>
          <w:sz w:val="22"/>
          <w:szCs w:val="22"/>
          <w:lang w:val="en-US"/>
        </w:rPr>
        <w:t xml:space="preserve">Info </w:t>
      </w:r>
    </w:p>
    <w:tbl>
      <w:tblPr>
        <w:tblW w:w="96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270"/>
        <w:gridCol w:w="6632"/>
      </w:tblGrid>
      <w:tr w:rsidR="0090052D" w:rsidRPr="00526198" w14:paraId="5E17261F"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44FB8E2A" w14:textId="719B8E88" w:rsidR="0090052D"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irst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tcBorders>
              <w:top w:val="single" w:sz="4" w:space="0" w:color="0070C0"/>
              <w:left w:val="nil"/>
              <w:bottom w:val="dotted" w:sz="4" w:space="0" w:color="0070C0"/>
              <w:right w:val="nil"/>
            </w:tcBorders>
            <w:vAlign w:val="center"/>
          </w:tcPr>
          <w:p w14:paraId="0189CBCF" w14:textId="77777777" w:rsidR="0090052D" w:rsidRPr="00376B0F" w:rsidRDefault="0090052D" w:rsidP="00FE3B7A">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1E5C82EB" w14:textId="64A87121" w:rsidR="0090052D" w:rsidRPr="00376B0F" w:rsidRDefault="00526198" w:rsidP="00FE3B7A">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2037490795"/>
                <w:placeholder>
                  <w:docPart w:val="65C8BF19890A4E5A82D4A3835A30D51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526198" w14:paraId="2A6B670B"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5E339AEA" w14:textId="65C5C2E2"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S</w:t>
            </w:r>
            <w:r>
              <w:rPr>
                <w:rFonts w:ascii="Calibri" w:hAnsi="Calibri" w:cs="Calibri"/>
                <w:sz w:val="20"/>
                <w:szCs w:val="22"/>
                <w:lang w:val="en-US"/>
              </w:rPr>
              <w:t>urname</w:t>
            </w:r>
          </w:p>
        </w:tc>
        <w:tc>
          <w:tcPr>
            <w:tcW w:w="270" w:type="dxa"/>
            <w:tcBorders>
              <w:top w:val="single" w:sz="4" w:space="0" w:color="0070C0"/>
              <w:left w:val="nil"/>
              <w:bottom w:val="dotted" w:sz="4" w:space="0" w:color="0070C0"/>
              <w:right w:val="nil"/>
            </w:tcBorders>
            <w:vAlign w:val="center"/>
          </w:tcPr>
          <w:p w14:paraId="7CCAEB61"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0FB4E96B" w14:textId="62F029C7" w:rsidR="009F1E4A" w:rsidRPr="00376B0F" w:rsidRDefault="00526198"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843091389"/>
                <w:placeholder>
                  <w:docPart w:val="13975D5C247E4B79B3084558BAA2F92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526198" w14:paraId="1D8C6746" w14:textId="77777777" w:rsidTr="00C71626">
        <w:trPr>
          <w:trHeight w:val="157"/>
          <w:jc w:val="center"/>
        </w:trPr>
        <w:tc>
          <w:tcPr>
            <w:tcW w:w="2746" w:type="dxa"/>
            <w:tcBorders>
              <w:top w:val="single" w:sz="4" w:space="0" w:color="0070C0"/>
              <w:left w:val="nil"/>
              <w:bottom w:val="dotted" w:sz="4" w:space="0" w:color="0070C0"/>
              <w:right w:val="nil"/>
            </w:tcBorders>
            <w:shd w:val="clear" w:color="auto" w:fill="auto"/>
            <w:vAlign w:val="center"/>
          </w:tcPr>
          <w:p w14:paraId="755CDB2C" w14:textId="4997771E" w:rsidR="009F1E4A" w:rsidRPr="00C3650E" w:rsidRDefault="009F1E4A" w:rsidP="009F1E4A">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w:t>
            </w:r>
            <w:r w:rsidR="00C96A2E">
              <w:rPr>
                <w:rFonts w:ascii="Calibri" w:hAnsi="Calibri" w:cs="Calibri"/>
                <w:sz w:val="20"/>
                <w:szCs w:val="22"/>
                <w:lang w:val="en-US"/>
              </w:rPr>
              <w:t>F</w:t>
            </w:r>
            <w:r>
              <w:rPr>
                <w:rFonts w:ascii="Calibri" w:hAnsi="Calibri" w:cs="Calibri"/>
                <w:sz w:val="20"/>
                <w:szCs w:val="22"/>
                <w:lang w:val="en-US"/>
              </w:rPr>
              <w:t xml:space="preserve">ather’s </w:t>
            </w:r>
            <w:r w:rsidR="00C96A2E">
              <w:rPr>
                <w:rFonts w:ascii="Calibri" w:hAnsi="Calibri" w:cs="Calibri"/>
                <w:sz w:val="20"/>
                <w:szCs w:val="22"/>
                <w:lang w:val="en-US"/>
              </w:rPr>
              <w:t>N</w:t>
            </w:r>
            <w:r>
              <w:rPr>
                <w:rFonts w:ascii="Calibri" w:hAnsi="Calibri" w:cs="Calibri"/>
                <w:sz w:val="20"/>
                <w:szCs w:val="22"/>
                <w:lang w:val="en-US"/>
              </w:rPr>
              <w:t xml:space="preserve">ame </w:t>
            </w:r>
          </w:p>
        </w:tc>
        <w:tc>
          <w:tcPr>
            <w:tcW w:w="270" w:type="dxa"/>
            <w:tcBorders>
              <w:top w:val="single" w:sz="4" w:space="0" w:color="0070C0"/>
              <w:left w:val="nil"/>
              <w:bottom w:val="dotted" w:sz="4" w:space="0" w:color="0070C0"/>
              <w:right w:val="nil"/>
            </w:tcBorders>
            <w:vAlign w:val="center"/>
          </w:tcPr>
          <w:p w14:paraId="0651207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dotted" w:sz="4" w:space="0" w:color="0070C0"/>
              <w:right w:val="nil"/>
            </w:tcBorders>
            <w:vAlign w:val="center"/>
          </w:tcPr>
          <w:p w14:paraId="715679D2" w14:textId="41119E5A" w:rsidR="009F1E4A" w:rsidRPr="00376B0F" w:rsidRDefault="00526198"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515307218"/>
                <w:placeholder>
                  <w:docPart w:val="02DD5747B6C446CD9E7B29C002CF0DDC"/>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526198" w14:paraId="58A190F0" w14:textId="77777777" w:rsidTr="00C71626">
        <w:trPr>
          <w:trHeight w:val="157"/>
          <w:jc w:val="center"/>
        </w:trPr>
        <w:tc>
          <w:tcPr>
            <w:tcW w:w="2746" w:type="dxa"/>
            <w:tcBorders>
              <w:top w:val="single" w:sz="4" w:space="0" w:color="0070C0"/>
              <w:left w:val="nil"/>
              <w:bottom w:val="single" w:sz="4" w:space="0" w:color="0070C0"/>
              <w:right w:val="nil"/>
            </w:tcBorders>
            <w:shd w:val="clear" w:color="auto" w:fill="auto"/>
            <w:vAlign w:val="center"/>
          </w:tcPr>
          <w:p w14:paraId="2E62B72E" w14:textId="5FBD0D87" w:rsidR="009F1E4A" w:rsidRPr="00C3650E" w:rsidRDefault="009F1E4A" w:rsidP="00650465">
            <w:pPr>
              <w:tabs>
                <w:tab w:val="right" w:pos="9347"/>
              </w:tabs>
              <w:spacing w:after="100" w:afterAutospacing="1" w:line="360" w:lineRule="auto"/>
              <w:ind w:right="-375"/>
              <w:rPr>
                <w:rFonts w:ascii="Calibri" w:hAnsi="Calibri" w:cs="Calibri"/>
                <w:sz w:val="20"/>
                <w:szCs w:val="22"/>
                <w:lang w:val="en-US"/>
              </w:rPr>
            </w:pPr>
            <w:r>
              <w:rPr>
                <w:rFonts w:ascii="Calibri" w:hAnsi="Calibri" w:cs="Calibri"/>
                <w:sz w:val="20"/>
                <w:szCs w:val="22"/>
                <w:lang w:val="en-US"/>
              </w:rPr>
              <w:t>National ID or Passport Number</w:t>
            </w:r>
          </w:p>
        </w:tc>
        <w:tc>
          <w:tcPr>
            <w:tcW w:w="270" w:type="dxa"/>
            <w:tcBorders>
              <w:top w:val="single" w:sz="4" w:space="0" w:color="0070C0"/>
              <w:left w:val="nil"/>
              <w:bottom w:val="single" w:sz="4" w:space="0" w:color="0070C0"/>
              <w:right w:val="nil"/>
            </w:tcBorders>
            <w:vAlign w:val="center"/>
          </w:tcPr>
          <w:p w14:paraId="1C1A35E2"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single" w:sz="4" w:space="0" w:color="0070C0"/>
              <w:right w:val="nil"/>
            </w:tcBorders>
            <w:vAlign w:val="center"/>
          </w:tcPr>
          <w:p w14:paraId="3491CE3C" w14:textId="101543A6" w:rsidR="009F1E4A" w:rsidRPr="00376B0F" w:rsidRDefault="00526198"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579859581"/>
                <w:placeholder>
                  <w:docPart w:val="D3093E0EC3B34819B87E098D799485E8"/>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F1E4A" w:rsidRPr="00526198" w14:paraId="7D2CCA28" w14:textId="77777777" w:rsidTr="00C71626">
        <w:trPr>
          <w:trHeight w:val="289"/>
          <w:jc w:val="center"/>
        </w:trPr>
        <w:tc>
          <w:tcPr>
            <w:tcW w:w="2746" w:type="dxa"/>
            <w:tcBorders>
              <w:top w:val="single" w:sz="4" w:space="0" w:color="0070C0"/>
              <w:left w:val="nil"/>
              <w:bottom w:val="nil"/>
              <w:right w:val="nil"/>
            </w:tcBorders>
            <w:shd w:val="clear" w:color="auto" w:fill="auto"/>
            <w:vAlign w:val="center"/>
          </w:tcPr>
          <w:p w14:paraId="09046F99" w14:textId="4609E776" w:rsidR="009F1E4A" w:rsidRPr="00C3650E" w:rsidRDefault="009F1E4A" w:rsidP="003E3AC8">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 xml:space="preserve">User’s e-mail   </w:t>
            </w:r>
            <w:r w:rsidR="005E797E">
              <w:rPr>
                <w:rFonts w:ascii="Calibri" w:hAnsi="Calibri" w:cs="Calibri"/>
                <w:sz w:val="20"/>
                <w:szCs w:val="22"/>
                <w:lang w:val="en-US"/>
              </w:rPr>
              <w:t xml:space="preserve"> </w:t>
            </w:r>
            <w:r>
              <w:rPr>
                <w:rFonts w:ascii="Calibri" w:hAnsi="Calibri" w:cs="Calibri"/>
                <w:sz w:val="20"/>
                <w:szCs w:val="22"/>
                <w:lang w:val="en-US"/>
              </w:rPr>
              <w:t xml:space="preserve">        </w:t>
            </w:r>
            <w:r w:rsidR="003374DA">
              <w:rPr>
                <w:rFonts w:ascii="Calibri" w:hAnsi="Calibri" w:cs="Calibri"/>
                <w:sz w:val="20"/>
                <w:szCs w:val="22"/>
                <w:lang w:val="en-US"/>
              </w:rPr>
              <w:t xml:space="preserve">        </w:t>
            </w:r>
            <w:r>
              <w:rPr>
                <w:rFonts w:ascii="Calibri" w:hAnsi="Calibri" w:cs="Calibri"/>
                <w:sz w:val="20"/>
                <w:szCs w:val="22"/>
                <w:lang w:val="en-US"/>
              </w:rPr>
              <w:t xml:space="preserve"> </w:t>
            </w:r>
          </w:p>
        </w:tc>
        <w:tc>
          <w:tcPr>
            <w:tcW w:w="270" w:type="dxa"/>
            <w:tcBorders>
              <w:top w:val="single" w:sz="4" w:space="0" w:color="0070C0"/>
              <w:left w:val="nil"/>
              <w:bottom w:val="nil"/>
              <w:right w:val="nil"/>
            </w:tcBorders>
            <w:vAlign w:val="center"/>
          </w:tcPr>
          <w:p w14:paraId="0A39E8BF" w14:textId="77777777" w:rsidR="009F1E4A" w:rsidRPr="00376B0F" w:rsidRDefault="009F1E4A" w:rsidP="008E12E7">
            <w:pPr>
              <w:tabs>
                <w:tab w:val="right" w:pos="9347"/>
              </w:tabs>
              <w:spacing w:after="100" w:afterAutospacing="1" w:line="360" w:lineRule="auto"/>
              <w:rPr>
                <w:rFonts w:ascii="Calibri" w:hAnsi="Calibri" w:cs="Calibri"/>
                <w:sz w:val="20"/>
                <w:szCs w:val="22"/>
                <w:lang w:val="en-GB"/>
              </w:rPr>
            </w:pPr>
            <w:r>
              <w:rPr>
                <w:rFonts w:ascii="Calibri" w:hAnsi="Calibri" w:cs="Calibri"/>
                <w:sz w:val="20"/>
                <w:szCs w:val="22"/>
                <w:lang w:val="en-GB"/>
              </w:rPr>
              <w:t>:</w:t>
            </w:r>
          </w:p>
        </w:tc>
        <w:tc>
          <w:tcPr>
            <w:tcW w:w="6623" w:type="dxa"/>
            <w:tcBorders>
              <w:top w:val="single" w:sz="4" w:space="0" w:color="0070C0"/>
              <w:left w:val="nil"/>
              <w:bottom w:val="nil"/>
              <w:right w:val="nil"/>
            </w:tcBorders>
            <w:vAlign w:val="center"/>
          </w:tcPr>
          <w:p w14:paraId="6AA2A8A6" w14:textId="685106E0" w:rsidR="009F1E4A" w:rsidRPr="00376B0F" w:rsidRDefault="00526198" w:rsidP="008E12E7">
            <w:pPr>
              <w:tabs>
                <w:tab w:val="right" w:pos="9347"/>
              </w:tabs>
              <w:spacing w:after="100" w:afterAutospacing="1" w:line="360" w:lineRule="auto"/>
              <w:rPr>
                <w:rFonts w:ascii="Calibri" w:hAnsi="Calibri" w:cs="Calibri"/>
                <w:sz w:val="20"/>
                <w:szCs w:val="22"/>
                <w:lang w:val="en-GB"/>
              </w:rPr>
            </w:pPr>
            <w:sdt>
              <w:sdtPr>
                <w:rPr>
                  <w:rFonts w:asciiTheme="minorHAnsi" w:hAnsiTheme="minorHAnsi" w:cstheme="minorHAnsi"/>
                  <w:b/>
                  <w:bCs/>
                  <w:color w:val="000000"/>
                  <w:sz w:val="20"/>
                  <w:lang w:val="en-GB"/>
                </w:rPr>
                <w:id w:val="1706372780"/>
                <w:placeholder>
                  <w:docPart w:val="DB8388329E96482E9C900206963191AD"/>
                </w:placeholder>
                <w:showingPlcHdr/>
              </w:sdtPr>
              <w:sdtEndPr/>
              <w:sdtContent>
                <w:r w:rsidR="00521EFD"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r w:rsidR="0090052D" w:rsidRPr="00526198" w14:paraId="02C04C34" w14:textId="77777777" w:rsidTr="00C71626">
        <w:trPr>
          <w:trHeight w:val="157"/>
          <w:jc w:val="center"/>
        </w:trPr>
        <w:tc>
          <w:tcPr>
            <w:tcW w:w="2746" w:type="dxa"/>
            <w:tcBorders>
              <w:top w:val="single" w:sz="4" w:space="0" w:color="0070C0"/>
              <w:left w:val="nil"/>
              <w:bottom w:val="single" w:sz="6" w:space="0" w:color="0067A6"/>
              <w:right w:val="nil"/>
            </w:tcBorders>
            <w:shd w:val="clear" w:color="auto" w:fill="auto"/>
            <w:vAlign w:val="center"/>
          </w:tcPr>
          <w:p w14:paraId="391E53CF" w14:textId="3CACE646" w:rsidR="0090052D" w:rsidRPr="003E3AC8" w:rsidRDefault="004F6230" w:rsidP="00EB2987">
            <w:pPr>
              <w:tabs>
                <w:tab w:val="right" w:pos="9347"/>
              </w:tabs>
              <w:spacing w:after="100" w:afterAutospacing="1" w:line="360" w:lineRule="auto"/>
              <w:rPr>
                <w:rFonts w:ascii="Calibri" w:hAnsi="Calibri" w:cs="Calibri"/>
                <w:sz w:val="20"/>
                <w:szCs w:val="22"/>
                <w:lang w:val="en-US"/>
              </w:rPr>
            </w:pPr>
            <w:r>
              <w:rPr>
                <w:rFonts w:ascii="Calibri" w:hAnsi="Calibri" w:cs="Calibri"/>
                <w:sz w:val="20"/>
                <w:szCs w:val="22"/>
                <w:lang w:val="en-US"/>
              </w:rPr>
              <w:t>T</w:t>
            </w:r>
            <w:r w:rsidR="0090052D" w:rsidRPr="003E3AC8">
              <w:rPr>
                <w:rFonts w:ascii="Calibri" w:hAnsi="Calibri" w:cs="Calibri"/>
                <w:sz w:val="20"/>
                <w:szCs w:val="22"/>
                <w:lang w:val="en-US"/>
              </w:rPr>
              <w:t>el./</w:t>
            </w:r>
            <w:r>
              <w:rPr>
                <w:rFonts w:ascii="Calibri" w:hAnsi="Calibri" w:cs="Calibri"/>
                <w:sz w:val="20"/>
                <w:szCs w:val="22"/>
                <w:lang w:val="en-US"/>
              </w:rPr>
              <w:t>M</w:t>
            </w:r>
            <w:r w:rsidR="000A2598">
              <w:rPr>
                <w:rFonts w:ascii="Calibri" w:hAnsi="Calibri" w:cs="Calibri"/>
                <w:sz w:val="20"/>
                <w:szCs w:val="22"/>
                <w:lang w:val="en-US"/>
              </w:rPr>
              <w:t>ob.</w:t>
            </w:r>
            <w:r w:rsidR="005E797E" w:rsidRPr="003E3AC8">
              <w:rPr>
                <w:rFonts w:ascii="Calibri" w:hAnsi="Calibri" w:cs="Calibri"/>
                <w:sz w:val="20"/>
                <w:szCs w:val="22"/>
                <w:lang w:val="en-US"/>
              </w:rPr>
              <w:t xml:space="preserve"> </w:t>
            </w:r>
            <w:r w:rsidR="00EB2987">
              <w:rPr>
                <w:rFonts w:ascii="Calibri" w:hAnsi="Calibri" w:cs="Calibri"/>
                <w:sz w:val="20"/>
                <w:szCs w:val="22"/>
                <w:lang w:val="en-US"/>
              </w:rPr>
              <w:t xml:space="preserve"> </w:t>
            </w:r>
          </w:p>
        </w:tc>
        <w:tc>
          <w:tcPr>
            <w:tcW w:w="238" w:type="dxa"/>
            <w:tcBorders>
              <w:top w:val="single" w:sz="4" w:space="0" w:color="0070C0"/>
              <w:left w:val="nil"/>
              <w:bottom w:val="single" w:sz="6" w:space="0" w:color="0067A6"/>
              <w:right w:val="nil"/>
            </w:tcBorders>
            <w:vAlign w:val="center"/>
          </w:tcPr>
          <w:p w14:paraId="5B81F494" w14:textId="77777777" w:rsidR="0090052D" w:rsidRPr="007427A6" w:rsidRDefault="0090052D" w:rsidP="00FE3B7A">
            <w:pPr>
              <w:tabs>
                <w:tab w:val="right" w:pos="9347"/>
              </w:tabs>
              <w:spacing w:after="100" w:afterAutospacing="1" w:line="360" w:lineRule="auto"/>
              <w:rPr>
                <w:rFonts w:ascii="Calibri" w:hAnsi="Calibri" w:cs="Calibri"/>
                <w:sz w:val="20"/>
                <w:szCs w:val="22"/>
                <w:lang w:val="en-GB"/>
              </w:rPr>
            </w:pPr>
            <w:r w:rsidRPr="007427A6">
              <w:rPr>
                <w:rFonts w:ascii="Calibri" w:hAnsi="Calibri" w:cs="Calibri"/>
                <w:sz w:val="20"/>
                <w:szCs w:val="22"/>
                <w:lang w:val="en-GB"/>
              </w:rPr>
              <w:t>:</w:t>
            </w:r>
          </w:p>
        </w:tc>
        <w:tc>
          <w:tcPr>
            <w:tcW w:w="6655" w:type="dxa"/>
            <w:tcBorders>
              <w:top w:val="single" w:sz="4" w:space="0" w:color="0070C0"/>
              <w:left w:val="nil"/>
              <w:bottom w:val="single" w:sz="6" w:space="0" w:color="0067A6"/>
              <w:right w:val="nil"/>
            </w:tcBorders>
            <w:vAlign w:val="center"/>
          </w:tcPr>
          <w:p w14:paraId="2390BD71" w14:textId="4962DCB4" w:rsidR="0090052D" w:rsidRPr="007427A6" w:rsidRDefault="0090052D" w:rsidP="00627D60">
            <w:pPr>
              <w:tabs>
                <w:tab w:val="right" w:pos="9347"/>
              </w:tabs>
              <w:spacing w:after="100" w:afterAutospacing="1" w:line="360" w:lineRule="auto"/>
              <w:ind w:left="-261" w:firstLine="142"/>
              <w:rPr>
                <w:rFonts w:ascii="Calibri" w:hAnsi="Calibri" w:cs="Calibri"/>
                <w:sz w:val="20"/>
                <w:szCs w:val="22"/>
                <w:lang w:val="en-GB"/>
              </w:rPr>
            </w:pPr>
            <w:r w:rsidRPr="007427A6">
              <w:rPr>
                <w:rFonts w:ascii="Calibri" w:hAnsi="Calibri" w:cs="Calibri"/>
                <w:sz w:val="20"/>
                <w:szCs w:val="22"/>
                <w:lang w:val="en-GB"/>
              </w:rPr>
              <w:t xml:space="preserve">   </w:t>
            </w:r>
            <w:sdt>
              <w:sdtPr>
                <w:rPr>
                  <w:rFonts w:asciiTheme="minorHAnsi" w:hAnsiTheme="minorHAnsi" w:cstheme="minorHAnsi"/>
                  <w:b/>
                  <w:bCs/>
                  <w:color w:val="000000"/>
                  <w:sz w:val="20"/>
                  <w:lang w:val="en-GB"/>
                </w:rPr>
                <w:id w:val="-1587692382"/>
                <w:placeholder>
                  <w:docPart w:val="A3A49412239644ADA9B68D20EBCAAF5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r w:rsidRPr="007427A6">
              <w:rPr>
                <w:rFonts w:ascii="Calibri" w:hAnsi="Calibri" w:cs="Calibri"/>
                <w:sz w:val="20"/>
                <w:szCs w:val="22"/>
                <w:lang w:val="en-GB"/>
              </w:rPr>
              <w:t xml:space="preserve">  </w:t>
            </w:r>
            <w:r w:rsidR="00342A3B" w:rsidRPr="007427A6">
              <w:rPr>
                <w:rFonts w:ascii="Calibri" w:hAnsi="Calibri" w:cs="Calibri"/>
                <w:sz w:val="20"/>
                <w:szCs w:val="22"/>
                <w:lang w:val="en-GB"/>
              </w:rPr>
              <w:t>/</w:t>
            </w:r>
            <w:r w:rsidR="00627D60">
              <w:rPr>
                <w:rFonts w:ascii="Calibri" w:hAnsi="Calibri" w:cs="Calibri"/>
                <w:sz w:val="20"/>
                <w:szCs w:val="22"/>
                <w:lang w:val="en-GB"/>
              </w:rPr>
              <w:t xml:space="preserve">   </w:t>
            </w:r>
            <w:sdt>
              <w:sdtPr>
                <w:rPr>
                  <w:rFonts w:asciiTheme="minorHAnsi" w:hAnsiTheme="minorHAnsi" w:cstheme="minorHAnsi"/>
                  <w:b/>
                  <w:bCs/>
                  <w:color w:val="000000"/>
                  <w:sz w:val="20"/>
                  <w:lang w:val="en-GB"/>
                </w:rPr>
                <w:id w:val="27618838"/>
                <w:placeholder>
                  <w:docPart w:val="94A0C5A66AF9482AB0AB6D4FF9670341"/>
                </w:placeholder>
                <w:showingPlcHdr/>
              </w:sdtPr>
              <w:sdtEndPr/>
              <w:sdtContent>
                <w:r w:rsidR="00627D60" w:rsidRPr="000546DE">
                  <w:rPr>
                    <w:rFonts w:asciiTheme="minorHAnsi" w:eastAsia="Calibri" w:hAnsiTheme="minorHAnsi" w:cstheme="minorHAnsi"/>
                    <w:color w:val="808080"/>
                    <w:sz w:val="20"/>
                    <w:shd w:val="clear" w:color="auto" w:fill="E7E6E6" w:themeFill="background2"/>
                    <w:lang w:val="en-US"/>
                  </w:rPr>
                  <w:t>Click or tap here to enter text.</w:t>
                </w:r>
              </w:sdtContent>
            </w:sdt>
          </w:p>
        </w:tc>
      </w:tr>
    </w:tbl>
    <w:p w14:paraId="26382A8E" w14:textId="674FF173" w:rsidR="00C3650E" w:rsidRDefault="00C3650E" w:rsidP="00C3650E">
      <w:pPr>
        <w:rPr>
          <w:rFonts w:ascii="Calibri" w:hAnsi="Calibri" w:cs="Calibri"/>
          <w:b/>
          <w:color w:val="4472C4" w:themeColor="accent5"/>
          <w:sz w:val="20"/>
          <w:szCs w:val="22"/>
          <w:lang w:val="en-US"/>
        </w:rPr>
      </w:pPr>
    </w:p>
    <w:tbl>
      <w:tblPr>
        <w:tblW w:w="9639" w:type="dxa"/>
        <w:jc w:val="center"/>
        <w:tblBorders>
          <w:bottom w:val="single" w:sz="6" w:space="0" w:color="0067A6"/>
          <w:insideH w:val="single" w:sz="6" w:space="0" w:color="0067A6"/>
          <w:insideV w:val="single" w:sz="6" w:space="0" w:color="0067A6"/>
        </w:tblBorders>
        <w:tblLayout w:type="fixed"/>
        <w:tblLook w:val="0000" w:firstRow="0" w:lastRow="0" w:firstColumn="0" w:lastColumn="0" w:noHBand="0" w:noVBand="0"/>
      </w:tblPr>
      <w:tblGrid>
        <w:gridCol w:w="5387"/>
        <w:gridCol w:w="4252"/>
      </w:tblGrid>
      <w:tr w:rsidR="00F12319" w:rsidRPr="00F05A04" w14:paraId="46FD5908" w14:textId="77777777" w:rsidTr="00C71626">
        <w:trPr>
          <w:trHeight w:val="16"/>
          <w:jc w:val="center"/>
        </w:trPr>
        <w:tc>
          <w:tcPr>
            <w:tcW w:w="5387" w:type="dxa"/>
            <w:shd w:val="clear" w:color="auto" w:fill="auto"/>
            <w:vAlign w:val="center"/>
          </w:tcPr>
          <w:p w14:paraId="3EACC203" w14:textId="77777777" w:rsidR="00F12319" w:rsidRPr="006D0694" w:rsidRDefault="00F12319" w:rsidP="00DD4A27">
            <w:pPr>
              <w:jc w:val="center"/>
              <w:rPr>
                <w:rFonts w:ascii="Calibri" w:hAnsi="Calibri" w:cs="Calibri"/>
                <w:b/>
                <w:color w:val="4472C4" w:themeColor="accent5"/>
                <w:sz w:val="22"/>
                <w:szCs w:val="22"/>
              </w:rPr>
            </w:pPr>
            <w:r w:rsidRPr="006D0694">
              <w:rPr>
                <w:rFonts w:ascii="Calibri" w:hAnsi="Calibri" w:cs="Calibri"/>
                <w:b/>
                <w:color w:val="4472C4" w:themeColor="accent5"/>
                <w:sz w:val="22"/>
                <w:szCs w:val="22"/>
                <w:lang w:val="en-US"/>
              </w:rPr>
              <w:t>Actions</w:t>
            </w:r>
            <w:r w:rsidRPr="006D0694">
              <w:rPr>
                <w:rFonts w:ascii="Calibri" w:hAnsi="Calibri" w:cs="Calibri"/>
                <w:b/>
                <w:color w:val="4472C4" w:themeColor="accent5"/>
                <w:sz w:val="22"/>
                <w:szCs w:val="22"/>
              </w:rPr>
              <w:t xml:space="preserve"> on </w:t>
            </w:r>
            <w:proofErr w:type="spellStart"/>
            <w:r w:rsidRPr="006D0694">
              <w:rPr>
                <w:rFonts w:ascii="Calibri" w:hAnsi="Calibri" w:cs="Calibri"/>
                <w:b/>
                <w:color w:val="4472C4" w:themeColor="accent5"/>
                <w:sz w:val="22"/>
                <w:szCs w:val="22"/>
              </w:rPr>
              <w:t>User</w:t>
            </w:r>
            <w:proofErr w:type="spellEnd"/>
          </w:p>
        </w:tc>
        <w:tc>
          <w:tcPr>
            <w:tcW w:w="4252" w:type="dxa"/>
          </w:tcPr>
          <w:p w14:paraId="64C725AD" w14:textId="77777777" w:rsidR="00F12319" w:rsidRPr="006D0694" w:rsidRDefault="00F12319" w:rsidP="00DD4A27">
            <w:pPr>
              <w:jc w:val="center"/>
              <w:rPr>
                <w:rFonts w:ascii="Calibri" w:hAnsi="Calibri" w:cs="Calibri"/>
                <w:b/>
                <w:color w:val="4472C4" w:themeColor="accent5"/>
                <w:sz w:val="22"/>
                <w:szCs w:val="22"/>
              </w:rPr>
            </w:pPr>
            <w:proofErr w:type="spellStart"/>
            <w:r w:rsidRPr="006D0694">
              <w:rPr>
                <w:rFonts w:ascii="Calibri" w:hAnsi="Calibri" w:cs="Calibri"/>
                <w:b/>
                <w:color w:val="4472C4" w:themeColor="accent5"/>
                <w:sz w:val="22"/>
                <w:szCs w:val="22"/>
              </w:rPr>
              <w:t>Environment</w:t>
            </w:r>
            <w:proofErr w:type="spellEnd"/>
          </w:p>
        </w:tc>
      </w:tr>
      <w:tr w:rsidR="00F12319" w:rsidRPr="006D0694" w14:paraId="4700D0A5" w14:textId="77777777" w:rsidTr="00772459">
        <w:trPr>
          <w:trHeight w:val="387"/>
          <w:jc w:val="center"/>
        </w:trPr>
        <w:tc>
          <w:tcPr>
            <w:tcW w:w="5387" w:type="dxa"/>
            <w:shd w:val="clear" w:color="auto" w:fill="auto"/>
            <w:vAlign w:val="center"/>
          </w:tcPr>
          <w:sdt>
            <w:sdtPr>
              <w:rPr>
                <w:sz w:val="20"/>
              </w:rPr>
              <w:alias w:val="Action"/>
              <w:tag w:val="Action"/>
              <w:id w:val="-861894404"/>
              <w:placeholder>
                <w:docPart w:val="F0A66B2A46CF4CA29B56E9ABBDE9E675"/>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rFonts w:asciiTheme="minorHAnsi" w:hAnsiTheme="minorHAnsi" w:cstheme="minorHAnsi"/>
              </w:rPr>
            </w:sdtEndPr>
            <w:sdtContent>
              <w:p w14:paraId="449416E3" w14:textId="4685B71F" w:rsidR="00F12319" w:rsidRPr="006D0694" w:rsidRDefault="00F12319" w:rsidP="0069625D">
                <w:pPr>
                  <w:spacing w:before="60" w:after="60"/>
                  <w:ind w:left="-319" w:firstLine="319"/>
                  <w:jc w:val="center"/>
                  <w:rPr>
                    <w:sz w:val="20"/>
                  </w:rPr>
                </w:pPr>
                <w:r w:rsidRPr="000546DE">
                  <w:rPr>
                    <w:rStyle w:val="PlaceholderText"/>
                    <w:rFonts w:asciiTheme="minorHAnsi" w:hAnsiTheme="minorHAnsi" w:cstheme="minorHAnsi"/>
                    <w:sz w:val="20"/>
                    <w:shd w:val="clear" w:color="auto" w:fill="E7E6E6" w:themeFill="background2"/>
                  </w:rPr>
                  <w:t>Choose an item.</w:t>
                </w:r>
              </w:p>
            </w:sdtContent>
          </w:sdt>
          <w:p w14:paraId="7C7BA7F2" w14:textId="77777777" w:rsidR="00F12319" w:rsidRPr="006D0694" w:rsidRDefault="00F12319" w:rsidP="00C77E0F">
            <w:pPr>
              <w:jc w:val="center"/>
              <w:rPr>
                <w:rFonts w:ascii="Calibri" w:hAnsi="Calibri" w:cs="Calibri"/>
                <w:b/>
                <w:color w:val="4472C4" w:themeColor="accent5"/>
                <w:sz w:val="20"/>
                <w:lang w:val="en-US"/>
              </w:rPr>
            </w:pPr>
          </w:p>
        </w:tc>
        <w:tc>
          <w:tcPr>
            <w:tcW w:w="4252" w:type="dxa"/>
            <w:shd w:val="clear" w:color="auto" w:fill="auto"/>
          </w:tcPr>
          <w:sdt>
            <w:sdtPr>
              <w:rPr>
                <w:rFonts w:asciiTheme="minorHAnsi" w:hAnsiTheme="minorHAnsi" w:cstheme="minorHAnsi"/>
                <w:sz w:val="20"/>
                <w:lang w:val="en-GB"/>
              </w:rPr>
              <w:alias w:val="System"/>
              <w:tag w:val="System"/>
              <w:id w:val="-694844459"/>
              <w:placeholder>
                <w:docPart w:val="02B02EE167BF479CA42CABED466E4A8A"/>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p w14:paraId="662F2C3F" w14:textId="6996A461" w:rsidR="00F12319" w:rsidRPr="006D0694" w:rsidRDefault="00232285" w:rsidP="00ED3273">
                <w:pPr>
                  <w:spacing w:before="60" w:after="60"/>
                  <w:ind w:left="-319" w:firstLine="319"/>
                  <w:jc w:val="center"/>
                  <w:rPr>
                    <w:rFonts w:cstheme="minorHAnsi"/>
                    <w:sz w:val="20"/>
                    <w:lang w:val="en-GB"/>
                  </w:rPr>
                </w:pPr>
                <w:r w:rsidRPr="00772459">
                  <w:rPr>
                    <w:rStyle w:val="PlaceholderText"/>
                    <w:rFonts w:asciiTheme="minorHAnsi" w:hAnsiTheme="minorHAnsi" w:cstheme="minorHAnsi"/>
                    <w:sz w:val="20"/>
                    <w:shd w:val="clear" w:color="auto" w:fill="D9D9D9" w:themeFill="background1" w:themeFillShade="D9"/>
                  </w:rPr>
                  <w:t>Choose an item.</w:t>
                </w:r>
              </w:p>
            </w:sdtContent>
          </w:sdt>
          <w:p w14:paraId="69D261DA" w14:textId="77777777" w:rsidR="00F12319" w:rsidRPr="006D0694" w:rsidRDefault="00F12319" w:rsidP="00C77E0F">
            <w:pPr>
              <w:jc w:val="center"/>
              <w:rPr>
                <w:rFonts w:ascii="Calibri" w:hAnsi="Calibri" w:cs="Calibri"/>
                <w:b/>
                <w:color w:val="4472C4" w:themeColor="accent5"/>
                <w:sz w:val="20"/>
                <w:lang w:val="en-US"/>
              </w:rPr>
            </w:pPr>
          </w:p>
        </w:tc>
      </w:tr>
      <w:tr w:rsidR="00F12319" w:rsidRPr="0069625D" w14:paraId="156BF953" w14:textId="77777777" w:rsidTr="00C71626">
        <w:tblPrEx>
          <w:jc w:val="left"/>
          <w:tblBorders>
            <w:top w:val="single" w:sz="4" w:space="0" w:color="auto"/>
            <w:bottom w:val="single" w:sz="4" w:space="0" w:color="auto"/>
            <w:insideH w:val="single" w:sz="4" w:space="0" w:color="auto"/>
            <w:insideV w:val="single" w:sz="4" w:space="0" w:color="auto"/>
          </w:tblBorders>
        </w:tblPrEx>
        <w:trPr>
          <w:trHeight w:val="325"/>
        </w:trPr>
        <w:tc>
          <w:tcPr>
            <w:tcW w:w="5387" w:type="dxa"/>
            <w:tcBorders>
              <w:top w:val="nil"/>
              <w:left w:val="nil"/>
              <w:bottom w:val="single" w:sz="6" w:space="0" w:color="0067A6"/>
              <w:right w:val="nil"/>
            </w:tcBorders>
            <w:shd w:val="clear" w:color="auto" w:fill="auto"/>
            <w:vAlign w:val="center"/>
          </w:tcPr>
          <w:p w14:paraId="6B65EA9F" w14:textId="2AEB8934"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lang w:val="en-US"/>
              </w:rPr>
              <w:t>Connectivity Options</w:t>
            </w:r>
            <w:r w:rsidR="004B1A12" w:rsidRPr="0041096B">
              <w:rPr>
                <w:rStyle w:val="FootnoteReference"/>
                <w:rFonts w:ascii="Calibri" w:hAnsi="Calibri" w:cs="Calibri"/>
                <w:b/>
                <w:color w:val="4472C4" w:themeColor="accent5"/>
                <w:sz w:val="22"/>
                <w:szCs w:val="22"/>
                <w:lang w:val="en-US"/>
              </w:rPr>
              <w:footnoteReference w:id="1"/>
            </w:r>
          </w:p>
        </w:tc>
        <w:tc>
          <w:tcPr>
            <w:tcW w:w="4252" w:type="dxa"/>
            <w:tcBorders>
              <w:top w:val="nil"/>
              <w:left w:val="nil"/>
              <w:bottom w:val="single" w:sz="6" w:space="0" w:color="0067A6"/>
              <w:right w:val="nil"/>
            </w:tcBorders>
            <w:vAlign w:val="center"/>
          </w:tcPr>
          <w:p w14:paraId="3FE6D451" w14:textId="263C7D6A" w:rsidR="00F00C6C" w:rsidRPr="0041096B" w:rsidRDefault="00F00C6C" w:rsidP="009514E2">
            <w:pPr>
              <w:tabs>
                <w:tab w:val="right" w:pos="9347"/>
              </w:tabs>
              <w:jc w:val="center"/>
              <w:rPr>
                <w:rFonts w:ascii="Calibri" w:hAnsi="Calibri" w:cs="Calibri"/>
                <w:sz w:val="22"/>
                <w:szCs w:val="22"/>
              </w:rPr>
            </w:pPr>
            <w:r w:rsidRPr="0041096B">
              <w:rPr>
                <w:rFonts w:ascii="Calibri" w:hAnsi="Calibri" w:cs="Calibri"/>
                <w:b/>
                <w:color w:val="4472C4" w:themeColor="accent5"/>
                <w:sz w:val="22"/>
                <w:szCs w:val="22"/>
              </w:rPr>
              <w:t>Terminal</w:t>
            </w:r>
            <w:r w:rsidR="006D0694" w:rsidRPr="0041096B">
              <w:rPr>
                <w:rFonts w:ascii="Calibri" w:hAnsi="Calibri" w:cs="Calibri"/>
                <w:b/>
                <w:color w:val="4472C4" w:themeColor="accent5"/>
                <w:sz w:val="22"/>
                <w:szCs w:val="22"/>
              </w:rPr>
              <w:t>(s)</w:t>
            </w:r>
            <w:r w:rsidRPr="0041096B">
              <w:rPr>
                <w:rFonts w:ascii="Calibri" w:hAnsi="Calibri" w:cs="Calibri"/>
                <w:b/>
                <w:color w:val="4472C4" w:themeColor="accent5"/>
                <w:sz w:val="22"/>
                <w:szCs w:val="22"/>
              </w:rPr>
              <w:t xml:space="preserve"> </w:t>
            </w:r>
            <w:proofErr w:type="spellStart"/>
            <w:r w:rsidRPr="0041096B">
              <w:rPr>
                <w:rFonts w:ascii="Calibri" w:hAnsi="Calibri" w:cs="Calibri"/>
                <w:b/>
                <w:color w:val="4472C4" w:themeColor="accent5"/>
                <w:sz w:val="22"/>
                <w:szCs w:val="22"/>
              </w:rPr>
              <w:t>IP</w:t>
            </w:r>
            <w:r w:rsidR="006D0694" w:rsidRPr="0041096B">
              <w:rPr>
                <w:rFonts w:ascii="Calibri" w:hAnsi="Calibri" w:cs="Calibri"/>
                <w:b/>
                <w:color w:val="4472C4" w:themeColor="accent5"/>
                <w:sz w:val="22"/>
                <w:szCs w:val="22"/>
              </w:rPr>
              <w:t>s</w:t>
            </w:r>
            <w:proofErr w:type="spellEnd"/>
          </w:p>
        </w:tc>
      </w:tr>
      <w:tr w:rsidR="00F12319" w:rsidRPr="0069625D" w14:paraId="475A0812" w14:textId="7EF27D7A" w:rsidTr="00C71626">
        <w:tblPrEx>
          <w:jc w:val="left"/>
          <w:tblBorders>
            <w:top w:val="single" w:sz="4" w:space="0" w:color="auto"/>
            <w:bottom w:val="single" w:sz="4" w:space="0" w:color="auto"/>
            <w:insideH w:val="single" w:sz="4" w:space="0" w:color="auto"/>
            <w:insideV w:val="single" w:sz="4" w:space="0" w:color="auto"/>
          </w:tblBorders>
        </w:tblPrEx>
        <w:trPr>
          <w:trHeight w:val="402"/>
        </w:trPr>
        <w:tc>
          <w:tcPr>
            <w:tcW w:w="5387" w:type="dxa"/>
            <w:tcBorders>
              <w:top w:val="single" w:sz="6" w:space="0" w:color="0067A6"/>
              <w:left w:val="nil"/>
              <w:bottom w:val="dotted" w:sz="4" w:space="0" w:color="0070C0"/>
              <w:right w:val="single" w:sz="6" w:space="0" w:color="0067A6"/>
            </w:tcBorders>
            <w:shd w:val="clear" w:color="auto" w:fill="auto"/>
            <w:vAlign w:val="center"/>
          </w:tcPr>
          <w:p w14:paraId="07A45B95" w14:textId="5BF377F5" w:rsidR="00F00C6C" w:rsidRPr="00B549E1" w:rsidRDefault="00526198" w:rsidP="00DD4A27">
            <w:pPr>
              <w:tabs>
                <w:tab w:val="right" w:pos="9347"/>
              </w:tabs>
              <w:spacing w:line="360" w:lineRule="auto"/>
              <w:rPr>
                <w:rFonts w:ascii="Calibri" w:hAnsi="Calibri" w:cs="Calibri"/>
                <w:i/>
                <w:sz w:val="20"/>
                <w:szCs w:val="22"/>
                <w:lang w:val="en-GB"/>
              </w:rPr>
            </w:pPr>
            <w:sdt>
              <w:sdtPr>
                <w:rPr>
                  <w:rFonts w:asciiTheme="minorHAnsi" w:hAnsiTheme="minorHAnsi" w:cstheme="minorHAnsi"/>
                  <w:bCs/>
                  <w:color w:val="000000" w:themeColor="text1"/>
                  <w:sz w:val="20"/>
                  <w:lang w:val="en-GB"/>
                </w:rPr>
                <w:id w:val="-2029479279"/>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20"/>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A.</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F00C6C" w:rsidRPr="00650465">
              <w:rPr>
                <w:rFonts w:ascii="Calibri" w:hAnsi="Calibri" w:cs="Calibri"/>
                <w:b/>
                <w:sz w:val="20"/>
                <w:szCs w:val="22"/>
                <w:lang w:val="en-GB"/>
              </w:rPr>
              <w:t xml:space="preserve"> Internet</w:t>
            </w:r>
            <w:r w:rsidR="00F00C6C">
              <w:rPr>
                <w:rStyle w:val="FootnoteReference"/>
                <w:rFonts w:ascii="Calibri" w:hAnsi="Calibri" w:cs="Calibri"/>
                <w:b/>
                <w:sz w:val="20"/>
                <w:szCs w:val="22"/>
                <w:lang w:val="en-GB"/>
              </w:rPr>
              <w:footnoteReference w:id="2"/>
            </w:r>
          </w:p>
        </w:tc>
        <w:tc>
          <w:tcPr>
            <w:tcW w:w="4252" w:type="dxa"/>
            <w:tcBorders>
              <w:top w:val="single" w:sz="6" w:space="0" w:color="0067A6"/>
              <w:left w:val="single" w:sz="6" w:space="0" w:color="0067A6"/>
              <w:bottom w:val="dotted" w:sz="4" w:space="0" w:color="0070C0"/>
              <w:right w:val="nil"/>
            </w:tcBorders>
            <w:vAlign w:val="center"/>
          </w:tcPr>
          <w:p w14:paraId="37C4BDF6" w14:textId="1130FEB4"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31897CC9" w14:textId="11B85DF6" w:rsidTr="00C71626">
        <w:tblPrEx>
          <w:jc w:val="left"/>
          <w:tblBorders>
            <w:top w:val="single" w:sz="4" w:space="0" w:color="auto"/>
            <w:bottom w:val="single" w:sz="4" w:space="0" w:color="auto"/>
            <w:insideH w:val="single" w:sz="4" w:space="0" w:color="auto"/>
            <w:insideV w:val="single" w:sz="4" w:space="0" w:color="auto"/>
          </w:tblBorders>
        </w:tblPrEx>
        <w:trPr>
          <w:trHeight w:val="569"/>
        </w:trPr>
        <w:tc>
          <w:tcPr>
            <w:tcW w:w="5387" w:type="dxa"/>
            <w:tcBorders>
              <w:top w:val="dotted" w:sz="4" w:space="0" w:color="0070C0"/>
              <w:left w:val="nil"/>
              <w:bottom w:val="dotted" w:sz="4" w:space="0" w:color="0070C0"/>
              <w:right w:val="single" w:sz="6" w:space="0" w:color="0067A6"/>
            </w:tcBorders>
            <w:shd w:val="clear" w:color="auto" w:fill="auto"/>
            <w:vAlign w:val="center"/>
          </w:tcPr>
          <w:p w14:paraId="1B18A65C" w14:textId="4F9F1AE6" w:rsidR="00DD4A27" w:rsidRDefault="00526198" w:rsidP="00DD4A27">
            <w:pPr>
              <w:tabs>
                <w:tab w:val="right" w:pos="9347"/>
              </w:tabs>
              <w:spacing w:line="360" w:lineRule="auto"/>
              <w:rPr>
                <w:rFonts w:ascii="Calibri" w:hAnsi="Calibri" w:cs="Calibri"/>
                <w:b/>
                <w:sz w:val="20"/>
                <w:szCs w:val="22"/>
                <w:lang w:val="en-GB"/>
              </w:rPr>
            </w:pPr>
            <w:sdt>
              <w:sdtPr>
                <w:rPr>
                  <w:rFonts w:asciiTheme="minorHAnsi" w:hAnsiTheme="minorHAnsi" w:cstheme="minorHAnsi"/>
                  <w:bCs/>
                  <w:color w:val="000000" w:themeColor="text1"/>
                  <w:sz w:val="20"/>
                  <w:lang w:val="en-GB"/>
                </w:rPr>
                <w:id w:val="1752541413"/>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20"/>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B.</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DD4A27">
              <w:rPr>
                <w:rFonts w:ascii="Calibri" w:hAnsi="Calibri" w:cs="Calibri"/>
                <w:b/>
                <w:sz w:val="20"/>
                <w:szCs w:val="22"/>
                <w:lang w:val="en-GB"/>
              </w:rPr>
              <w:t xml:space="preserve"> Intranet</w:t>
            </w:r>
            <w:r w:rsidR="00F00C6C" w:rsidRPr="00650465">
              <w:rPr>
                <w:rFonts w:ascii="Calibri" w:hAnsi="Calibri" w:cs="Calibri"/>
                <w:b/>
                <w:sz w:val="20"/>
                <w:szCs w:val="22"/>
                <w:lang w:val="en-GB"/>
              </w:rPr>
              <w:t xml:space="preserve"> </w:t>
            </w:r>
          </w:p>
          <w:p w14:paraId="63F46311" w14:textId="1F80AC8C" w:rsidR="00F00C6C" w:rsidRPr="00347094" w:rsidRDefault="00F00C6C" w:rsidP="00DD4A27">
            <w:pPr>
              <w:tabs>
                <w:tab w:val="right" w:pos="9347"/>
              </w:tabs>
              <w:spacing w:line="360" w:lineRule="auto"/>
              <w:rPr>
                <w:rFonts w:ascii="Calibri" w:hAnsi="Calibri" w:cs="Calibri"/>
                <w:i/>
                <w:sz w:val="16"/>
                <w:szCs w:val="18"/>
                <w:lang w:val="en-GB"/>
              </w:rPr>
            </w:pPr>
            <w:r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dotted" w:sz="4" w:space="0" w:color="0070C0"/>
              <w:right w:val="nil"/>
            </w:tcBorders>
            <w:vAlign w:val="center"/>
          </w:tcPr>
          <w:p w14:paraId="68F966CE" w14:textId="66052F5B" w:rsidR="00F00C6C" w:rsidRPr="00DD4A27" w:rsidRDefault="00DD4A27" w:rsidP="00DD4A27">
            <w:pPr>
              <w:tabs>
                <w:tab w:val="right" w:pos="9347"/>
              </w:tabs>
              <w:spacing w:line="360" w:lineRule="auto"/>
              <w:rPr>
                <w:rFonts w:ascii="Calibri" w:hAnsi="Calibri" w:cs="Calibri"/>
                <w:i/>
                <w:color w:val="0070C0"/>
                <w:sz w:val="18"/>
                <w:szCs w:val="22"/>
                <w:lang w:val="en-US"/>
              </w:rPr>
            </w:pPr>
            <w:r w:rsidRPr="00DD4A27">
              <w:rPr>
                <w:rFonts w:ascii="Calibri" w:hAnsi="Calibri" w:cs="Calibri"/>
                <w:i/>
                <w:color w:val="0070C0"/>
                <w:sz w:val="18"/>
                <w:szCs w:val="22"/>
                <w:lang w:val="en-US"/>
              </w:rPr>
              <w:t>Not required</w:t>
            </w:r>
          </w:p>
        </w:tc>
      </w:tr>
      <w:tr w:rsidR="00F12319" w:rsidRPr="0069625D" w14:paraId="52CAA66B" w14:textId="42E9CEC4" w:rsidTr="00C71626">
        <w:tblPrEx>
          <w:jc w:val="left"/>
          <w:tblBorders>
            <w:top w:val="single" w:sz="4" w:space="0" w:color="auto"/>
            <w:bottom w:val="single" w:sz="4" w:space="0" w:color="auto"/>
            <w:insideH w:val="single" w:sz="4" w:space="0" w:color="auto"/>
            <w:insideV w:val="single" w:sz="4" w:space="0" w:color="auto"/>
          </w:tblBorders>
        </w:tblPrEx>
        <w:trPr>
          <w:trHeight w:val="423"/>
        </w:trPr>
        <w:tc>
          <w:tcPr>
            <w:tcW w:w="5387" w:type="dxa"/>
            <w:tcBorders>
              <w:top w:val="dotted" w:sz="4" w:space="0" w:color="0070C0"/>
              <w:left w:val="nil"/>
              <w:bottom w:val="single" w:sz="4" w:space="0" w:color="0070C0"/>
              <w:right w:val="single" w:sz="6" w:space="0" w:color="0067A6"/>
            </w:tcBorders>
            <w:shd w:val="clear" w:color="auto" w:fill="auto"/>
            <w:vAlign w:val="center"/>
          </w:tcPr>
          <w:p w14:paraId="2F316BC0" w14:textId="0F710911" w:rsidR="00DD4A27" w:rsidRDefault="00526198" w:rsidP="00DD4A27">
            <w:pPr>
              <w:tabs>
                <w:tab w:val="right" w:pos="9347"/>
              </w:tabs>
              <w:spacing w:line="360" w:lineRule="auto"/>
              <w:rPr>
                <w:lang w:val="en-US"/>
              </w:rPr>
            </w:pPr>
            <w:sdt>
              <w:sdtPr>
                <w:rPr>
                  <w:rFonts w:asciiTheme="minorHAnsi" w:hAnsiTheme="minorHAnsi" w:cstheme="minorHAnsi"/>
                  <w:bCs/>
                  <w:color w:val="000000" w:themeColor="text1"/>
                  <w:sz w:val="18"/>
                  <w:szCs w:val="18"/>
                  <w:lang w:val="en-GB"/>
                </w:rPr>
                <w:id w:val="-1504348476"/>
                <w14:checkbox>
                  <w14:checked w14:val="0"/>
                  <w14:checkedState w14:val="2612" w14:font="MS Gothic"/>
                  <w14:uncheckedState w14:val="2610" w14:font="MS Gothic"/>
                </w14:checkbox>
              </w:sdtPr>
              <w:sdtEndPr/>
              <w:sdtContent>
                <w:r w:rsidR="00BE7DD4">
                  <w:rPr>
                    <w:rFonts w:ascii="MS Gothic" w:eastAsia="MS Gothic" w:hAnsi="MS Gothic" w:cstheme="minorHAnsi" w:hint="eastAsia"/>
                    <w:bCs/>
                    <w:color w:val="000000" w:themeColor="text1"/>
                    <w:sz w:val="18"/>
                    <w:szCs w:val="18"/>
                    <w:lang w:val="en-GB"/>
                  </w:rPr>
                  <w:t>☐</w:t>
                </w:r>
              </w:sdtContent>
            </w:sdt>
            <w:r w:rsidR="00BE7DD4" w:rsidRPr="00A033D5">
              <w:rPr>
                <w:rFonts w:ascii="Calibri" w:hAnsi="Calibri" w:cs="Calibri"/>
                <w:b/>
                <w:bCs/>
                <w:sz w:val="20"/>
                <w:szCs w:val="22"/>
                <w:lang w:val="en-US"/>
              </w:rPr>
              <w:t xml:space="preserve"> </w:t>
            </w:r>
            <w:r w:rsidR="00AD170C" w:rsidRPr="00A033D5">
              <w:rPr>
                <w:rFonts w:ascii="Calibri" w:hAnsi="Calibri" w:cs="Calibri"/>
                <w:b/>
                <w:bCs/>
                <w:sz w:val="20"/>
                <w:szCs w:val="22"/>
                <w:lang w:val="en-US"/>
              </w:rPr>
              <w:t>C.</w:t>
            </w:r>
            <w:r w:rsidR="00AD170C" w:rsidRPr="00A033D5">
              <w:rPr>
                <w:rFonts w:ascii="Calibri" w:hAnsi="Calibri" w:cs="Calibri"/>
                <w:sz w:val="20"/>
                <w:szCs w:val="22"/>
                <w:lang w:val="en-US"/>
              </w:rPr>
              <w:t xml:space="preserve"> </w:t>
            </w:r>
            <w:r w:rsidR="00F00C6C">
              <w:rPr>
                <w:rFonts w:ascii="Calibri" w:hAnsi="Calibri" w:cs="Calibri"/>
                <w:sz w:val="20"/>
                <w:szCs w:val="22"/>
                <w:lang w:val="en-GB"/>
              </w:rPr>
              <w:t>Connectivity of User via</w:t>
            </w:r>
            <w:r w:rsidR="00F00C6C" w:rsidRPr="00650465">
              <w:rPr>
                <w:rFonts w:ascii="Calibri" w:hAnsi="Calibri" w:cs="Calibri"/>
                <w:b/>
                <w:sz w:val="20"/>
                <w:szCs w:val="22"/>
                <w:lang w:val="en-GB"/>
              </w:rPr>
              <w:t xml:space="preserve"> </w:t>
            </w:r>
            <w:r w:rsidR="00DD4A27">
              <w:rPr>
                <w:rFonts w:ascii="Calibri" w:hAnsi="Calibri" w:cs="Calibri"/>
                <w:b/>
                <w:sz w:val="20"/>
                <w:szCs w:val="22"/>
                <w:lang w:val="en-GB"/>
              </w:rPr>
              <w:t>ATHEX NET</w:t>
            </w:r>
          </w:p>
          <w:p w14:paraId="6F3802A7" w14:textId="16D33DDD" w:rsidR="00F00C6C" w:rsidRPr="00911173" w:rsidRDefault="00F00C6C" w:rsidP="00DD4A27">
            <w:pPr>
              <w:tabs>
                <w:tab w:val="right" w:pos="9347"/>
              </w:tabs>
              <w:spacing w:line="360" w:lineRule="auto"/>
              <w:rPr>
                <w:rFonts w:ascii="Calibri" w:hAnsi="Calibri" w:cs="Calibri"/>
                <w:i/>
                <w:color w:val="0070C0"/>
                <w:sz w:val="18"/>
                <w:szCs w:val="22"/>
                <w:lang w:val="en-US"/>
              </w:rPr>
            </w:pPr>
            <w:r w:rsidRPr="00911173">
              <w:rPr>
                <w:rFonts w:ascii="Calibri" w:hAnsi="Calibri" w:cs="Calibri"/>
                <w:i/>
                <w:color w:val="0070C0"/>
                <w:sz w:val="18"/>
                <w:szCs w:val="22"/>
                <w:lang w:val="en-US"/>
              </w:rPr>
              <w:t>(</w:t>
            </w:r>
            <w:r w:rsidR="000D55AA" w:rsidRPr="00911173">
              <w:rPr>
                <w:rFonts w:ascii="Calibri" w:hAnsi="Calibri" w:cs="Calibri"/>
                <w:i/>
                <w:color w:val="0070C0"/>
                <w:sz w:val="18"/>
                <w:szCs w:val="22"/>
                <w:lang w:val="en-US"/>
              </w:rPr>
              <w:t>Filled only by General Clearing Members</w:t>
            </w:r>
            <w:r w:rsidR="000D55AA" w:rsidRPr="00A033D5">
              <w:rPr>
                <w:rFonts w:ascii="Calibri" w:hAnsi="Calibri" w:cs="Calibri"/>
                <w:i/>
                <w:color w:val="0070C0"/>
                <w:sz w:val="18"/>
                <w:szCs w:val="22"/>
                <w:lang w:val="en-US"/>
              </w:rPr>
              <w:t xml:space="preserve"> connected in ATHEX NET</w:t>
            </w:r>
            <w:r w:rsidRPr="00911173">
              <w:rPr>
                <w:rFonts w:ascii="Calibri" w:hAnsi="Calibri" w:cs="Calibri"/>
                <w:i/>
                <w:color w:val="0070C0"/>
                <w:sz w:val="18"/>
                <w:szCs w:val="22"/>
                <w:lang w:val="en-US"/>
              </w:rPr>
              <w:t>)</w:t>
            </w:r>
          </w:p>
        </w:tc>
        <w:tc>
          <w:tcPr>
            <w:tcW w:w="4252" w:type="dxa"/>
            <w:tcBorders>
              <w:top w:val="dotted" w:sz="4" w:space="0" w:color="0070C0"/>
              <w:left w:val="single" w:sz="6" w:space="0" w:color="0067A6"/>
              <w:bottom w:val="single" w:sz="4" w:space="0" w:color="0070C0"/>
              <w:right w:val="nil"/>
            </w:tcBorders>
            <w:vAlign w:val="center"/>
          </w:tcPr>
          <w:p w14:paraId="1EAE1E8E" w14:textId="2DAF38D1" w:rsidR="00F00C6C" w:rsidRPr="003139A0" w:rsidRDefault="00643F78" w:rsidP="00DD4A27">
            <w:pPr>
              <w:tabs>
                <w:tab w:val="right" w:pos="9347"/>
              </w:tabs>
              <w:spacing w:line="360" w:lineRule="auto"/>
              <w:rPr>
                <w:rFonts w:ascii="Calibri" w:hAnsi="Calibri" w:cs="Calibri"/>
                <w:sz w:val="20"/>
              </w:rPr>
            </w:pPr>
            <w:r>
              <w:rPr>
                <w:rFonts w:cs="Arial"/>
                <w:b/>
                <w:bCs/>
                <w:sz w:val="18"/>
                <w:szCs w:val="18"/>
                <w:u w:val="dotted"/>
              </w:rPr>
              <w:fldChar w:fldCharType="begin">
                <w:ffData>
                  <w:name w:val=""/>
                  <w:enabled/>
                  <w:calcOnExit w:val="0"/>
                  <w:textInput>
                    <w:maxLength w:val="500"/>
                  </w:textInput>
                </w:ffData>
              </w:fldChar>
            </w:r>
            <w:r>
              <w:rPr>
                <w:rFonts w:cs="Arial"/>
                <w:b/>
                <w:bCs/>
                <w:sz w:val="18"/>
                <w:szCs w:val="18"/>
                <w:u w:val="dotted"/>
              </w:rPr>
              <w:instrText xml:space="preserve"> FORMTEXT </w:instrText>
            </w:r>
            <w:r>
              <w:rPr>
                <w:rFonts w:cs="Arial"/>
                <w:b/>
                <w:bCs/>
                <w:sz w:val="18"/>
                <w:szCs w:val="18"/>
                <w:u w:val="dotted"/>
              </w:rPr>
            </w:r>
            <w:r>
              <w:rPr>
                <w:rFonts w:cs="Arial"/>
                <w:b/>
                <w:bCs/>
                <w:sz w:val="18"/>
                <w:szCs w:val="18"/>
                <w:u w:val="dotted"/>
              </w:rPr>
              <w:fldChar w:fldCharType="separate"/>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noProof/>
                <w:sz w:val="18"/>
                <w:szCs w:val="18"/>
                <w:u w:val="dotted"/>
              </w:rPr>
              <w:t> </w:t>
            </w:r>
            <w:r>
              <w:rPr>
                <w:rFonts w:cs="Arial"/>
                <w:b/>
                <w:bCs/>
                <w:sz w:val="18"/>
                <w:szCs w:val="18"/>
                <w:u w:val="dotted"/>
              </w:rPr>
              <w:fldChar w:fldCharType="end"/>
            </w:r>
          </w:p>
        </w:tc>
      </w:tr>
    </w:tbl>
    <w:p w14:paraId="0FA6DE85" w14:textId="3ACDCCB5" w:rsidR="0012716D" w:rsidRDefault="0012716D" w:rsidP="00320DE7">
      <w:pPr>
        <w:rPr>
          <w:rFonts w:ascii="Calibri" w:hAnsi="Calibri" w:cs="Tahoma"/>
          <w:sz w:val="20"/>
          <w:szCs w:val="22"/>
          <w:lang w:val="en-US"/>
        </w:rPr>
      </w:pPr>
      <w:r>
        <w:rPr>
          <w:rFonts w:ascii="Calibri" w:hAnsi="Calibri" w:cs="Tahoma"/>
          <w:sz w:val="20"/>
          <w:szCs w:val="22"/>
          <w:lang w:val="en-US"/>
        </w:rPr>
        <w:t xml:space="preserve">The Company undertakes the obligation </w:t>
      </w:r>
      <w:r w:rsidR="007B6CAC">
        <w:rPr>
          <w:rFonts w:ascii="Calibri" w:hAnsi="Calibri" w:cs="Tahoma"/>
          <w:sz w:val="20"/>
          <w:szCs w:val="22"/>
          <w:lang w:val="en-US"/>
        </w:rPr>
        <w:t>to inform the respective natural persons</w:t>
      </w:r>
      <w:r w:rsidR="00E61327">
        <w:rPr>
          <w:rFonts w:ascii="Calibri" w:hAnsi="Calibri" w:cs="Tahoma"/>
          <w:sz w:val="20"/>
          <w:szCs w:val="22"/>
          <w:lang w:val="en-US"/>
        </w:rPr>
        <w:t xml:space="preserve"> about</w:t>
      </w:r>
      <w:r>
        <w:rPr>
          <w:rFonts w:ascii="Calibri" w:hAnsi="Calibri" w:cs="Tahoma"/>
          <w:sz w:val="20"/>
          <w:szCs w:val="22"/>
          <w:lang w:val="en-US"/>
        </w:rPr>
        <w:t xml:space="preserve"> the processing of their personal data, by handing to them the </w:t>
      </w:r>
      <w:r w:rsidR="007B6CAC">
        <w:rPr>
          <w:rFonts w:ascii="Calibri" w:hAnsi="Calibri" w:cs="Tahoma"/>
          <w:sz w:val="20"/>
          <w:szCs w:val="22"/>
          <w:lang w:val="en-US"/>
        </w:rPr>
        <w:t>information</w:t>
      </w:r>
      <w:r>
        <w:rPr>
          <w:rFonts w:ascii="Calibri" w:hAnsi="Calibri" w:cs="Tahoma"/>
          <w:sz w:val="20"/>
          <w:szCs w:val="22"/>
          <w:lang w:val="en-US"/>
        </w:rPr>
        <w:t xml:space="preserve"> </w:t>
      </w:r>
      <w:r w:rsidR="007B6CAC">
        <w:rPr>
          <w:rFonts w:ascii="Calibri" w:hAnsi="Calibri" w:cs="Tahoma"/>
          <w:sz w:val="20"/>
          <w:szCs w:val="22"/>
          <w:lang w:val="en-US"/>
        </w:rPr>
        <w:t>of Appendix I</w:t>
      </w:r>
      <w:r>
        <w:rPr>
          <w:rFonts w:ascii="Calibri" w:hAnsi="Calibri" w:cs="Tahoma"/>
          <w:sz w:val="20"/>
          <w:szCs w:val="22"/>
          <w:lang w:val="en-US"/>
        </w:rPr>
        <w:t>.</w:t>
      </w:r>
    </w:p>
    <w:p w14:paraId="4D577C1A" w14:textId="77777777" w:rsidR="007B6CAC" w:rsidRPr="0012716D" w:rsidRDefault="007B6CAC" w:rsidP="00320DE7">
      <w:pPr>
        <w:rPr>
          <w:rFonts w:ascii="Calibri" w:hAnsi="Calibri" w:cs="Tahoma"/>
          <w:sz w:val="20"/>
          <w:szCs w:val="22"/>
          <w:lang w:val="en-US"/>
        </w:rPr>
      </w:pPr>
    </w:p>
    <w:p w14:paraId="05E52B56" w14:textId="77777777" w:rsidR="009514E2" w:rsidRPr="006846CD" w:rsidRDefault="009514E2" w:rsidP="009514E2">
      <w:pPr>
        <w:rPr>
          <w:rFonts w:ascii="Calibri" w:hAnsi="Calibri" w:cs="Calibri"/>
          <w:sz w:val="20"/>
          <w:szCs w:val="22"/>
          <w:lang w:val="en-GB"/>
        </w:rPr>
      </w:pPr>
      <w:r w:rsidRPr="00376B0F">
        <w:rPr>
          <w:rFonts w:ascii="Calibri" w:hAnsi="Calibri" w:cs="Calibri"/>
          <w:sz w:val="20"/>
          <w:szCs w:val="22"/>
          <w:lang w:val="en-GB"/>
        </w:rPr>
        <w:t xml:space="preserve">For </w:t>
      </w:r>
      <w:r w:rsidRPr="006846CD">
        <w:rPr>
          <w:rFonts w:ascii="Calibri" w:hAnsi="Calibri" w:cs="Calibri"/>
          <w:sz w:val="20"/>
          <w:szCs w:val="22"/>
          <w:lang w:val="en-GB"/>
        </w:rPr>
        <w:t xml:space="preserve">the Company </w:t>
      </w:r>
      <w:bookmarkStart w:id="0" w:name="_Hlk44933453"/>
      <w:sdt>
        <w:sdtPr>
          <w:rPr>
            <w:rFonts w:cstheme="minorHAnsi"/>
            <w:b/>
            <w:bCs/>
            <w:color w:val="000000"/>
            <w:sz w:val="20"/>
            <w:lang w:val="en-GB"/>
          </w:rPr>
          <w:id w:val="1346744506"/>
          <w:placeholder>
            <w:docPart w:val="661C3B06B4804B1B848BE1A7C9B353C4"/>
          </w:placeholder>
          <w:showingPlcHdr/>
        </w:sdtPr>
        <w:sdtEndPr/>
        <w:sdtContent>
          <w:r w:rsidRPr="000546DE">
            <w:rPr>
              <w:rFonts w:eastAsia="Calibri" w:cstheme="minorHAnsi"/>
              <w:color w:val="808080"/>
              <w:sz w:val="20"/>
              <w:shd w:val="clear" w:color="auto" w:fill="E7E6E6" w:themeFill="background2"/>
              <w:lang w:val="en-US"/>
            </w:rPr>
            <w:t>Click or tap here to enter text.</w:t>
          </w:r>
        </w:sdtContent>
      </w:sdt>
      <w:bookmarkEnd w:id="0"/>
    </w:p>
    <w:p w14:paraId="2FA8AECC" w14:textId="08E60A87" w:rsidR="009514E2" w:rsidRDefault="009514E2" w:rsidP="009514E2">
      <w:pPr>
        <w:tabs>
          <w:tab w:val="right" w:pos="9347"/>
        </w:tabs>
        <w:spacing w:line="360" w:lineRule="auto"/>
        <w:rPr>
          <w:rFonts w:ascii="Calibri" w:hAnsi="Calibri" w:cs="Calibri"/>
          <w:sz w:val="20"/>
          <w:szCs w:val="22"/>
          <w:lang w:val="en-GB"/>
        </w:rPr>
      </w:pPr>
      <w:r w:rsidRPr="006846CD">
        <w:rPr>
          <w:rFonts w:ascii="Calibri" w:hAnsi="Calibri" w:cs="Calibri"/>
          <w:sz w:val="20"/>
          <w:szCs w:val="22"/>
          <w:lang w:val="en-GB"/>
        </w:rPr>
        <w:t>(Name of Legal Representative</w:t>
      </w:r>
      <w:r w:rsidRPr="00376B0F">
        <w:rPr>
          <w:rFonts w:ascii="Calibri" w:hAnsi="Calibri" w:cs="Calibri"/>
          <w:sz w:val="20"/>
          <w:szCs w:val="22"/>
          <w:lang w:val="en-GB"/>
        </w:rPr>
        <w:t xml:space="preserve">, </w:t>
      </w:r>
      <w:r>
        <w:rPr>
          <w:rFonts w:ascii="Calibri" w:hAnsi="Calibri" w:cs="Calibri"/>
          <w:sz w:val="20"/>
          <w:szCs w:val="22"/>
          <w:lang w:val="en-GB"/>
        </w:rPr>
        <w:t xml:space="preserve">Position, </w:t>
      </w:r>
      <w:r w:rsidRPr="00376B0F">
        <w:rPr>
          <w:rFonts w:ascii="Calibri" w:hAnsi="Calibri" w:cs="Calibri"/>
          <w:sz w:val="20"/>
          <w:szCs w:val="22"/>
          <w:lang w:val="en-GB"/>
        </w:rPr>
        <w:t>Signature)</w:t>
      </w:r>
    </w:p>
    <w:p w14:paraId="090C15B0" w14:textId="169BAE74" w:rsidR="009514E2" w:rsidRDefault="009514E2" w:rsidP="009514E2">
      <w:pPr>
        <w:rPr>
          <w:rFonts w:asciiTheme="minorHAnsi" w:hAnsiTheme="minorHAnsi" w:cstheme="minorHAnsi"/>
          <w:sz w:val="22"/>
          <w:szCs w:val="22"/>
          <w:lang w:val="en-US"/>
        </w:rPr>
      </w:pPr>
      <w:r>
        <w:rPr>
          <w:rFonts w:cstheme="minorHAnsi"/>
          <w:noProof/>
          <w:lang w:val="en-GB" w:eastAsia="en-GB"/>
        </w:rPr>
        <w:drawing>
          <wp:inline distT="0" distB="0" distL="0" distR="0" wp14:anchorId="6D804A6A" wp14:editId="417A5B64">
            <wp:extent cx="1129812" cy="1002535"/>
            <wp:effectExtent l="19050" t="19050" r="13335" b="266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103" cy="1009892"/>
                    </a:xfrm>
                    <a:prstGeom prst="rect">
                      <a:avLst/>
                    </a:prstGeom>
                    <a:noFill/>
                    <a:ln>
                      <a:solidFill>
                        <a:schemeClr val="tx1"/>
                      </a:solidFill>
                    </a:ln>
                  </pic:spPr>
                </pic:pic>
              </a:graphicData>
            </a:graphic>
          </wp:inline>
        </w:drawing>
      </w:r>
    </w:p>
    <w:p w14:paraId="40AAD4B0" w14:textId="6059FD94" w:rsidR="000A798E" w:rsidRDefault="000A798E" w:rsidP="009514E2">
      <w:pPr>
        <w:rPr>
          <w:rFonts w:asciiTheme="minorHAnsi" w:hAnsiTheme="minorHAnsi" w:cstheme="minorHAnsi"/>
          <w:sz w:val="22"/>
          <w:szCs w:val="22"/>
          <w:lang w:val="en-US"/>
        </w:rPr>
      </w:pPr>
      <w:r>
        <w:rPr>
          <w:rFonts w:ascii="Calibri" w:hAnsi="Calibri" w:cs="Calibri"/>
          <w:sz w:val="20"/>
          <w:szCs w:val="22"/>
          <w:lang w:val="en-GB"/>
        </w:rPr>
        <w:br w:type="page"/>
      </w:r>
    </w:p>
    <w:p w14:paraId="1DF48037" w14:textId="5C4A626E" w:rsidR="007B6CAC" w:rsidRDefault="007B6CAC" w:rsidP="00725D53">
      <w:pPr>
        <w:spacing w:before="120" w:after="17" w:line="288" w:lineRule="auto"/>
        <w:ind w:left="-142"/>
        <w:jc w:val="center"/>
        <w:rPr>
          <w:rFonts w:asciiTheme="minorHAnsi" w:eastAsia="Arial" w:hAnsiTheme="minorHAnsi" w:cstheme="minorHAnsi"/>
          <w:b/>
          <w:bCs/>
          <w:color w:val="0070C0"/>
          <w:sz w:val="22"/>
          <w:szCs w:val="22"/>
          <w:lang w:val="en-US" w:eastAsia="el-GR"/>
        </w:rPr>
      </w:pPr>
      <w:r>
        <w:rPr>
          <w:rFonts w:asciiTheme="minorHAnsi" w:eastAsia="Arial" w:hAnsiTheme="minorHAnsi" w:cstheme="minorHAnsi"/>
          <w:b/>
          <w:bCs/>
          <w:color w:val="0070C0"/>
          <w:sz w:val="22"/>
          <w:szCs w:val="22"/>
          <w:lang w:val="en-US" w:eastAsia="el-GR"/>
        </w:rPr>
        <w:lastRenderedPageBreak/>
        <w:t xml:space="preserve">APPENDIX </w:t>
      </w:r>
      <w:r w:rsidR="00585667">
        <w:rPr>
          <w:rFonts w:asciiTheme="minorHAnsi" w:eastAsia="Arial" w:hAnsiTheme="minorHAnsi" w:cstheme="minorHAnsi"/>
          <w:b/>
          <w:bCs/>
          <w:color w:val="0070C0"/>
          <w:sz w:val="22"/>
          <w:szCs w:val="22"/>
          <w:lang w:val="en-US" w:eastAsia="el-GR"/>
        </w:rPr>
        <w:t>I</w:t>
      </w:r>
    </w:p>
    <w:p w14:paraId="08D211F2" w14:textId="6AFA6AA2" w:rsidR="00725D53" w:rsidRPr="00585667" w:rsidRDefault="00725D53" w:rsidP="00585667">
      <w:pPr>
        <w:spacing w:before="120" w:after="17" w:line="288" w:lineRule="auto"/>
        <w:ind w:left="-142"/>
        <w:jc w:val="center"/>
        <w:rPr>
          <w:rFonts w:asciiTheme="minorHAnsi" w:eastAsia="Arial" w:hAnsiTheme="minorHAnsi" w:cstheme="minorHAnsi"/>
          <w:b/>
          <w:color w:val="0070C0"/>
          <w:sz w:val="22"/>
          <w:szCs w:val="22"/>
          <w:lang w:val="en-US" w:eastAsia="el-GR"/>
        </w:rPr>
      </w:pPr>
      <w:r w:rsidRPr="00725D53">
        <w:rPr>
          <w:rFonts w:asciiTheme="minorHAnsi" w:eastAsia="Arial" w:hAnsiTheme="minorHAnsi" w:cstheme="minorHAnsi"/>
          <w:b/>
          <w:bCs/>
          <w:color w:val="0070C0"/>
          <w:sz w:val="22"/>
          <w:szCs w:val="22"/>
          <w:lang w:val="en-US" w:eastAsia="el-GR"/>
        </w:rPr>
        <w:t xml:space="preserve">INFORMATION ON THE PROCESSING OF PERSONAL DATA FOR USERS OF </w:t>
      </w:r>
      <w:r w:rsidRPr="00725D53">
        <w:rPr>
          <w:rFonts w:asciiTheme="minorHAnsi" w:eastAsia="Arial" w:hAnsiTheme="minorHAnsi" w:cstheme="minorHAnsi"/>
          <w:b/>
          <w:color w:val="0070C0"/>
          <w:sz w:val="22"/>
          <w:szCs w:val="22"/>
          <w:lang w:val="en-US" w:eastAsia="el-GR"/>
        </w:rPr>
        <w:t>ENEXCLEAR’S ENERGY MARKET ELECTRONIC CLEARING SYSTEM</w:t>
      </w:r>
    </w:p>
    <w:p w14:paraId="7E07260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val="en-US" w:eastAsia="el-GR"/>
        </w:rPr>
        <w:t>A. PROVISION OF INFORMATION TO DATA SUBJECTS</w:t>
      </w:r>
    </w:p>
    <w:p w14:paraId="734B1F27" w14:textId="1E1C294B"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in its capacity as data controller, in accordance with the Regulation (EU) 2016/679 (GDPR), L. 4624/2019 and the other provisions of the Greek and European legislation on the protection of personal data, </w:t>
      </w:r>
      <w:r w:rsidR="0012716D">
        <w:rPr>
          <w:rFonts w:asciiTheme="minorHAnsi" w:eastAsia="Arial" w:hAnsiTheme="minorHAnsi" w:cstheme="minorHAnsi"/>
          <w:color w:val="000000"/>
          <w:sz w:val="20"/>
          <w:lang w:val="en-US" w:eastAsia="el-GR"/>
        </w:rPr>
        <w:t>hereby provides information concerning</w:t>
      </w:r>
      <w:r w:rsidR="007B6CAC">
        <w:rPr>
          <w:rFonts w:asciiTheme="minorHAnsi" w:eastAsia="Arial" w:hAnsiTheme="minorHAnsi" w:cstheme="minorHAnsi"/>
          <w:color w:val="000000"/>
          <w:sz w:val="20"/>
          <w:lang w:val="en-US" w:eastAsia="el-GR"/>
        </w:rPr>
        <w:t xml:space="preserve"> the personal data processing of</w:t>
      </w:r>
      <w:r w:rsidR="007B6CAC" w:rsidRPr="00725D53">
        <w:rPr>
          <w:rFonts w:asciiTheme="minorHAnsi" w:eastAsia="Arial" w:hAnsiTheme="minorHAnsi" w:cstheme="minorHAnsi"/>
          <w:color w:val="000000"/>
          <w:sz w:val="20"/>
          <w:lang w:val="en-US" w:eastAsia="el-GR"/>
        </w:rPr>
        <w:t xml:space="preserve"> the natural persons in their capacity as </w:t>
      </w:r>
      <w:proofErr w:type="spellStart"/>
      <w:r w:rsidR="007B6CAC" w:rsidRPr="00725D53">
        <w:rPr>
          <w:rFonts w:asciiTheme="minorHAnsi" w:eastAsia="Arial" w:hAnsiTheme="minorHAnsi" w:cstheme="minorHAnsi"/>
          <w:color w:val="000000"/>
          <w:sz w:val="20"/>
          <w:lang w:val="en-US" w:eastAsia="el-GR"/>
        </w:rPr>
        <w:t>EnExClear’s</w:t>
      </w:r>
      <w:proofErr w:type="spellEnd"/>
      <w:r w:rsidR="007B6CAC" w:rsidRPr="00725D53">
        <w:rPr>
          <w:rFonts w:asciiTheme="minorHAnsi" w:eastAsia="Arial" w:hAnsiTheme="minorHAnsi" w:cstheme="minorHAnsi"/>
          <w:color w:val="000000"/>
          <w:sz w:val="20"/>
          <w:lang w:val="en-US" w:eastAsia="el-GR"/>
        </w:rPr>
        <w:t xml:space="preserve"> clients’ users of energy market clearing system</w:t>
      </w:r>
      <w:r w:rsidR="00585667">
        <w:rPr>
          <w:rFonts w:asciiTheme="minorHAnsi" w:eastAsia="Arial" w:hAnsiTheme="minorHAnsi" w:cstheme="minorHAnsi"/>
          <w:color w:val="000000"/>
          <w:sz w:val="20"/>
          <w:lang w:val="en-US" w:eastAsia="el-GR"/>
        </w:rPr>
        <w:t xml:space="preserve"> in the way described below:</w:t>
      </w:r>
    </w:p>
    <w:p w14:paraId="23F70C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What kind of data do we collect? </w:t>
      </w:r>
    </w:p>
    <w:p w14:paraId="57B9F617"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 Identification data, such as name and surname, father’s name, national identity card number or passport number</w:t>
      </w:r>
    </w:p>
    <w:p w14:paraId="1422A254"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b) Current employment</w:t>
      </w:r>
    </w:p>
    <w:p w14:paraId="0FBA3F6B"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 Contact details such as e-mail address and fixed and/or mobile telephone number</w:t>
      </w:r>
    </w:p>
    <w:p w14:paraId="771FA99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d) Access codes to energy market clearing system (</w:t>
      </w:r>
      <w:proofErr w:type="gramStart"/>
      <w:r w:rsidRPr="00725D53">
        <w:rPr>
          <w:rFonts w:asciiTheme="minorHAnsi" w:eastAsia="Arial" w:hAnsiTheme="minorHAnsi" w:cstheme="minorHAnsi"/>
          <w:color w:val="000000"/>
          <w:sz w:val="20"/>
          <w:lang w:val="en-US" w:eastAsia="el-GR"/>
        </w:rPr>
        <w:t>user name</w:t>
      </w:r>
      <w:proofErr w:type="gramEnd"/>
      <w:r w:rsidRPr="00725D53">
        <w:rPr>
          <w:rFonts w:asciiTheme="minorHAnsi" w:eastAsia="Arial" w:hAnsiTheme="minorHAnsi" w:cstheme="minorHAnsi"/>
          <w:color w:val="000000"/>
          <w:sz w:val="20"/>
          <w:lang w:val="en-US" w:eastAsia="el-GR"/>
        </w:rPr>
        <w:t xml:space="preserve"> and password) </w:t>
      </w:r>
    </w:p>
    <w:p w14:paraId="14BAB94A"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70C0"/>
          <w:sz w:val="22"/>
          <w:szCs w:val="22"/>
          <w:lang w:eastAsia="el-GR"/>
        </w:rPr>
        <w:t>ΙΙ</w:t>
      </w:r>
      <w:r w:rsidRPr="00725D53">
        <w:rPr>
          <w:rFonts w:asciiTheme="minorHAnsi" w:eastAsia="Arial" w:hAnsiTheme="minorHAnsi" w:cstheme="minorHAnsi"/>
          <w:color w:val="0070C0"/>
          <w:sz w:val="22"/>
          <w:szCs w:val="22"/>
          <w:lang w:val="en-US" w:eastAsia="el-GR"/>
        </w:rPr>
        <w:t>. Where do we collect your data from?</w:t>
      </w:r>
    </w:p>
    <w:p w14:paraId="5A6309D9"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w:t>
      </w:r>
      <w:proofErr w:type="gramStart"/>
      <w:r w:rsidRPr="00725D53">
        <w:rPr>
          <w:rFonts w:asciiTheme="minorHAnsi" w:eastAsia="Arial" w:hAnsiTheme="minorHAnsi" w:cstheme="minorHAnsi"/>
          <w:color w:val="000000"/>
          <w:sz w:val="20"/>
          <w:lang w:val="en-US" w:eastAsia="el-GR"/>
        </w:rPr>
        <w:t>aforementioned data</w:t>
      </w:r>
      <w:proofErr w:type="gramEnd"/>
      <w:r w:rsidRPr="00725D53">
        <w:rPr>
          <w:rFonts w:asciiTheme="minorHAnsi" w:eastAsia="Arial" w:hAnsiTheme="minorHAnsi" w:cstheme="minorHAnsi"/>
          <w:color w:val="000000"/>
          <w:sz w:val="20"/>
          <w:lang w:val="en-US" w:eastAsia="el-GR"/>
        </w:rPr>
        <w:t xml:space="preserve"> are collected directly from the user. </w:t>
      </w:r>
    </w:p>
    <w:p w14:paraId="247DABFD"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0"/>
          <w:lang w:val="en-US" w:eastAsia="el-GR"/>
        </w:rPr>
      </w:pPr>
      <w:r w:rsidRPr="00725D53">
        <w:rPr>
          <w:rFonts w:asciiTheme="minorHAnsi" w:eastAsia="Arial" w:hAnsiTheme="minorHAnsi" w:cstheme="minorHAnsi"/>
          <w:color w:val="0070C0"/>
          <w:sz w:val="22"/>
          <w:szCs w:val="22"/>
          <w:lang w:eastAsia="el-GR"/>
        </w:rPr>
        <w:t>ΙΙΙ</w:t>
      </w:r>
      <w:r w:rsidRPr="00725D53">
        <w:rPr>
          <w:rFonts w:asciiTheme="minorHAnsi" w:eastAsia="Arial" w:hAnsiTheme="minorHAnsi" w:cstheme="minorHAnsi"/>
          <w:color w:val="0070C0"/>
          <w:sz w:val="22"/>
          <w:szCs w:val="22"/>
          <w:lang w:val="en-US" w:eastAsia="el-GR"/>
        </w:rPr>
        <w:t>. Why do we collect your data and how do we process them?</w:t>
      </w:r>
      <w:r w:rsidRPr="00725D53">
        <w:rPr>
          <w:rFonts w:asciiTheme="minorHAnsi" w:eastAsia="Arial" w:hAnsiTheme="minorHAnsi" w:cstheme="minorHAnsi"/>
          <w:color w:val="0070C0"/>
          <w:sz w:val="20"/>
          <w:lang w:val="en-US" w:eastAsia="el-GR"/>
        </w:rPr>
        <w:t xml:space="preserve"> </w:t>
      </w:r>
    </w:p>
    <w:p w14:paraId="043BE0CE"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Personal data collected in the way described above,</w:t>
      </w:r>
      <w:r w:rsidRPr="00725D53">
        <w:rPr>
          <w:rFonts w:eastAsia="Arial" w:cs="Arial"/>
          <w:color w:val="000000"/>
          <w:sz w:val="20"/>
          <w:szCs w:val="22"/>
          <w:lang w:val="en-US" w:eastAsia="el-GR"/>
        </w:rPr>
        <w:t xml:space="preserve"> </w:t>
      </w:r>
      <w:r w:rsidRPr="00725D53">
        <w:rPr>
          <w:rFonts w:asciiTheme="minorHAnsi" w:eastAsia="Arial" w:hAnsiTheme="minorHAnsi" w:cstheme="minorHAnsi"/>
          <w:color w:val="000000"/>
          <w:sz w:val="20"/>
          <w:lang w:val="en-US" w:eastAsia="el-GR"/>
        </w:rPr>
        <w:t xml:space="preserve">in accordance with the applicable legal and regulatory framework, are processed for the authorization of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clients’ users to connect and use the energy market clearing system provided by </w:t>
      </w:r>
      <w:proofErr w:type="spellStart"/>
      <w:r w:rsidRPr="00725D53">
        <w:rPr>
          <w:rFonts w:asciiTheme="minorHAnsi" w:eastAsia="Arial" w:hAnsiTheme="minorHAnsi" w:cstheme="minorHAnsi"/>
          <w:color w:val="000000"/>
          <w:sz w:val="20"/>
          <w:lang w:val="en-US" w:eastAsia="el-GR"/>
        </w:rPr>
        <w:t>EnEx</w:t>
      </w:r>
      <w:proofErr w:type="spellEnd"/>
      <w:r w:rsidRPr="00725D53">
        <w:rPr>
          <w:rFonts w:asciiTheme="minorHAnsi" w:eastAsia="Arial" w:hAnsiTheme="minorHAnsi" w:cstheme="minorHAnsi"/>
          <w:color w:val="000000"/>
          <w:sz w:val="20"/>
          <w:lang w:val="en-US" w:eastAsia="el-GR"/>
        </w:rPr>
        <w:t xml:space="preserve"> Clearing House.</w:t>
      </w:r>
    </w:p>
    <w:p w14:paraId="082BF4CA" w14:textId="61A5691B"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legal basis of the processing for this purpose is that the processing is necessary in the exercise of official authority and competences vested in EnExClear. </w:t>
      </w:r>
    </w:p>
    <w:p w14:paraId="195A9478"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IV. Who are the data recipients? </w:t>
      </w:r>
    </w:p>
    <w:p w14:paraId="0AFD6A03" w14:textId="278A1AB5" w:rsidR="0012716D" w:rsidRPr="0012716D" w:rsidRDefault="00725D53" w:rsidP="0012716D">
      <w:pPr>
        <w:spacing w:before="120" w:line="288" w:lineRule="auto"/>
        <w:ind w:left="-142"/>
        <w:jc w:val="both"/>
        <w:rPr>
          <w:rFonts w:asciiTheme="minorHAnsi" w:eastAsia="Arial" w:hAnsiTheme="minorHAnsi" w:cstheme="minorHAnsi"/>
          <w:color w:val="000000"/>
          <w:sz w:val="20"/>
          <w:lang w:val="en-US" w:eastAsia="el-GR"/>
        </w:rPr>
      </w:pP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employees who are responsible for EnExClear clients’</w:t>
      </w:r>
      <w:r w:rsidR="0012716D">
        <w:rPr>
          <w:rFonts w:asciiTheme="minorHAnsi" w:eastAsia="Arial" w:hAnsiTheme="minorHAnsi" w:cstheme="minorHAnsi"/>
          <w:color w:val="000000"/>
          <w:sz w:val="20"/>
          <w:lang w:val="en-US" w:eastAsia="el-GR"/>
        </w:rPr>
        <w:t xml:space="preserve"> support and technical support, </w:t>
      </w:r>
      <w:r w:rsidR="0012716D" w:rsidRPr="0012716D">
        <w:rPr>
          <w:rFonts w:asciiTheme="minorHAnsi" w:eastAsia="Arial" w:hAnsiTheme="minorHAnsi" w:cstheme="minorHAnsi"/>
          <w:color w:val="000000"/>
          <w:sz w:val="20"/>
          <w:lang w:val="en-US" w:eastAsia="el-GR"/>
        </w:rPr>
        <w:t>who have been duly informed about the secure processing of your personal data.</w:t>
      </w:r>
    </w:p>
    <w:p w14:paraId="36D89A7B" w14:textId="77777777" w:rsidR="0012716D" w:rsidRPr="0012716D" w:rsidRDefault="0012716D" w:rsidP="0012716D">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 xml:space="preserve">In addition, recipients of your data are natural and legal persons to whom EnExClear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42FE8414" w14:textId="782F5CE7" w:rsidR="00725D53" w:rsidRPr="00725D53" w:rsidRDefault="0012716D" w:rsidP="00725D53">
      <w:pPr>
        <w:spacing w:before="120" w:line="288" w:lineRule="auto"/>
        <w:ind w:left="-142"/>
        <w:jc w:val="both"/>
        <w:rPr>
          <w:rFonts w:asciiTheme="minorHAnsi" w:eastAsia="Arial" w:hAnsiTheme="minorHAnsi" w:cstheme="minorHAnsi"/>
          <w:color w:val="000000"/>
          <w:sz w:val="20"/>
          <w:lang w:val="en-US" w:eastAsia="el-GR"/>
        </w:rPr>
      </w:pPr>
      <w:r w:rsidRPr="0012716D">
        <w:rPr>
          <w:rFonts w:asciiTheme="minorHAnsi" w:eastAsia="Arial" w:hAnsiTheme="minorHAnsi" w:cstheme="minorHAnsi"/>
          <w:color w:val="000000"/>
          <w:sz w:val="20"/>
          <w:lang w:val="en-US" w:eastAsia="el-GR"/>
        </w:rPr>
        <w:t xml:space="preserve">Furthermore, the recipients of your personal data may be, on a case-by-case basis supervisory, auditing, independent, judicial, public and/or other </w:t>
      </w:r>
      <w:proofErr w:type="gramStart"/>
      <w:r w:rsidRPr="0012716D">
        <w:rPr>
          <w:rFonts w:asciiTheme="minorHAnsi" w:eastAsia="Arial" w:hAnsiTheme="minorHAnsi" w:cstheme="minorHAnsi"/>
          <w:color w:val="000000"/>
          <w:sz w:val="20"/>
          <w:lang w:val="en-US" w:eastAsia="el-GR"/>
        </w:rPr>
        <w:t>authorities</w:t>
      </w:r>
      <w:proofErr w:type="gramEnd"/>
      <w:r w:rsidRPr="0012716D">
        <w:rPr>
          <w:rFonts w:asciiTheme="minorHAnsi" w:eastAsia="Arial" w:hAnsiTheme="minorHAnsi" w:cstheme="minorHAnsi"/>
          <w:color w:val="000000"/>
          <w:sz w:val="20"/>
          <w:lang w:val="en-US" w:eastAsia="el-GR"/>
        </w:rPr>
        <w:t xml:space="preserve"> and bodies within the scope of their statutory responsibilities, duties and powers, when the transfer to them is required by law or provided for by law.</w:t>
      </w:r>
      <w:r w:rsidRPr="00011B6D">
        <w:rPr>
          <w:rFonts w:asciiTheme="minorHAnsi" w:eastAsia="Arial" w:hAnsiTheme="minorHAnsi" w:cstheme="minorHAnsi"/>
          <w:color w:val="000000"/>
          <w:sz w:val="20"/>
          <w:lang w:val="en-US" w:eastAsia="el-GR"/>
        </w:rPr>
        <w:t xml:space="preserve"> </w:t>
      </w:r>
    </w:p>
    <w:p w14:paraId="391DCDDB"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 Are the data transferred outside the European Economic Area (E.E.A.) or to international organizations? </w:t>
      </w:r>
    </w:p>
    <w:p w14:paraId="476F1530"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does not transfer any personal data to any third country or international organization regarding this matter.</w:t>
      </w:r>
    </w:p>
    <w:p w14:paraId="0B8CA8FC"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 xml:space="preserve">VI. For how long are the data retained? </w:t>
      </w:r>
    </w:p>
    <w:p w14:paraId="2E3B7728"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The personal data will be stored by EnExClear for the </w:t>
      </w:r>
      <w:proofErr w:type="gramStart"/>
      <w:r w:rsidRPr="00725D53">
        <w:rPr>
          <w:rFonts w:asciiTheme="minorHAnsi" w:eastAsia="Arial" w:hAnsiTheme="minorHAnsi" w:cstheme="minorHAnsi"/>
          <w:color w:val="000000"/>
          <w:sz w:val="20"/>
          <w:lang w:val="en-US" w:eastAsia="el-GR"/>
        </w:rPr>
        <w:t>period of time</w:t>
      </w:r>
      <w:proofErr w:type="gramEnd"/>
      <w:r w:rsidRPr="00725D53">
        <w:rPr>
          <w:rFonts w:asciiTheme="minorHAnsi" w:eastAsia="Arial" w:hAnsiTheme="minorHAnsi" w:cstheme="minorHAnsi"/>
          <w:color w:val="000000"/>
          <w:sz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EnExClear to exercise its claims and defend its rights and legal interests.</w:t>
      </w:r>
    </w:p>
    <w:p w14:paraId="3A57086E"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VII. What rights does the users have for the protection of their data?</w:t>
      </w:r>
    </w:p>
    <w:p w14:paraId="37EB4811"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lastRenderedPageBreak/>
        <w:t xml:space="preserve">According to GDPR, the data subject has the following rights: </w:t>
      </w:r>
    </w:p>
    <w:p w14:paraId="5838816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a) To know which personal data, concerning them, are being stored and processed by EnExClear, as well as their source (right of access). </w:t>
      </w:r>
    </w:p>
    <w:p w14:paraId="0ACA16DB"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b) To request for the rectification and/or supplementation of these data, </w:t>
      </w:r>
      <w:proofErr w:type="gramStart"/>
      <w:r w:rsidRPr="00725D53">
        <w:rPr>
          <w:rFonts w:asciiTheme="minorHAnsi" w:eastAsia="Arial" w:hAnsiTheme="minorHAnsi" w:cstheme="minorHAnsi"/>
          <w:color w:val="000000"/>
          <w:sz w:val="20"/>
          <w:lang w:val="en-US" w:eastAsia="el-GR"/>
        </w:rPr>
        <w:t>so as to</w:t>
      </w:r>
      <w:proofErr w:type="gramEnd"/>
      <w:r w:rsidRPr="00725D53">
        <w:rPr>
          <w:rFonts w:asciiTheme="minorHAnsi" w:eastAsia="Arial" w:hAnsiTheme="minorHAnsi" w:cstheme="minorHAnsi"/>
          <w:color w:val="000000"/>
          <w:sz w:val="20"/>
          <w:lang w:val="en-US" w:eastAsia="el-GR"/>
        </w:rPr>
        <w:t xml:space="preserve"> be complete and accurate, by submitting any necessary document which shows the need for supplementation or rectification (right to rectification). </w:t>
      </w:r>
    </w:p>
    <w:p w14:paraId="05DB8463"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 To request for the restriction of processing concerning their personal data (right to restriction of processing). </w:t>
      </w:r>
    </w:p>
    <w:p w14:paraId="51727F9D"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d) To deny and/ or object to any further processing of their personal data retained by EnExClear (right to object). </w:t>
      </w:r>
    </w:p>
    <w:p w14:paraId="309685F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 To request for erasure of their personal data from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records (right to be forgotten). </w:t>
      </w:r>
    </w:p>
    <w:p w14:paraId="199E766E"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f) To request for the transfer of the data they have provided to EnExClear to another controller (right to data portability).</w:t>
      </w:r>
    </w:p>
    <w:p w14:paraId="6F320CAF"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has, in any case, the right to refuse the request if the processing is necessary for the establishment, exercise or defense of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rights or the fulfilment of its legal obligations. </w:t>
      </w:r>
    </w:p>
    <w:p w14:paraId="6E1D94A6" w14:textId="77777777" w:rsidR="00725D53" w:rsidRPr="00725D53" w:rsidRDefault="00725D53" w:rsidP="00725D53">
      <w:pPr>
        <w:spacing w:before="120" w:line="288" w:lineRule="auto"/>
        <w:ind w:left="-142" w:hanging="10"/>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VII</w:t>
      </w:r>
      <w:r w:rsidRPr="00725D53">
        <w:rPr>
          <w:rFonts w:asciiTheme="minorHAnsi" w:eastAsia="Arial" w:hAnsiTheme="minorHAnsi" w:cstheme="minorHAnsi"/>
          <w:color w:val="0070C0"/>
          <w:sz w:val="22"/>
          <w:szCs w:val="22"/>
          <w:lang w:eastAsia="el-GR"/>
        </w:rPr>
        <w:t>Ι</w:t>
      </w:r>
      <w:r w:rsidRPr="00725D53">
        <w:rPr>
          <w:rFonts w:asciiTheme="minorHAnsi" w:eastAsia="Arial" w:hAnsiTheme="minorHAnsi" w:cstheme="minorHAnsi"/>
          <w:color w:val="0070C0"/>
          <w:sz w:val="22"/>
          <w:szCs w:val="22"/>
          <w:lang w:val="en-US" w:eastAsia="el-GR"/>
        </w:rPr>
        <w:t xml:space="preserve">. How can the users exercise their rights? </w:t>
      </w:r>
    </w:p>
    <w:p w14:paraId="7FDCA6E7"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proofErr w:type="gramStart"/>
      <w:r w:rsidRPr="00725D53">
        <w:rPr>
          <w:rFonts w:asciiTheme="minorHAnsi" w:eastAsia="Arial" w:hAnsiTheme="minorHAnsi" w:cstheme="minorHAnsi"/>
          <w:color w:val="000000"/>
          <w:sz w:val="20"/>
          <w:lang w:val="en-US" w:eastAsia="el-GR"/>
        </w:rPr>
        <w:t>In order to</w:t>
      </w:r>
      <w:proofErr w:type="gramEnd"/>
      <w:r w:rsidRPr="00725D53">
        <w:rPr>
          <w:rFonts w:asciiTheme="minorHAnsi" w:eastAsia="Arial" w:hAnsiTheme="minorHAnsi" w:cstheme="minorHAnsi"/>
          <w:color w:val="000000"/>
          <w:sz w:val="20"/>
          <w:lang w:val="en-US" w:eastAsia="el-GR"/>
        </w:rPr>
        <w:t xml:space="preserve"> exercise their rights, the users may address EnExClear:   </w:t>
      </w:r>
    </w:p>
    <w:p w14:paraId="4EFBDCD6" w14:textId="77777777" w:rsidR="00725D53" w:rsidRPr="00725D53" w:rsidRDefault="00725D53" w:rsidP="00725D53">
      <w:pPr>
        <w:numPr>
          <w:ilvl w:val="0"/>
          <w:numId w:val="4"/>
        </w:numPr>
        <w:spacing w:before="120" w:after="5" w:line="288" w:lineRule="auto"/>
        <w:ind w:left="142" w:hanging="284"/>
        <w:jc w:val="both"/>
        <w:rPr>
          <w:rFonts w:asciiTheme="minorHAnsi" w:eastAsia="Arial" w:hAnsiTheme="minorHAnsi" w:cstheme="minorHAnsi"/>
          <w:color w:val="000000"/>
          <w:sz w:val="20"/>
          <w:lang w:eastAsia="el-GR"/>
        </w:rPr>
      </w:pPr>
      <w:r w:rsidRPr="00725D53">
        <w:rPr>
          <w:rFonts w:asciiTheme="minorHAnsi" w:eastAsia="Arial" w:hAnsiTheme="minorHAnsi" w:cstheme="minorHAnsi"/>
          <w:color w:val="000000"/>
          <w:sz w:val="20"/>
          <w:lang w:val="en-US" w:eastAsia="el-GR"/>
        </w:rPr>
        <w:t>In</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writing</w:t>
      </w:r>
      <w:r w:rsidRPr="00725D53">
        <w:rPr>
          <w:rFonts w:asciiTheme="minorHAnsi" w:eastAsia="Arial" w:hAnsiTheme="minorHAnsi" w:cstheme="minorHAnsi"/>
          <w:color w:val="000000"/>
          <w:sz w:val="20"/>
          <w:lang w:eastAsia="el-GR"/>
        </w:rPr>
        <w:t xml:space="preserve"> </w:t>
      </w:r>
      <w:r w:rsidRPr="00725D53">
        <w:rPr>
          <w:rFonts w:asciiTheme="minorHAnsi" w:eastAsia="Arial" w:hAnsiTheme="minorHAnsi" w:cstheme="minorHAnsi"/>
          <w:color w:val="000000"/>
          <w:sz w:val="20"/>
          <w:lang w:val="en-US" w:eastAsia="el-GR"/>
        </w:rPr>
        <w:t>to</w:t>
      </w:r>
      <w:r w:rsidRPr="00725D53">
        <w:rPr>
          <w:rFonts w:asciiTheme="minorHAnsi" w:eastAsia="Arial" w:hAnsiTheme="minorHAnsi" w:cstheme="minorHAnsi"/>
          <w:color w:val="000000"/>
          <w:sz w:val="20"/>
          <w:lang w:eastAsia="el-GR"/>
        </w:rPr>
        <w:t xml:space="preserve">: </w:t>
      </w:r>
    </w:p>
    <w:p w14:paraId="2F53CD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w:t>
      </w:r>
    </w:p>
    <w:p w14:paraId="3CFB5264"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110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p>
    <w:p w14:paraId="109490BC" w14:textId="77777777" w:rsidR="00725D53" w:rsidRPr="00725D53" w:rsidRDefault="00725D53" w:rsidP="00725D53">
      <w:pPr>
        <w:spacing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c/o: Data Protection Officer</w:t>
      </w:r>
    </w:p>
    <w:p w14:paraId="2E813DEF" w14:textId="77777777" w:rsidR="00725D53" w:rsidRPr="00725D53" w:rsidRDefault="00725D53" w:rsidP="00725D53">
      <w:pPr>
        <w:numPr>
          <w:ilvl w:val="0"/>
          <w:numId w:val="5"/>
        </w:numPr>
        <w:spacing w:before="120" w:after="5" w:line="288" w:lineRule="auto"/>
        <w:ind w:left="142" w:hanging="284"/>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Through email to </w:t>
      </w:r>
      <w:proofErr w:type="spellStart"/>
      <w:r w:rsidRPr="00725D53">
        <w:rPr>
          <w:rFonts w:asciiTheme="minorHAnsi" w:eastAsia="Arial" w:hAnsiTheme="minorHAnsi" w:cstheme="minorHAnsi"/>
          <w:color w:val="000000"/>
          <w:sz w:val="20"/>
          <w:lang w:val="en-US" w:eastAsia="el-GR"/>
        </w:rPr>
        <w:t>EnExClear’s</w:t>
      </w:r>
      <w:proofErr w:type="spellEnd"/>
      <w:r w:rsidRPr="00725D53">
        <w:rPr>
          <w:rFonts w:asciiTheme="minorHAnsi" w:eastAsia="Arial" w:hAnsiTheme="minorHAnsi" w:cstheme="minorHAnsi"/>
          <w:color w:val="000000"/>
          <w:sz w:val="20"/>
          <w:lang w:val="en-US" w:eastAsia="el-GR"/>
        </w:rPr>
        <w:t xml:space="preserve"> Data Protection Officer to: </w:t>
      </w:r>
      <w:r w:rsidR="00526198">
        <w:fldChar w:fldCharType="begin"/>
      </w:r>
      <w:r w:rsidR="00526198" w:rsidRPr="00526198">
        <w:rPr>
          <w:lang w:val="en-GB"/>
        </w:rPr>
        <w:instrText>HYPERLINK "mailto:dataprotectionofficer@athexgroup.gr"</w:instrText>
      </w:r>
      <w:r w:rsidR="00526198">
        <w:fldChar w:fldCharType="separate"/>
      </w:r>
      <w:r w:rsidRPr="00725D53">
        <w:rPr>
          <w:rFonts w:asciiTheme="minorHAnsi" w:eastAsia="Arial" w:hAnsiTheme="minorHAnsi" w:cstheme="minorHAnsi"/>
          <w:color w:val="0563C1" w:themeColor="hyperlink"/>
          <w:sz w:val="20"/>
          <w:u w:val="single"/>
          <w:lang w:val="en-US" w:eastAsia="el-GR"/>
        </w:rPr>
        <w:t>dataprotectionofficer@athexgroup.gr</w:t>
      </w:r>
      <w:r w:rsidR="00526198">
        <w:rPr>
          <w:rFonts w:asciiTheme="minorHAnsi" w:eastAsia="Arial" w:hAnsiTheme="minorHAnsi" w:cstheme="minorHAnsi"/>
          <w:color w:val="0563C1" w:themeColor="hyperlink"/>
          <w:sz w:val="20"/>
          <w:u w:val="single"/>
          <w:lang w:val="en-US" w:eastAsia="el-GR"/>
        </w:rPr>
        <w:fldChar w:fldCharType="end"/>
      </w:r>
    </w:p>
    <w:p w14:paraId="2F31D829"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EnExClear shall use its best endeavors to address to users’ requests within thirty (30) days of its receipt. The abovementioned period may be prolonged for sixty (60) more days, if deemed necessary, </w:t>
      </w:r>
      <w:proofErr w:type="gramStart"/>
      <w:r w:rsidRPr="00725D53">
        <w:rPr>
          <w:rFonts w:asciiTheme="minorHAnsi" w:eastAsia="Arial" w:hAnsiTheme="minorHAnsi" w:cstheme="minorHAnsi"/>
          <w:color w:val="000000"/>
          <w:sz w:val="20"/>
          <w:lang w:val="en-US" w:eastAsia="el-GR"/>
        </w:rPr>
        <w:t>taking into account</w:t>
      </w:r>
      <w:proofErr w:type="gramEnd"/>
      <w:r w:rsidRPr="00725D53">
        <w:rPr>
          <w:rFonts w:asciiTheme="minorHAnsi" w:eastAsia="Arial" w:hAnsiTheme="minorHAnsi" w:cstheme="minorHAnsi"/>
          <w:color w:val="000000"/>
          <w:sz w:val="20"/>
          <w:lang w:val="en-US" w:eastAsia="el-GR"/>
        </w:rPr>
        <w:t xml:space="preserve"> the complexity of the issue and the number of the requests. EnExClear shall inform the users within thirty (30) days after receipt of their request in any case of prolongation of the abovementioned period.</w:t>
      </w:r>
    </w:p>
    <w:p w14:paraId="263E6AAC" w14:textId="77777777" w:rsidR="00725D53" w:rsidRPr="00725D53" w:rsidRDefault="00725D53" w:rsidP="00725D53">
      <w:pPr>
        <w:spacing w:before="120" w:line="288" w:lineRule="auto"/>
        <w:ind w:left="-142"/>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If EnExClear does not </w:t>
      </w:r>
      <w:proofErr w:type="gramStart"/>
      <w:r w:rsidRPr="00725D53">
        <w:rPr>
          <w:rFonts w:asciiTheme="minorHAnsi" w:eastAsia="Arial" w:hAnsiTheme="minorHAnsi" w:cstheme="minorHAnsi"/>
          <w:color w:val="000000"/>
          <w:sz w:val="20"/>
          <w:lang w:val="en-US" w:eastAsia="el-GR"/>
        </w:rPr>
        <w:t>take action</w:t>
      </w:r>
      <w:proofErr w:type="gramEnd"/>
      <w:r w:rsidRPr="00725D53">
        <w:rPr>
          <w:rFonts w:asciiTheme="minorHAnsi" w:eastAsia="Arial" w:hAnsiTheme="minorHAnsi" w:cstheme="minorHAnsi"/>
          <w:color w:val="000000"/>
          <w:sz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438F10CA"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ΙΧ</w:t>
      </w:r>
      <w:r w:rsidRPr="00725D53">
        <w:rPr>
          <w:rFonts w:asciiTheme="minorHAnsi" w:eastAsia="Arial" w:hAnsiTheme="minorHAnsi" w:cstheme="minorHAnsi"/>
          <w:color w:val="0070C0"/>
          <w:sz w:val="22"/>
          <w:szCs w:val="22"/>
          <w:lang w:val="en-US" w:eastAsia="el-GR"/>
        </w:rPr>
        <w:t xml:space="preserve">. How are the users’ rights protected? </w:t>
      </w:r>
    </w:p>
    <w:p w14:paraId="6283FA16" w14:textId="77777777" w:rsidR="00725D53" w:rsidRPr="00725D53" w:rsidRDefault="00725D53" w:rsidP="00725D53">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7C1DFCA0" w14:textId="77777777"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eastAsia="el-GR"/>
        </w:rPr>
        <w:t>Χ</w:t>
      </w:r>
      <w:r w:rsidRPr="00725D53">
        <w:rPr>
          <w:rFonts w:asciiTheme="minorHAnsi" w:eastAsia="Arial" w:hAnsiTheme="minorHAnsi" w:cstheme="minorHAnsi"/>
          <w:color w:val="0070C0"/>
          <w:sz w:val="22"/>
          <w:szCs w:val="22"/>
          <w:lang w:val="en-US" w:eastAsia="el-GR"/>
        </w:rPr>
        <w:t xml:space="preserve">. Complaints submission </w:t>
      </w:r>
    </w:p>
    <w:p w14:paraId="0BD9DD45" w14:textId="621AE682" w:rsidR="00725D53" w:rsidRPr="00585667" w:rsidRDefault="00725D53" w:rsidP="00585667">
      <w:pPr>
        <w:spacing w:before="120" w:line="288" w:lineRule="auto"/>
        <w:ind w:left="-142"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The users have the right to file a complaint with the Personal Data Protection Authority (</w:t>
      </w:r>
      <w:r w:rsidR="00526198">
        <w:fldChar w:fldCharType="begin"/>
      </w:r>
      <w:r w:rsidR="00526198" w:rsidRPr="00526198">
        <w:rPr>
          <w:lang w:val="en-GB"/>
        </w:rPr>
        <w:instrText>HYPERLINK "http://www.dpa.gr"</w:instrText>
      </w:r>
      <w:r w:rsidR="00526198">
        <w:fldChar w:fldCharType="separate"/>
      </w:r>
      <w:r w:rsidRPr="00725D53">
        <w:rPr>
          <w:rFonts w:asciiTheme="minorHAnsi" w:eastAsia="Arial" w:hAnsiTheme="minorHAnsi" w:cstheme="minorHAnsi"/>
          <w:color w:val="0563C1" w:themeColor="hyperlink"/>
          <w:sz w:val="20"/>
          <w:u w:val="single"/>
          <w:lang w:val="en-US" w:eastAsia="el-GR"/>
        </w:rPr>
        <w:t>www.dpa.gr</w:t>
      </w:r>
      <w:r w:rsidR="00526198">
        <w:rPr>
          <w:rFonts w:asciiTheme="minorHAnsi" w:eastAsia="Arial" w:hAnsiTheme="minorHAnsi" w:cstheme="minorHAnsi"/>
          <w:color w:val="0563C1" w:themeColor="hyperlink"/>
          <w:sz w:val="20"/>
          <w:u w:val="single"/>
          <w:lang w:val="en-US" w:eastAsia="el-GR"/>
        </w:rPr>
        <w:fldChar w:fldCharType="end"/>
      </w:r>
      <w:r w:rsidRPr="00725D53">
        <w:rPr>
          <w:rFonts w:asciiTheme="minorHAnsi" w:eastAsia="Arial" w:hAnsiTheme="minorHAnsi" w:cstheme="minorHAnsi"/>
          <w:color w:val="000000"/>
          <w:sz w:val="20"/>
          <w:lang w:val="en-US" w:eastAsia="el-GR"/>
        </w:rPr>
        <w:t>), which is the competent supervisory authority for the protection of the fundamental rights and freedoms of natural persons with regard to their processing, when they assume that their rights are infringed in any way.</w:t>
      </w:r>
    </w:p>
    <w:p w14:paraId="400A477B" w14:textId="0D2E24DD" w:rsidR="00725D53" w:rsidRPr="00725D53" w:rsidRDefault="00725D53" w:rsidP="00725D53">
      <w:pPr>
        <w:spacing w:before="120" w:line="288" w:lineRule="auto"/>
        <w:ind w:left="-142"/>
        <w:jc w:val="both"/>
        <w:rPr>
          <w:rFonts w:asciiTheme="minorHAnsi" w:eastAsia="Arial" w:hAnsiTheme="minorHAnsi" w:cstheme="minorHAnsi"/>
          <w:color w:val="0070C0"/>
          <w:sz w:val="22"/>
          <w:szCs w:val="22"/>
          <w:lang w:val="en-US" w:eastAsia="el-GR"/>
        </w:rPr>
      </w:pPr>
      <w:r w:rsidRPr="00725D53">
        <w:rPr>
          <w:rFonts w:asciiTheme="minorHAnsi" w:eastAsia="Arial" w:hAnsiTheme="minorHAnsi" w:cstheme="minorHAnsi"/>
          <w:color w:val="0070C0"/>
          <w:sz w:val="22"/>
          <w:szCs w:val="22"/>
          <w:lang w:val="en-US" w:eastAsia="el-GR"/>
        </w:rPr>
        <w:t>B. CONTA</w:t>
      </w:r>
      <w:r w:rsidR="00EB330F" w:rsidRPr="00521EFD">
        <w:rPr>
          <w:rFonts w:asciiTheme="minorHAnsi" w:eastAsia="Arial" w:hAnsiTheme="minorHAnsi" w:cstheme="minorHAnsi"/>
          <w:color w:val="0070C0"/>
          <w:sz w:val="22"/>
          <w:szCs w:val="22"/>
          <w:lang w:val="en-GB" w:eastAsia="el-GR"/>
        </w:rPr>
        <w:t>CT</w:t>
      </w:r>
      <w:r w:rsidRPr="00725D53">
        <w:rPr>
          <w:rFonts w:asciiTheme="minorHAnsi" w:eastAsia="Arial" w:hAnsiTheme="minorHAnsi" w:cstheme="minorHAnsi"/>
          <w:color w:val="0070C0"/>
          <w:sz w:val="22"/>
          <w:szCs w:val="22"/>
          <w:lang w:val="en-US" w:eastAsia="el-GR"/>
        </w:rPr>
        <w:t xml:space="preserve"> DETAILS </w:t>
      </w:r>
    </w:p>
    <w:p w14:paraId="656501FD"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bookmarkStart w:id="1" w:name="_Hlk42250583"/>
      <w:r w:rsidRPr="00725D53">
        <w:rPr>
          <w:rFonts w:asciiTheme="minorHAnsi" w:eastAsia="Arial" w:hAnsiTheme="minorHAnsi" w:cstheme="minorHAnsi"/>
          <w:color w:val="000000"/>
          <w:sz w:val="20"/>
          <w:lang w:eastAsia="el-GR"/>
        </w:rPr>
        <w:t>Ι</w:t>
      </w:r>
      <w:r w:rsidRPr="00725D53">
        <w:rPr>
          <w:rFonts w:asciiTheme="minorHAnsi" w:eastAsia="Arial" w:hAnsiTheme="minorHAnsi" w:cstheme="minorHAnsi"/>
          <w:color w:val="000000"/>
          <w:sz w:val="20"/>
          <w:lang w:val="en-US" w:eastAsia="el-GR"/>
        </w:rPr>
        <w:t xml:space="preserve">. Data Controller </w:t>
      </w:r>
    </w:p>
    <w:p w14:paraId="6F0A2B9C" w14:textId="77777777"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EnExClear S.A.</w:t>
      </w:r>
    </w:p>
    <w:p w14:paraId="743804AB" w14:textId="2AA39F16" w:rsidR="00725D53" w:rsidRPr="00725D53" w:rsidRDefault="00725D53" w:rsidP="00725D53">
      <w:pPr>
        <w:spacing w:before="120" w:line="288" w:lineRule="auto"/>
        <w:ind w:left="-142" w:right="4490" w:hanging="10"/>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Address: 110</w:t>
      </w:r>
      <w:r w:rsidR="005D13B8" w:rsidRPr="00FF0590">
        <w:rPr>
          <w:rFonts w:asciiTheme="minorHAnsi" w:eastAsia="Arial" w:hAnsiTheme="minorHAnsi" w:cstheme="minorHAnsi"/>
          <w:color w:val="000000"/>
          <w:sz w:val="20"/>
          <w:lang w:val="en-GB" w:eastAsia="el-GR"/>
        </w:rPr>
        <w:t>,</w:t>
      </w:r>
      <w:r w:rsidRPr="00725D53">
        <w:rPr>
          <w:rFonts w:asciiTheme="minorHAnsi" w:eastAsia="Arial" w:hAnsiTheme="minorHAnsi" w:cstheme="minorHAnsi"/>
          <w:color w:val="000000"/>
          <w:sz w:val="20"/>
          <w:lang w:val="en-US" w:eastAsia="el-GR"/>
        </w:rPr>
        <w:t xml:space="preserve">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p>
    <w:p w14:paraId="2417FDD9" w14:textId="77777777" w:rsidR="00725D53" w:rsidRPr="00725D53" w:rsidRDefault="00725D53" w:rsidP="00725D53">
      <w:pPr>
        <w:spacing w:before="120" w:line="288" w:lineRule="auto"/>
        <w:ind w:left="-142"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Contact phone number: +30 210 33 66 800 </w:t>
      </w:r>
    </w:p>
    <w:p w14:paraId="47722CB2" w14:textId="77777777" w:rsidR="00725D53" w:rsidRPr="00725D53" w:rsidRDefault="00725D53" w:rsidP="00725D53">
      <w:pPr>
        <w:keepNext/>
        <w:keepLines/>
        <w:spacing w:before="120" w:line="288" w:lineRule="auto"/>
        <w:ind w:left="-142" w:hanging="11"/>
        <w:jc w:val="both"/>
        <w:outlineLvl w:val="0"/>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eastAsia="el-GR"/>
        </w:rPr>
        <w:t>ΙΙ</w:t>
      </w:r>
      <w:r w:rsidRPr="00725D53">
        <w:rPr>
          <w:rFonts w:asciiTheme="minorHAnsi" w:eastAsia="Arial" w:hAnsiTheme="minorHAnsi" w:cstheme="minorHAnsi"/>
          <w:color w:val="000000"/>
          <w:sz w:val="20"/>
          <w:lang w:val="en-US" w:eastAsia="el-GR"/>
        </w:rPr>
        <w:t xml:space="preserve">. Data Protection Officer </w:t>
      </w:r>
    </w:p>
    <w:p w14:paraId="240477BD" w14:textId="78F4B516" w:rsidR="00725D53" w:rsidRPr="00585667" w:rsidRDefault="00725D53" w:rsidP="00585667">
      <w:pPr>
        <w:spacing w:before="120" w:line="288" w:lineRule="auto"/>
        <w:ind w:left="-142" w:right="2451" w:hanging="11"/>
        <w:jc w:val="both"/>
        <w:rPr>
          <w:rFonts w:asciiTheme="minorHAnsi" w:eastAsia="Arial" w:hAnsiTheme="minorHAnsi" w:cstheme="minorHAnsi"/>
          <w:color w:val="000000"/>
          <w:sz w:val="20"/>
          <w:lang w:val="en-US" w:eastAsia="el-GR"/>
        </w:rPr>
      </w:pPr>
      <w:r w:rsidRPr="00725D53">
        <w:rPr>
          <w:rFonts w:asciiTheme="minorHAnsi" w:eastAsia="Arial" w:hAnsiTheme="minorHAnsi" w:cstheme="minorHAnsi"/>
          <w:color w:val="000000"/>
          <w:sz w:val="20"/>
          <w:lang w:val="en-US" w:eastAsia="el-GR"/>
        </w:rPr>
        <w:t xml:space="preserve">Address: 110 </w:t>
      </w:r>
      <w:proofErr w:type="spellStart"/>
      <w:r w:rsidRPr="00725D53">
        <w:rPr>
          <w:rFonts w:asciiTheme="minorHAnsi" w:eastAsia="Arial" w:hAnsiTheme="minorHAnsi" w:cstheme="minorHAnsi"/>
          <w:color w:val="000000"/>
          <w:sz w:val="20"/>
          <w:lang w:val="en-US" w:eastAsia="el-GR"/>
        </w:rPr>
        <w:t>Athinon</w:t>
      </w:r>
      <w:proofErr w:type="spellEnd"/>
      <w:r w:rsidRPr="00725D53">
        <w:rPr>
          <w:rFonts w:asciiTheme="minorHAnsi" w:eastAsia="Arial" w:hAnsiTheme="minorHAnsi" w:cstheme="minorHAnsi"/>
          <w:color w:val="000000"/>
          <w:sz w:val="20"/>
          <w:lang w:val="en-US" w:eastAsia="el-GR"/>
        </w:rPr>
        <w:t xml:space="preserve"> Avenue, 104 42 Athens</w:t>
      </w:r>
      <w:r w:rsidR="00585667">
        <w:rPr>
          <w:rFonts w:asciiTheme="minorHAnsi" w:eastAsia="Arial" w:hAnsiTheme="minorHAnsi" w:cstheme="minorHAnsi"/>
          <w:color w:val="000000"/>
          <w:sz w:val="20"/>
          <w:lang w:val="en-US" w:eastAsia="el-GR"/>
        </w:rPr>
        <w:t xml:space="preserve">, </w:t>
      </w:r>
      <w:r w:rsidRPr="00725D53">
        <w:rPr>
          <w:rFonts w:asciiTheme="minorHAnsi" w:eastAsia="Arial" w:hAnsiTheme="minorHAnsi" w:cstheme="minorHAnsi"/>
          <w:color w:val="000000"/>
          <w:sz w:val="20"/>
          <w:lang w:val="en-US" w:eastAsia="el-GR"/>
        </w:rPr>
        <w:t>Email: </w:t>
      </w:r>
      <w:hyperlink r:id="rId10" w:history="1">
        <w:r w:rsidRPr="00725D53">
          <w:rPr>
            <w:rFonts w:asciiTheme="minorHAnsi" w:eastAsia="Arial" w:hAnsiTheme="minorHAnsi" w:cstheme="minorHAnsi"/>
            <w:color w:val="0563C1" w:themeColor="hyperlink"/>
            <w:sz w:val="20"/>
            <w:u w:val="single"/>
            <w:lang w:val="en-US" w:eastAsia="el-GR"/>
          </w:rPr>
          <w:t>dataprotectionofficer@athexgroup.gr</w:t>
        </w:r>
      </w:hyperlink>
      <w:r w:rsidRPr="00725D53">
        <w:rPr>
          <w:rFonts w:asciiTheme="minorHAnsi" w:eastAsia="Arial" w:hAnsiTheme="minorHAnsi" w:cstheme="minorHAnsi"/>
          <w:color w:val="000000"/>
          <w:sz w:val="20"/>
          <w:lang w:val="en-US" w:eastAsia="el-GR"/>
        </w:rPr>
        <w:t xml:space="preserve"> </w:t>
      </w:r>
      <w:bookmarkEnd w:id="1"/>
    </w:p>
    <w:sectPr w:rsidR="00725D53" w:rsidRPr="00585667" w:rsidSect="009514E2">
      <w:headerReference w:type="default" r:id="rId11"/>
      <w:pgSz w:w="11906" w:h="16838" w:code="9"/>
      <w:pgMar w:top="2049" w:right="1134" w:bottom="47" w:left="1134" w:header="14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C8FE8" w14:textId="77777777" w:rsidR="00F229BD" w:rsidRDefault="00F229BD">
      <w:r>
        <w:separator/>
      </w:r>
    </w:p>
  </w:endnote>
  <w:endnote w:type="continuationSeparator" w:id="0">
    <w:p w14:paraId="73DCE9E1" w14:textId="77777777" w:rsidR="00F229BD" w:rsidRDefault="00F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A6B1" w14:textId="77777777" w:rsidR="00F229BD" w:rsidRDefault="00F229BD">
      <w:r>
        <w:separator/>
      </w:r>
    </w:p>
  </w:footnote>
  <w:footnote w:type="continuationSeparator" w:id="0">
    <w:p w14:paraId="5D980A1F" w14:textId="77777777" w:rsidR="00F229BD" w:rsidRDefault="00F229BD">
      <w:r>
        <w:continuationSeparator/>
      </w:r>
    </w:p>
  </w:footnote>
  <w:footnote w:id="1">
    <w:p w14:paraId="28FB6503" w14:textId="1919AA8E" w:rsidR="004B1A12" w:rsidRPr="00621692" w:rsidRDefault="004B1A12" w:rsidP="00865993">
      <w:pPr>
        <w:pStyle w:val="FootnoteText"/>
        <w:spacing w:after="60"/>
        <w:rPr>
          <w:rFonts w:asciiTheme="minorHAnsi" w:hAnsiTheme="minorHAnsi" w:cstheme="minorHAnsi"/>
          <w:i/>
          <w:iCs/>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US"/>
        </w:rPr>
        <w:t xml:space="preserve"> </w:t>
      </w:r>
      <w:r w:rsidR="000230F9" w:rsidRPr="00621692">
        <w:rPr>
          <w:rFonts w:asciiTheme="minorHAnsi" w:hAnsiTheme="minorHAnsi" w:cstheme="minorHAnsi"/>
          <w:iCs/>
          <w:lang w:val="en-US"/>
        </w:rPr>
        <w:t xml:space="preserve">Option (A) is valid for both Direct and General Clearing Members, while options (B) and (C) are </w:t>
      </w:r>
      <w:r w:rsidR="000230F9" w:rsidRPr="00621692">
        <w:rPr>
          <w:rFonts w:asciiTheme="minorHAnsi" w:hAnsiTheme="minorHAnsi" w:cstheme="minorHAnsi"/>
          <w:iCs/>
          <w:lang w:val="en-GB"/>
        </w:rPr>
        <w:t xml:space="preserve">valid only </w:t>
      </w:r>
      <w:r w:rsidR="000230F9" w:rsidRPr="00621692">
        <w:rPr>
          <w:rFonts w:asciiTheme="minorHAnsi" w:hAnsiTheme="minorHAnsi" w:cstheme="minorHAnsi"/>
          <w:iCs/>
          <w:lang w:val="en-US"/>
        </w:rPr>
        <w:t>for General Clearing Members that are already connected to ATHEX NET.</w:t>
      </w:r>
    </w:p>
  </w:footnote>
  <w:footnote w:id="2">
    <w:p w14:paraId="1AB86868" w14:textId="0F338851" w:rsidR="00F00C6C" w:rsidRPr="00621692" w:rsidRDefault="00F00C6C" w:rsidP="00865993">
      <w:pPr>
        <w:pStyle w:val="FootnoteText"/>
        <w:spacing w:after="60"/>
        <w:rPr>
          <w:rFonts w:asciiTheme="minorHAnsi" w:hAnsiTheme="minorHAnsi" w:cstheme="minorHAnsi"/>
          <w:lang w:val="en-US"/>
        </w:rPr>
      </w:pPr>
      <w:r w:rsidRPr="00621692">
        <w:rPr>
          <w:rStyle w:val="FootnoteReference"/>
          <w:rFonts w:asciiTheme="minorHAnsi" w:hAnsiTheme="minorHAnsi" w:cstheme="minorHAnsi"/>
        </w:rPr>
        <w:footnoteRef/>
      </w:r>
      <w:r w:rsidRPr="00621692">
        <w:rPr>
          <w:rFonts w:asciiTheme="minorHAnsi" w:hAnsiTheme="minorHAnsi" w:cstheme="minorHAnsi"/>
          <w:lang w:val="en-GB"/>
        </w:rPr>
        <w:t xml:space="preserve">  </w:t>
      </w:r>
      <w:r w:rsidRPr="00621692">
        <w:rPr>
          <w:rFonts w:asciiTheme="minorHAnsi" w:hAnsiTheme="minorHAnsi" w:cstheme="minorHAnsi"/>
          <w:lang w:val="en-US"/>
        </w:rPr>
        <w:t>Certificate Client Authentication as provided by</w:t>
      </w:r>
      <w:r w:rsidR="00526198">
        <w:fldChar w:fldCharType="begin"/>
      </w:r>
      <w:r w:rsidR="00526198" w:rsidRPr="00526198">
        <w:rPr>
          <w:lang w:val="en-GB"/>
        </w:rPr>
        <w:instrText>HYPERLINK "https://www.athexgroup.gr/web/guest/digital-certificates-pki-regulations"</w:instrText>
      </w:r>
      <w:r w:rsidR="00526198">
        <w:fldChar w:fldCharType="separate"/>
      </w:r>
      <w:r w:rsidRPr="00621692">
        <w:rPr>
          <w:rStyle w:val="Hyperlink"/>
          <w:rFonts w:asciiTheme="minorHAnsi" w:hAnsiTheme="minorHAnsi" w:cstheme="minorHAnsi"/>
          <w:lang w:val="en-US"/>
        </w:rPr>
        <w:t xml:space="preserve"> </w:t>
      </w:r>
      <w:r w:rsidRPr="00621692">
        <w:rPr>
          <w:rStyle w:val="Hyperlink"/>
          <w:rFonts w:asciiTheme="minorHAnsi" w:hAnsiTheme="minorHAnsi" w:cstheme="minorHAnsi"/>
          <w:lang w:val="en-GB"/>
        </w:rPr>
        <w:t>ATHEX - Digital Certificates Services (PKI-CA)</w:t>
      </w:r>
      <w:r w:rsidR="00526198">
        <w:rPr>
          <w:rStyle w:val="Hyperlink"/>
          <w:rFonts w:asciiTheme="minorHAnsi" w:hAnsiTheme="minorHAnsi" w:cstheme="minorHAnsi"/>
          <w:lang w:val="en-GB"/>
        </w:rPr>
        <w:fldChar w:fldCharType="end"/>
      </w:r>
      <w:r w:rsidRPr="00621692">
        <w:rPr>
          <w:rFonts w:asciiTheme="minorHAnsi" w:hAnsiTheme="minorHAnsi" w:cstheme="minorHAnsi"/>
          <w:lang w:val="en-US"/>
        </w:rPr>
        <w:t xml:space="preserve"> is required. Please fill-in and attach the relevant form </w:t>
      </w:r>
      <w:proofErr w:type="gramStart"/>
      <w:r w:rsidR="00B971D3" w:rsidRPr="00621692">
        <w:rPr>
          <w:rFonts w:asciiTheme="minorHAnsi" w:hAnsiTheme="minorHAnsi" w:cstheme="minorHAnsi"/>
          <w:lang w:val="en-US"/>
        </w:rPr>
        <w:t>in order to</w:t>
      </w:r>
      <w:proofErr w:type="gramEnd"/>
      <w:r w:rsidR="00B971D3" w:rsidRPr="00621692">
        <w:rPr>
          <w:rFonts w:asciiTheme="minorHAnsi" w:hAnsiTheme="minorHAnsi" w:cstheme="minorHAnsi"/>
          <w:lang w:val="en-US"/>
        </w:rPr>
        <w:t xml:space="preserve"> obtain this </w:t>
      </w:r>
      <w:r w:rsidR="00B971D3" w:rsidRPr="00621692">
        <w:rPr>
          <w:rFonts w:asciiTheme="minorHAnsi" w:hAnsiTheme="minorHAnsi" w:cstheme="minorHAnsi"/>
          <w:lang w:val="en-GB"/>
        </w:rPr>
        <w:t>C</w:t>
      </w:r>
      <w:proofErr w:type="spellStart"/>
      <w:r w:rsidR="00B971D3" w:rsidRPr="00621692">
        <w:rPr>
          <w:rFonts w:asciiTheme="minorHAnsi" w:hAnsiTheme="minorHAnsi" w:cstheme="minorHAnsi"/>
          <w:lang w:val="en-US"/>
        </w:rPr>
        <w:t>ertificate</w:t>
      </w:r>
      <w:proofErr w:type="spellEnd"/>
      <w:r w:rsidRPr="00621692">
        <w:rPr>
          <w:rFonts w:asciiTheme="minorHAnsi" w:hAnsiTheme="minorHAnsi" w:cstheme="minorHAnsi"/>
          <w:lang w:val="en-US"/>
        </w:rPr>
        <w:t>.</w:t>
      </w:r>
    </w:p>
    <w:p w14:paraId="509FA342" w14:textId="4A55855C" w:rsidR="00F00C6C" w:rsidRPr="00521EFD" w:rsidRDefault="00F00C6C" w:rsidP="006D68D3">
      <w:pPr>
        <w:pStyle w:val="FootnoteText"/>
        <w:rPr>
          <w:i/>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96F1" w14:textId="7761EEBA" w:rsidR="005A0E21" w:rsidRPr="000230F9" w:rsidRDefault="002C021A" w:rsidP="005A0E21">
    <w:pPr>
      <w:spacing w:before="120"/>
      <w:jc w:val="right"/>
      <w:rPr>
        <w:rFonts w:ascii="Calibri" w:eastAsia="Calibri" w:hAnsi="Calibri" w:cs="Arial"/>
        <w:b/>
        <w:bCs/>
        <w:i/>
        <w:sz w:val="20"/>
        <w:lang w:val="en-US"/>
      </w:rPr>
    </w:pPr>
    <w:r>
      <w:rPr>
        <w:noProof/>
        <w:lang w:val="en-GB" w:eastAsia="en-GB"/>
      </w:rPr>
      <w:t xml:space="preserve">   </w:t>
    </w:r>
    <w:r w:rsidR="005A0E21" w:rsidRPr="006645C8">
      <w:rPr>
        <w:rFonts w:ascii="Calibri" w:eastAsia="Calibri" w:hAnsi="Calibri" w:cs="Arial"/>
        <w:b/>
        <w:bCs/>
        <w:i/>
        <w:sz w:val="20"/>
      </w:rPr>
      <w:t xml:space="preserve">Form </w:t>
    </w:r>
    <w:r w:rsidR="005A0E21">
      <w:rPr>
        <w:rFonts w:ascii="Calibri" w:eastAsia="Calibri" w:hAnsi="Calibri" w:cs="Arial"/>
        <w:b/>
        <w:bCs/>
        <w:i/>
        <w:sz w:val="20"/>
        <w:lang w:val="en-US"/>
      </w:rPr>
      <w:t>CL1-</w:t>
    </w:r>
    <w:r w:rsidR="005C670C">
      <w:rPr>
        <w:rFonts w:ascii="Calibri" w:eastAsia="Calibri" w:hAnsi="Calibri" w:cs="Arial"/>
        <w:b/>
        <w:bCs/>
        <w:i/>
        <w:sz w:val="20"/>
      </w:rPr>
      <w:t>1</w:t>
    </w:r>
    <w:r w:rsidR="001C7C35">
      <w:rPr>
        <w:rFonts w:ascii="Calibri" w:eastAsia="Calibri" w:hAnsi="Calibri" w:cs="Arial"/>
        <w:b/>
        <w:bCs/>
        <w:i/>
        <w:sz w:val="20"/>
        <w:lang w:val="en-US"/>
      </w:rPr>
      <w:t xml:space="preserve"> </w:t>
    </w:r>
    <w:r w:rsidR="005A0E21" w:rsidRPr="006645C8">
      <w:rPr>
        <w:rFonts w:ascii="Calibri" w:eastAsia="Calibri" w:hAnsi="Calibri" w:cs="Arial"/>
        <w:b/>
        <w:bCs/>
        <w:i/>
        <w:sz w:val="20"/>
      </w:rPr>
      <w:t>_</w:t>
    </w:r>
    <w:r w:rsidR="005A0E21" w:rsidRPr="002416DC">
      <w:rPr>
        <w:rFonts w:ascii="Calibri" w:eastAsia="Calibri" w:hAnsi="Calibri" w:cs="Arial"/>
        <w:b/>
        <w:bCs/>
        <w:i/>
        <w:sz w:val="20"/>
      </w:rPr>
      <w:t>v</w:t>
    </w:r>
    <w:r w:rsidR="001C7C35">
      <w:rPr>
        <w:rFonts w:ascii="Calibri" w:eastAsia="Calibri" w:hAnsi="Calibri" w:cs="Arial"/>
        <w:b/>
        <w:bCs/>
        <w:i/>
        <w:sz w:val="20"/>
        <w:lang w:val="en-US"/>
      </w:rPr>
      <w:t>.1</w:t>
    </w:r>
    <w:r w:rsidR="00316497">
      <w:rPr>
        <w:rFonts w:ascii="Calibri" w:eastAsia="Calibri" w:hAnsi="Calibri" w:cs="Arial"/>
        <w:b/>
        <w:bCs/>
        <w:i/>
        <w:sz w:val="20"/>
      </w:rPr>
      <w:t>.</w:t>
    </w:r>
    <w:r w:rsidR="00A30299">
      <w:rPr>
        <w:rFonts w:ascii="Calibri" w:eastAsia="Calibri" w:hAnsi="Calibri" w:cs="Arial"/>
        <w:b/>
        <w:bCs/>
        <w:i/>
        <w:sz w:val="20"/>
        <w:lang w:val="en-US"/>
      </w:rPr>
      <w:t>7</w:t>
    </w:r>
  </w:p>
  <w:p w14:paraId="0B75E0C0" w14:textId="7EDF7D54" w:rsidR="008F3162" w:rsidRDefault="008F3162" w:rsidP="002C021A">
    <w:pPr>
      <w:pStyle w:val="Header"/>
      <w:rPr>
        <w:noProof/>
        <w:lang w:val="en-GB" w:eastAsia="en-GB"/>
      </w:rPr>
    </w:pPr>
  </w:p>
  <w:p w14:paraId="175AB9CB" w14:textId="540D9A4F" w:rsidR="008A4435" w:rsidRDefault="002D4E28" w:rsidP="002D4E28">
    <w:pPr>
      <w:pStyle w:val="Header"/>
      <w:jc w:val="center"/>
    </w:pPr>
    <w:r w:rsidRPr="006E5D8B">
      <w:rPr>
        <w:rFonts w:cs="Arial"/>
        <w:noProof/>
        <w:lang w:val="en-GB" w:eastAsia="en-GB"/>
      </w:rPr>
      <w:drawing>
        <wp:inline distT="0" distB="0" distL="0" distR="0" wp14:anchorId="28E5B486" wp14:editId="1D1BA288">
          <wp:extent cx="1130248" cy="624840"/>
          <wp:effectExtent l="0" t="0" r="0" b="3810"/>
          <wp:docPr id="575696950" name="Picture 57569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96950" name="Picture 5756969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7381" cy="6343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BC26E2"/>
    <w:multiLevelType w:val="hybridMultilevel"/>
    <w:tmpl w:val="0A0855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DA2E0D"/>
    <w:multiLevelType w:val="hybridMultilevel"/>
    <w:tmpl w:val="3970D7E8"/>
    <w:lvl w:ilvl="0" w:tplc="22D011D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4" w15:restartNumberingAfterBreak="0">
    <w:nsid w:val="66D11C58"/>
    <w:multiLevelType w:val="hybridMultilevel"/>
    <w:tmpl w:val="C076ED2E"/>
    <w:lvl w:ilvl="0" w:tplc="FFF05858">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16cid:durableId="718013785">
    <w:abstractNumId w:val="3"/>
  </w:num>
  <w:num w:numId="2" w16cid:durableId="10183657">
    <w:abstractNumId w:val="4"/>
  </w:num>
  <w:num w:numId="3" w16cid:durableId="1950702123">
    <w:abstractNumId w:val="2"/>
  </w:num>
  <w:num w:numId="4" w16cid:durableId="1121459203">
    <w:abstractNumId w:val="1"/>
  </w:num>
  <w:num w:numId="5" w16cid:durableId="572424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u8jesYlmgtKYuon9P5JsdXhbyQ+k2bZRSLtY4gN7kHhWNZEpWAbyu/O9jU/wmAKiY8JIFyUcJHDZCvOuhxBbQ==" w:salt="sDviZK/KvgxpczV57jApK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39"/>
    <w:rsid w:val="00000300"/>
    <w:rsid w:val="00000457"/>
    <w:rsid w:val="000043B7"/>
    <w:rsid w:val="000230F9"/>
    <w:rsid w:val="00025AA5"/>
    <w:rsid w:val="000306FF"/>
    <w:rsid w:val="000327D4"/>
    <w:rsid w:val="00034774"/>
    <w:rsid w:val="0003674B"/>
    <w:rsid w:val="00041665"/>
    <w:rsid w:val="00044E43"/>
    <w:rsid w:val="0004574D"/>
    <w:rsid w:val="00046E5E"/>
    <w:rsid w:val="00050040"/>
    <w:rsid w:val="0005335A"/>
    <w:rsid w:val="00054302"/>
    <w:rsid w:val="000546DE"/>
    <w:rsid w:val="0005729B"/>
    <w:rsid w:val="00060550"/>
    <w:rsid w:val="00063FAC"/>
    <w:rsid w:val="00071531"/>
    <w:rsid w:val="000733FE"/>
    <w:rsid w:val="00073ABC"/>
    <w:rsid w:val="0008296D"/>
    <w:rsid w:val="00084EF0"/>
    <w:rsid w:val="00085A1C"/>
    <w:rsid w:val="00095ADE"/>
    <w:rsid w:val="00097143"/>
    <w:rsid w:val="000A2598"/>
    <w:rsid w:val="000A2D59"/>
    <w:rsid w:val="000A7127"/>
    <w:rsid w:val="000A798E"/>
    <w:rsid w:val="000B53D6"/>
    <w:rsid w:val="000B7637"/>
    <w:rsid w:val="000C436F"/>
    <w:rsid w:val="000D1F7A"/>
    <w:rsid w:val="000D55AA"/>
    <w:rsid w:val="000F1DC4"/>
    <w:rsid w:val="000F61FA"/>
    <w:rsid w:val="000F72CB"/>
    <w:rsid w:val="001050E5"/>
    <w:rsid w:val="00106165"/>
    <w:rsid w:val="00110434"/>
    <w:rsid w:val="001114DD"/>
    <w:rsid w:val="00112120"/>
    <w:rsid w:val="00112C45"/>
    <w:rsid w:val="00115D39"/>
    <w:rsid w:val="00124EDB"/>
    <w:rsid w:val="00126C05"/>
    <w:rsid w:val="0012716D"/>
    <w:rsid w:val="001405FD"/>
    <w:rsid w:val="00155836"/>
    <w:rsid w:val="00167AFC"/>
    <w:rsid w:val="001742B0"/>
    <w:rsid w:val="00175171"/>
    <w:rsid w:val="00193EF2"/>
    <w:rsid w:val="001A0102"/>
    <w:rsid w:val="001A4788"/>
    <w:rsid w:val="001A530B"/>
    <w:rsid w:val="001B3DA5"/>
    <w:rsid w:val="001C0EBE"/>
    <w:rsid w:val="001C180B"/>
    <w:rsid w:val="001C7C35"/>
    <w:rsid w:val="001D16E8"/>
    <w:rsid w:val="001D305A"/>
    <w:rsid w:val="001D5376"/>
    <w:rsid w:val="001D6974"/>
    <w:rsid w:val="001D78BE"/>
    <w:rsid w:val="001E3D7C"/>
    <w:rsid w:val="001E7C1D"/>
    <w:rsid w:val="001F2171"/>
    <w:rsid w:val="00211DA8"/>
    <w:rsid w:val="00217820"/>
    <w:rsid w:val="002238B0"/>
    <w:rsid w:val="00230852"/>
    <w:rsid w:val="00232285"/>
    <w:rsid w:val="00240522"/>
    <w:rsid w:val="00242656"/>
    <w:rsid w:val="00243E6E"/>
    <w:rsid w:val="00244796"/>
    <w:rsid w:val="002556A8"/>
    <w:rsid w:val="002615DE"/>
    <w:rsid w:val="00265056"/>
    <w:rsid w:val="00267CAE"/>
    <w:rsid w:val="0027365D"/>
    <w:rsid w:val="00286FA9"/>
    <w:rsid w:val="00290C2C"/>
    <w:rsid w:val="00295DBC"/>
    <w:rsid w:val="002960F5"/>
    <w:rsid w:val="00296CC1"/>
    <w:rsid w:val="002A364B"/>
    <w:rsid w:val="002B73C7"/>
    <w:rsid w:val="002C021A"/>
    <w:rsid w:val="002C1166"/>
    <w:rsid w:val="002C1C0A"/>
    <w:rsid w:val="002D1C9C"/>
    <w:rsid w:val="002D4E28"/>
    <w:rsid w:val="002D6C12"/>
    <w:rsid w:val="002D6FAC"/>
    <w:rsid w:val="002F048D"/>
    <w:rsid w:val="002F4106"/>
    <w:rsid w:val="002F5731"/>
    <w:rsid w:val="00300C55"/>
    <w:rsid w:val="003039A2"/>
    <w:rsid w:val="00311AF5"/>
    <w:rsid w:val="003139A0"/>
    <w:rsid w:val="00316497"/>
    <w:rsid w:val="00316BEC"/>
    <w:rsid w:val="00317F85"/>
    <w:rsid w:val="00320DE7"/>
    <w:rsid w:val="0032132C"/>
    <w:rsid w:val="00322613"/>
    <w:rsid w:val="00323169"/>
    <w:rsid w:val="00334D99"/>
    <w:rsid w:val="0033554C"/>
    <w:rsid w:val="003371DE"/>
    <w:rsid w:val="003374DA"/>
    <w:rsid w:val="00341AA9"/>
    <w:rsid w:val="00342A3B"/>
    <w:rsid w:val="00346529"/>
    <w:rsid w:val="00347094"/>
    <w:rsid w:val="0035107D"/>
    <w:rsid w:val="003705BF"/>
    <w:rsid w:val="00376B0F"/>
    <w:rsid w:val="00383494"/>
    <w:rsid w:val="00387FE7"/>
    <w:rsid w:val="0039576C"/>
    <w:rsid w:val="003A0471"/>
    <w:rsid w:val="003A1AC2"/>
    <w:rsid w:val="003B5262"/>
    <w:rsid w:val="003C212E"/>
    <w:rsid w:val="003C2D5E"/>
    <w:rsid w:val="003D409E"/>
    <w:rsid w:val="003D52F3"/>
    <w:rsid w:val="003D6E68"/>
    <w:rsid w:val="003E0648"/>
    <w:rsid w:val="003E191B"/>
    <w:rsid w:val="003E3AC8"/>
    <w:rsid w:val="003E6C4B"/>
    <w:rsid w:val="003E6D80"/>
    <w:rsid w:val="003F6C31"/>
    <w:rsid w:val="004106FB"/>
    <w:rsid w:val="0041096B"/>
    <w:rsid w:val="004168DE"/>
    <w:rsid w:val="004200A0"/>
    <w:rsid w:val="004256ED"/>
    <w:rsid w:val="00436496"/>
    <w:rsid w:val="00436806"/>
    <w:rsid w:val="00441838"/>
    <w:rsid w:val="004425C7"/>
    <w:rsid w:val="00453BB2"/>
    <w:rsid w:val="00460081"/>
    <w:rsid w:val="00460A88"/>
    <w:rsid w:val="00464D01"/>
    <w:rsid w:val="00466182"/>
    <w:rsid w:val="004762F5"/>
    <w:rsid w:val="00480601"/>
    <w:rsid w:val="00487A15"/>
    <w:rsid w:val="00491BAD"/>
    <w:rsid w:val="0049455C"/>
    <w:rsid w:val="004A3B52"/>
    <w:rsid w:val="004B0CD1"/>
    <w:rsid w:val="004B1A12"/>
    <w:rsid w:val="004B2539"/>
    <w:rsid w:val="004D0BE4"/>
    <w:rsid w:val="004D61BD"/>
    <w:rsid w:val="004E2F4C"/>
    <w:rsid w:val="004E5479"/>
    <w:rsid w:val="004E631F"/>
    <w:rsid w:val="004E6611"/>
    <w:rsid w:val="004F6230"/>
    <w:rsid w:val="004F7634"/>
    <w:rsid w:val="00512082"/>
    <w:rsid w:val="00516687"/>
    <w:rsid w:val="00516933"/>
    <w:rsid w:val="005202F4"/>
    <w:rsid w:val="005204C6"/>
    <w:rsid w:val="00521EFD"/>
    <w:rsid w:val="005240E1"/>
    <w:rsid w:val="00525768"/>
    <w:rsid w:val="00526198"/>
    <w:rsid w:val="0054116C"/>
    <w:rsid w:val="00541FDD"/>
    <w:rsid w:val="00556CFF"/>
    <w:rsid w:val="00557B63"/>
    <w:rsid w:val="00573896"/>
    <w:rsid w:val="005754CD"/>
    <w:rsid w:val="00583FC9"/>
    <w:rsid w:val="005848B0"/>
    <w:rsid w:val="00585667"/>
    <w:rsid w:val="00587043"/>
    <w:rsid w:val="00597990"/>
    <w:rsid w:val="005A051E"/>
    <w:rsid w:val="005A0E21"/>
    <w:rsid w:val="005A3F17"/>
    <w:rsid w:val="005B0BBD"/>
    <w:rsid w:val="005B43D8"/>
    <w:rsid w:val="005B51D9"/>
    <w:rsid w:val="005C670C"/>
    <w:rsid w:val="005C7C26"/>
    <w:rsid w:val="005D13B8"/>
    <w:rsid w:val="005E7831"/>
    <w:rsid w:val="005E797E"/>
    <w:rsid w:val="005F0D25"/>
    <w:rsid w:val="005F4257"/>
    <w:rsid w:val="005F4DA4"/>
    <w:rsid w:val="00600303"/>
    <w:rsid w:val="00606E80"/>
    <w:rsid w:val="006206E2"/>
    <w:rsid w:val="00621692"/>
    <w:rsid w:val="00627D60"/>
    <w:rsid w:val="0063050A"/>
    <w:rsid w:val="00643F78"/>
    <w:rsid w:val="00645737"/>
    <w:rsid w:val="006467AA"/>
    <w:rsid w:val="0064703C"/>
    <w:rsid w:val="00647EED"/>
    <w:rsid w:val="00650465"/>
    <w:rsid w:val="00661F84"/>
    <w:rsid w:val="0067022D"/>
    <w:rsid w:val="00675FB9"/>
    <w:rsid w:val="00677E38"/>
    <w:rsid w:val="006842A8"/>
    <w:rsid w:val="006846CD"/>
    <w:rsid w:val="006925F9"/>
    <w:rsid w:val="0069625D"/>
    <w:rsid w:val="00696380"/>
    <w:rsid w:val="00697F5B"/>
    <w:rsid w:val="006B0124"/>
    <w:rsid w:val="006B138C"/>
    <w:rsid w:val="006B1E81"/>
    <w:rsid w:val="006C31D3"/>
    <w:rsid w:val="006D0694"/>
    <w:rsid w:val="006D3E5B"/>
    <w:rsid w:val="006D68D3"/>
    <w:rsid w:val="006E2692"/>
    <w:rsid w:val="006E3325"/>
    <w:rsid w:val="006E3672"/>
    <w:rsid w:val="006E650A"/>
    <w:rsid w:val="006F49A4"/>
    <w:rsid w:val="006F64B2"/>
    <w:rsid w:val="00705811"/>
    <w:rsid w:val="00706D81"/>
    <w:rsid w:val="0071596F"/>
    <w:rsid w:val="007209B3"/>
    <w:rsid w:val="00725448"/>
    <w:rsid w:val="00725D53"/>
    <w:rsid w:val="00731FF0"/>
    <w:rsid w:val="007358CD"/>
    <w:rsid w:val="007427A6"/>
    <w:rsid w:val="0074285F"/>
    <w:rsid w:val="0074502D"/>
    <w:rsid w:val="007537BB"/>
    <w:rsid w:val="00757AB0"/>
    <w:rsid w:val="007635C6"/>
    <w:rsid w:val="00772459"/>
    <w:rsid w:val="00774D8D"/>
    <w:rsid w:val="00783DAD"/>
    <w:rsid w:val="00783DF9"/>
    <w:rsid w:val="007843C2"/>
    <w:rsid w:val="00790425"/>
    <w:rsid w:val="00792BED"/>
    <w:rsid w:val="00792D14"/>
    <w:rsid w:val="007A38EA"/>
    <w:rsid w:val="007A44AC"/>
    <w:rsid w:val="007B06E9"/>
    <w:rsid w:val="007B0745"/>
    <w:rsid w:val="007B1BBD"/>
    <w:rsid w:val="007B6CAC"/>
    <w:rsid w:val="007C0014"/>
    <w:rsid w:val="007D1026"/>
    <w:rsid w:val="007D15B3"/>
    <w:rsid w:val="007D1E03"/>
    <w:rsid w:val="007E48E9"/>
    <w:rsid w:val="007F1971"/>
    <w:rsid w:val="007F5511"/>
    <w:rsid w:val="007F57D9"/>
    <w:rsid w:val="007F65D6"/>
    <w:rsid w:val="00806A61"/>
    <w:rsid w:val="00807B2C"/>
    <w:rsid w:val="00816D65"/>
    <w:rsid w:val="00820B8E"/>
    <w:rsid w:val="008217D9"/>
    <w:rsid w:val="008260F8"/>
    <w:rsid w:val="008338F7"/>
    <w:rsid w:val="00835F2E"/>
    <w:rsid w:val="008408BD"/>
    <w:rsid w:val="00841C3B"/>
    <w:rsid w:val="00844CDD"/>
    <w:rsid w:val="00847642"/>
    <w:rsid w:val="008535E3"/>
    <w:rsid w:val="00865993"/>
    <w:rsid w:val="00866961"/>
    <w:rsid w:val="00870B4D"/>
    <w:rsid w:val="008744DD"/>
    <w:rsid w:val="00875F85"/>
    <w:rsid w:val="00877D09"/>
    <w:rsid w:val="008A290F"/>
    <w:rsid w:val="008A4435"/>
    <w:rsid w:val="008A60ED"/>
    <w:rsid w:val="008A6424"/>
    <w:rsid w:val="008B1885"/>
    <w:rsid w:val="008B4142"/>
    <w:rsid w:val="008B49F3"/>
    <w:rsid w:val="008B659B"/>
    <w:rsid w:val="008C3145"/>
    <w:rsid w:val="008D251B"/>
    <w:rsid w:val="008E1033"/>
    <w:rsid w:val="008E5CDC"/>
    <w:rsid w:val="008F3162"/>
    <w:rsid w:val="008F74A7"/>
    <w:rsid w:val="0090052D"/>
    <w:rsid w:val="0090080C"/>
    <w:rsid w:val="009021A3"/>
    <w:rsid w:val="009029F7"/>
    <w:rsid w:val="00903BEE"/>
    <w:rsid w:val="00907875"/>
    <w:rsid w:val="00911173"/>
    <w:rsid w:val="00915F12"/>
    <w:rsid w:val="00920793"/>
    <w:rsid w:val="009239D8"/>
    <w:rsid w:val="00924D53"/>
    <w:rsid w:val="0092651D"/>
    <w:rsid w:val="00926B26"/>
    <w:rsid w:val="00931F8E"/>
    <w:rsid w:val="00941642"/>
    <w:rsid w:val="00943D05"/>
    <w:rsid w:val="009514E2"/>
    <w:rsid w:val="00956811"/>
    <w:rsid w:val="0096315B"/>
    <w:rsid w:val="00967995"/>
    <w:rsid w:val="009714FD"/>
    <w:rsid w:val="00981549"/>
    <w:rsid w:val="009853D8"/>
    <w:rsid w:val="0098646C"/>
    <w:rsid w:val="0099409D"/>
    <w:rsid w:val="009A3A52"/>
    <w:rsid w:val="009A6200"/>
    <w:rsid w:val="009B1373"/>
    <w:rsid w:val="009B417D"/>
    <w:rsid w:val="009C56F5"/>
    <w:rsid w:val="009C6923"/>
    <w:rsid w:val="009C73C3"/>
    <w:rsid w:val="009C7930"/>
    <w:rsid w:val="009D6D90"/>
    <w:rsid w:val="009D769B"/>
    <w:rsid w:val="009E01F5"/>
    <w:rsid w:val="009E16B4"/>
    <w:rsid w:val="009E2D66"/>
    <w:rsid w:val="009F1E4A"/>
    <w:rsid w:val="009F2F54"/>
    <w:rsid w:val="00A017B9"/>
    <w:rsid w:val="00A033D5"/>
    <w:rsid w:val="00A0413D"/>
    <w:rsid w:val="00A11395"/>
    <w:rsid w:val="00A11969"/>
    <w:rsid w:val="00A12F29"/>
    <w:rsid w:val="00A30299"/>
    <w:rsid w:val="00A3067E"/>
    <w:rsid w:val="00A31D93"/>
    <w:rsid w:val="00A32EA6"/>
    <w:rsid w:val="00A33081"/>
    <w:rsid w:val="00A35A68"/>
    <w:rsid w:val="00A543A7"/>
    <w:rsid w:val="00A60F43"/>
    <w:rsid w:val="00A71B00"/>
    <w:rsid w:val="00A8206D"/>
    <w:rsid w:val="00A8319A"/>
    <w:rsid w:val="00A847A7"/>
    <w:rsid w:val="00A85A32"/>
    <w:rsid w:val="00A90C70"/>
    <w:rsid w:val="00AA01BD"/>
    <w:rsid w:val="00AA0FCA"/>
    <w:rsid w:val="00AA14F9"/>
    <w:rsid w:val="00AA2C19"/>
    <w:rsid w:val="00AB01C8"/>
    <w:rsid w:val="00AB0B9D"/>
    <w:rsid w:val="00AB29BE"/>
    <w:rsid w:val="00AB32BA"/>
    <w:rsid w:val="00AD0C63"/>
    <w:rsid w:val="00AD170C"/>
    <w:rsid w:val="00AD5C86"/>
    <w:rsid w:val="00AD6273"/>
    <w:rsid w:val="00AD66C6"/>
    <w:rsid w:val="00AE1E4F"/>
    <w:rsid w:val="00AE2C13"/>
    <w:rsid w:val="00AE32C7"/>
    <w:rsid w:val="00AE32DB"/>
    <w:rsid w:val="00AF4C43"/>
    <w:rsid w:val="00AF5267"/>
    <w:rsid w:val="00AF543A"/>
    <w:rsid w:val="00AF71BA"/>
    <w:rsid w:val="00B0078E"/>
    <w:rsid w:val="00B10097"/>
    <w:rsid w:val="00B1553C"/>
    <w:rsid w:val="00B246B8"/>
    <w:rsid w:val="00B27E78"/>
    <w:rsid w:val="00B425E5"/>
    <w:rsid w:val="00B4583E"/>
    <w:rsid w:val="00B501BB"/>
    <w:rsid w:val="00B53839"/>
    <w:rsid w:val="00B53B60"/>
    <w:rsid w:val="00B549E1"/>
    <w:rsid w:val="00B571E0"/>
    <w:rsid w:val="00B62CE6"/>
    <w:rsid w:val="00B64D83"/>
    <w:rsid w:val="00B748F6"/>
    <w:rsid w:val="00B81BD7"/>
    <w:rsid w:val="00B860E0"/>
    <w:rsid w:val="00B9270B"/>
    <w:rsid w:val="00B971D3"/>
    <w:rsid w:val="00BA0E8A"/>
    <w:rsid w:val="00BA6FA3"/>
    <w:rsid w:val="00BA78C4"/>
    <w:rsid w:val="00BB188C"/>
    <w:rsid w:val="00BB34E8"/>
    <w:rsid w:val="00BB661B"/>
    <w:rsid w:val="00BC3426"/>
    <w:rsid w:val="00BC4662"/>
    <w:rsid w:val="00BD48B2"/>
    <w:rsid w:val="00BE0DE1"/>
    <w:rsid w:val="00BE277F"/>
    <w:rsid w:val="00BE27FF"/>
    <w:rsid w:val="00BE3621"/>
    <w:rsid w:val="00BE7DD4"/>
    <w:rsid w:val="00BF4369"/>
    <w:rsid w:val="00BF611E"/>
    <w:rsid w:val="00BF63C7"/>
    <w:rsid w:val="00C00810"/>
    <w:rsid w:val="00C02494"/>
    <w:rsid w:val="00C058F5"/>
    <w:rsid w:val="00C3650E"/>
    <w:rsid w:val="00C4574E"/>
    <w:rsid w:val="00C51BAF"/>
    <w:rsid w:val="00C520F5"/>
    <w:rsid w:val="00C53DE5"/>
    <w:rsid w:val="00C612EB"/>
    <w:rsid w:val="00C6191B"/>
    <w:rsid w:val="00C6492F"/>
    <w:rsid w:val="00C71626"/>
    <w:rsid w:val="00C76421"/>
    <w:rsid w:val="00C854F7"/>
    <w:rsid w:val="00C9642C"/>
    <w:rsid w:val="00C96A2E"/>
    <w:rsid w:val="00CA3F98"/>
    <w:rsid w:val="00CA54E4"/>
    <w:rsid w:val="00CA5D8D"/>
    <w:rsid w:val="00CB61D4"/>
    <w:rsid w:val="00CB6A00"/>
    <w:rsid w:val="00CC7568"/>
    <w:rsid w:val="00CD3517"/>
    <w:rsid w:val="00CE7067"/>
    <w:rsid w:val="00CF05B4"/>
    <w:rsid w:val="00CF3346"/>
    <w:rsid w:val="00CF3B9A"/>
    <w:rsid w:val="00CF4B99"/>
    <w:rsid w:val="00CF6A9E"/>
    <w:rsid w:val="00D07CE1"/>
    <w:rsid w:val="00D22B1D"/>
    <w:rsid w:val="00D23361"/>
    <w:rsid w:val="00D305A7"/>
    <w:rsid w:val="00D31064"/>
    <w:rsid w:val="00D32917"/>
    <w:rsid w:val="00D423F3"/>
    <w:rsid w:val="00D47F33"/>
    <w:rsid w:val="00D555C2"/>
    <w:rsid w:val="00D55BD0"/>
    <w:rsid w:val="00D55DCD"/>
    <w:rsid w:val="00D66274"/>
    <w:rsid w:val="00D67FC2"/>
    <w:rsid w:val="00D71DD0"/>
    <w:rsid w:val="00D83CDF"/>
    <w:rsid w:val="00DA6AB8"/>
    <w:rsid w:val="00DA7A5F"/>
    <w:rsid w:val="00DA7CB7"/>
    <w:rsid w:val="00DB1CE6"/>
    <w:rsid w:val="00DC1896"/>
    <w:rsid w:val="00DC61DF"/>
    <w:rsid w:val="00DC728B"/>
    <w:rsid w:val="00DC72B6"/>
    <w:rsid w:val="00DD0B64"/>
    <w:rsid w:val="00DD3B88"/>
    <w:rsid w:val="00DD4A27"/>
    <w:rsid w:val="00DD61DD"/>
    <w:rsid w:val="00DF33D5"/>
    <w:rsid w:val="00E0118D"/>
    <w:rsid w:val="00E01882"/>
    <w:rsid w:val="00E042DC"/>
    <w:rsid w:val="00E1116C"/>
    <w:rsid w:val="00E1599A"/>
    <w:rsid w:val="00E212D2"/>
    <w:rsid w:val="00E32439"/>
    <w:rsid w:val="00E345D6"/>
    <w:rsid w:val="00E34642"/>
    <w:rsid w:val="00E35746"/>
    <w:rsid w:val="00E41027"/>
    <w:rsid w:val="00E44799"/>
    <w:rsid w:val="00E4571A"/>
    <w:rsid w:val="00E45A49"/>
    <w:rsid w:val="00E54690"/>
    <w:rsid w:val="00E61327"/>
    <w:rsid w:val="00E705C4"/>
    <w:rsid w:val="00E71401"/>
    <w:rsid w:val="00E8680D"/>
    <w:rsid w:val="00E9257A"/>
    <w:rsid w:val="00E97CEA"/>
    <w:rsid w:val="00EA3E71"/>
    <w:rsid w:val="00EA68C7"/>
    <w:rsid w:val="00EA7804"/>
    <w:rsid w:val="00EB1C2A"/>
    <w:rsid w:val="00EB2987"/>
    <w:rsid w:val="00EB330F"/>
    <w:rsid w:val="00EB4ED6"/>
    <w:rsid w:val="00EB52C6"/>
    <w:rsid w:val="00EB65AF"/>
    <w:rsid w:val="00EC038B"/>
    <w:rsid w:val="00EC12C9"/>
    <w:rsid w:val="00EC2915"/>
    <w:rsid w:val="00ED0686"/>
    <w:rsid w:val="00ED2548"/>
    <w:rsid w:val="00ED2903"/>
    <w:rsid w:val="00ED3273"/>
    <w:rsid w:val="00EE15DD"/>
    <w:rsid w:val="00EE3279"/>
    <w:rsid w:val="00EF3941"/>
    <w:rsid w:val="00EF7615"/>
    <w:rsid w:val="00F00C6C"/>
    <w:rsid w:val="00F03339"/>
    <w:rsid w:val="00F05A04"/>
    <w:rsid w:val="00F12319"/>
    <w:rsid w:val="00F17405"/>
    <w:rsid w:val="00F22131"/>
    <w:rsid w:val="00F229BD"/>
    <w:rsid w:val="00F2356B"/>
    <w:rsid w:val="00F240B2"/>
    <w:rsid w:val="00F258DF"/>
    <w:rsid w:val="00F263D4"/>
    <w:rsid w:val="00F3109E"/>
    <w:rsid w:val="00F32CCD"/>
    <w:rsid w:val="00F404DC"/>
    <w:rsid w:val="00F41827"/>
    <w:rsid w:val="00F50632"/>
    <w:rsid w:val="00F50EE3"/>
    <w:rsid w:val="00F53437"/>
    <w:rsid w:val="00F57C16"/>
    <w:rsid w:val="00F635D7"/>
    <w:rsid w:val="00F64AFB"/>
    <w:rsid w:val="00F65152"/>
    <w:rsid w:val="00F74604"/>
    <w:rsid w:val="00F85413"/>
    <w:rsid w:val="00F900A4"/>
    <w:rsid w:val="00FA54EA"/>
    <w:rsid w:val="00FB3AEC"/>
    <w:rsid w:val="00FB7A6B"/>
    <w:rsid w:val="00FC0792"/>
    <w:rsid w:val="00FC644D"/>
    <w:rsid w:val="00FD0A0E"/>
    <w:rsid w:val="00FE33DF"/>
    <w:rsid w:val="00FE50D8"/>
    <w:rsid w:val="00FF0590"/>
    <w:rsid w:val="00FF4D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6A03C"/>
  <w15:chartTrackingRefBased/>
  <w15:docId w15:val="{19028D4F-C187-4605-A5F7-5ECC1125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l-GR"/>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1440" w:firstLine="720"/>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pos="5529"/>
      </w:tabs>
      <w:jc w:val="both"/>
      <w:outlineLvl w:val="3"/>
    </w:pPr>
    <w:rPr>
      <w:rFonts w:ascii="Bookman Old Style" w:hAnsi="Bookman Old Style"/>
      <w:i/>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60"/>
      <w:jc w:val="center"/>
    </w:pPr>
    <w:rPr>
      <w:b/>
      <w:sz w:val="22"/>
    </w:rPr>
  </w:style>
  <w:style w:type="paragraph" w:styleId="BodyText">
    <w:name w:val="Body Text"/>
    <w:basedOn w:val="Normal"/>
    <w:pPr>
      <w:ind w:right="-760"/>
      <w:jc w:val="both"/>
    </w:pPr>
    <w:rPr>
      <w:sz w:val="22"/>
    </w:rPr>
  </w:style>
  <w:style w:type="paragraph" w:styleId="BodyText2">
    <w:name w:val="Body Text 2"/>
    <w:basedOn w:val="Normal"/>
    <w:pPr>
      <w:tabs>
        <w:tab w:val="left" w:pos="0"/>
      </w:tabs>
      <w:jc w:val="both"/>
    </w:pPr>
    <w:rPr>
      <w:sz w:val="22"/>
    </w:rPr>
  </w:style>
  <w:style w:type="paragraph" w:styleId="BodyText3">
    <w:name w:val="Body Text 3"/>
    <w:basedOn w:val="Normal"/>
    <w:link w:val="BodyText3Char"/>
    <w:pPr>
      <w:jc w:val="both"/>
    </w:pPr>
    <w:rPr>
      <w:b/>
      <w:i/>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3">
    <w:name w:val="Body Text Indent 3"/>
    <w:basedOn w:val="Normal"/>
    <w:pPr>
      <w:tabs>
        <w:tab w:val="left" w:pos="709"/>
      </w:tabs>
      <w:ind w:left="993" w:hanging="993"/>
      <w:jc w:val="both"/>
    </w:pPr>
    <w:rPr>
      <w:rFonts w:ascii="Bookman Old Style" w:hAnsi="Bookman Old Style"/>
      <w:sz w:val="22"/>
    </w:rPr>
  </w:style>
  <w:style w:type="paragraph" w:styleId="Subtitle">
    <w:name w:val="Subtitle"/>
    <w:basedOn w:val="Normal"/>
    <w:qFormat/>
    <w:pPr>
      <w:tabs>
        <w:tab w:val="right" w:pos="9072"/>
      </w:tabs>
      <w:spacing w:before="120" w:after="40"/>
      <w:jc w:val="right"/>
    </w:pPr>
    <w:rPr>
      <w:rFonts w:ascii="Times New Roman" w:hAnsi="Times New Roman"/>
      <w:b/>
      <w:color w:val="808080"/>
      <w:sz w:val="28"/>
    </w:rPr>
  </w:style>
  <w:style w:type="paragraph" w:styleId="Closing">
    <w:name w:val="Closing"/>
    <w:basedOn w:val="Normal"/>
    <w:pPr>
      <w:spacing w:line="360" w:lineRule="auto"/>
      <w:jc w:val="both"/>
    </w:pPr>
    <w:rPr>
      <w:sz w:val="22"/>
      <w:lang w:eastAsia="el-GR"/>
    </w:rPr>
  </w:style>
  <w:style w:type="paragraph" w:styleId="BalloonText">
    <w:name w:val="Balloon Text"/>
    <w:basedOn w:val="Normal"/>
    <w:semiHidden/>
    <w:rsid w:val="0090080C"/>
    <w:rPr>
      <w:rFonts w:ascii="Tahoma" w:hAnsi="Tahoma" w:cs="Tahoma"/>
      <w:sz w:val="16"/>
      <w:szCs w:val="16"/>
    </w:rPr>
  </w:style>
  <w:style w:type="table" w:styleId="TableGrid">
    <w:name w:val="Table Grid"/>
    <w:basedOn w:val="TableNormal"/>
    <w:uiPriority w:val="59"/>
    <w:rsid w:val="00557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650A"/>
    <w:rPr>
      <w:b/>
      <w:bCs/>
    </w:rPr>
  </w:style>
  <w:style w:type="character" w:customStyle="1" w:styleId="FooterChar">
    <w:name w:val="Footer Char"/>
    <w:link w:val="Footer"/>
    <w:uiPriority w:val="99"/>
    <w:rsid w:val="00A0413D"/>
    <w:rPr>
      <w:rFonts w:ascii="Arial" w:hAnsi="Arial"/>
      <w:sz w:val="24"/>
      <w:lang w:eastAsia="en-US"/>
    </w:rPr>
  </w:style>
  <w:style w:type="character" w:customStyle="1" w:styleId="BodyText3Char">
    <w:name w:val="Body Text 3 Char"/>
    <w:link w:val="BodyText3"/>
    <w:rsid w:val="004F7634"/>
    <w:rPr>
      <w:rFonts w:ascii="Arial" w:hAnsi="Arial"/>
      <w:b/>
      <w:i/>
      <w:sz w:val="22"/>
      <w:lang w:eastAsia="en-US"/>
    </w:rPr>
  </w:style>
  <w:style w:type="paragraph" w:styleId="TOCHeading">
    <w:name w:val="TOC Heading"/>
    <w:basedOn w:val="Heading1"/>
    <w:next w:val="Normal"/>
    <w:uiPriority w:val="39"/>
    <w:semiHidden/>
    <w:unhideWhenUsed/>
    <w:qFormat/>
    <w:rsid w:val="00757AB0"/>
    <w:pPr>
      <w:keepLines/>
      <w:spacing w:before="480" w:line="276" w:lineRule="auto"/>
      <w:jc w:val="left"/>
      <w:outlineLvl w:val="9"/>
    </w:pPr>
    <w:rPr>
      <w:rFonts w:ascii="Cambria" w:eastAsia="MS Gothic" w:hAnsi="Cambria"/>
      <w:bCs/>
      <w:color w:val="365F91"/>
      <w:sz w:val="28"/>
      <w:szCs w:val="28"/>
      <w:lang w:val="en-US" w:eastAsia="ja-JP"/>
    </w:rPr>
  </w:style>
  <w:style w:type="character" w:styleId="FootnoteReference">
    <w:name w:val="footnote reference"/>
    <w:basedOn w:val="DefaultParagraphFont"/>
    <w:rsid w:val="00B81BD7"/>
    <w:rPr>
      <w:vertAlign w:val="superscript"/>
    </w:rPr>
  </w:style>
  <w:style w:type="paragraph" w:styleId="PlainText">
    <w:name w:val="Plain Text"/>
    <w:basedOn w:val="Normal"/>
    <w:link w:val="PlainTextChar"/>
    <w:uiPriority w:val="99"/>
    <w:unhideWhenUsed/>
    <w:rsid w:val="00F32CC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32CCD"/>
    <w:rPr>
      <w:rFonts w:ascii="Calibri" w:eastAsiaTheme="minorHAnsi" w:hAnsi="Calibri" w:cstheme="minorBidi"/>
      <w:sz w:val="22"/>
      <w:szCs w:val="21"/>
      <w:lang w:val="el-GR"/>
    </w:rPr>
  </w:style>
  <w:style w:type="paragraph" w:styleId="FootnoteText">
    <w:name w:val="footnote text"/>
    <w:basedOn w:val="Normal"/>
    <w:link w:val="FootnoteTextChar"/>
    <w:rsid w:val="00106165"/>
    <w:rPr>
      <w:sz w:val="20"/>
    </w:rPr>
  </w:style>
  <w:style w:type="character" w:customStyle="1" w:styleId="FootnoteTextChar">
    <w:name w:val="Footnote Text Char"/>
    <w:basedOn w:val="DefaultParagraphFont"/>
    <w:link w:val="FootnoteText"/>
    <w:rsid w:val="00106165"/>
    <w:rPr>
      <w:rFonts w:ascii="Arial" w:hAnsi="Arial"/>
      <w:lang w:val="el-GR"/>
    </w:rPr>
  </w:style>
  <w:style w:type="paragraph" w:styleId="EndnoteText">
    <w:name w:val="endnote text"/>
    <w:basedOn w:val="Normal"/>
    <w:link w:val="EndnoteTextChar"/>
    <w:rsid w:val="008338F7"/>
    <w:rPr>
      <w:sz w:val="20"/>
    </w:rPr>
  </w:style>
  <w:style w:type="character" w:customStyle="1" w:styleId="EndnoteTextChar">
    <w:name w:val="Endnote Text Char"/>
    <w:basedOn w:val="DefaultParagraphFont"/>
    <w:link w:val="EndnoteText"/>
    <w:rsid w:val="008338F7"/>
    <w:rPr>
      <w:rFonts w:ascii="Arial" w:hAnsi="Arial"/>
      <w:lang w:val="el-GR"/>
    </w:rPr>
  </w:style>
  <w:style w:type="character" w:styleId="EndnoteReference">
    <w:name w:val="endnote reference"/>
    <w:basedOn w:val="DefaultParagraphFont"/>
    <w:rsid w:val="008338F7"/>
    <w:rPr>
      <w:vertAlign w:val="superscript"/>
    </w:rPr>
  </w:style>
  <w:style w:type="character" w:customStyle="1" w:styleId="HeaderChar">
    <w:name w:val="Header Char"/>
    <w:basedOn w:val="DefaultParagraphFont"/>
    <w:link w:val="Header"/>
    <w:uiPriority w:val="99"/>
    <w:rsid w:val="008A4435"/>
    <w:rPr>
      <w:rFonts w:ascii="Arial" w:hAnsi="Arial"/>
      <w:sz w:val="24"/>
      <w:lang w:val="el-GR"/>
    </w:rPr>
  </w:style>
  <w:style w:type="paragraph" w:styleId="ListParagraph">
    <w:name w:val="List Paragraph"/>
    <w:basedOn w:val="Normal"/>
    <w:uiPriority w:val="34"/>
    <w:qFormat/>
    <w:rsid w:val="002C021A"/>
    <w:pPr>
      <w:ind w:left="720"/>
    </w:pPr>
    <w:rPr>
      <w:rFonts w:ascii="Calibri" w:eastAsiaTheme="minorHAnsi" w:hAnsi="Calibri" w:cs="Calibri"/>
      <w:sz w:val="22"/>
      <w:szCs w:val="22"/>
    </w:rPr>
  </w:style>
  <w:style w:type="character" w:styleId="CommentReference">
    <w:name w:val="annotation reference"/>
    <w:basedOn w:val="DefaultParagraphFont"/>
    <w:rsid w:val="00C4574E"/>
    <w:rPr>
      <w:sz w:val="16"/>
      <w:szCs w:val="16"/>
    </w:rPr>
  </w:style>
  <w:style w:type="paragraph" w:styleId="CommentText">
    <w:name w:val="annotation text"/>
    <w:basedOn w:val="Normal"/>
    <w:link w:val="CommentTextChar"/>
    <w:rsid w:val="00C4574E"/>
    <w:rPr>
      <w:sz w:val="20"/>
    </w:rPr>
  </w:style>
  <w:style w:type="character" w:customStyle="1" w:styleId="CommentTextChar">
    <w:name w:val="Comment Text Char"/>
    <w:basedOn w:val="DefaultParagraphFont"/>
    <w:link w:val="CommentText"/>
    <w:rsid w:val="00C4574E"/>
    <w:rPr>
      <w:rFonts w:ascii="Arial" w:hAnsi="Arial"/>
      <w:lang w:val="el-GR"/>
    </w:rPr>
  </w:style>
  <w:style w:type="paragraph" w:styleId="CommentSubject">
    <w:name w:val="annotation subject"/>
    <w:basedOn w:val="CommentText"/>
    <w:next w:val="CommentText"/>
    <w:link w:val="CommentSubjectChar"/>
    <w:rsid w:val="00C4574E"/>
    <w:rPr>
      <w:b/>
      <w:bCs/>
    </w:rPr>
  </w:style>
  <w:style w:type="character" w:customStyle="1" w:styleId="CommentSubjectChar">
    <w:name w:val="Comment Subject Char"/>
    <w:basedOn w:val="CommentTextChar"/>
    <w:link w:val="CommentSubject"/>
    <w:rsid w:val="00C4574E"/>
    <w:rPr>
      <w:rFonts w:ascii="Arial" w:hAnsi="Arial"/>
      <w:b/>
      <w:bCs/>
      <w:lang w:val="el-GR"/>
    </w:rPr>
  </w:style>
  <w:style w:type="character" w:styleId="PlaceholderText">
    <w:name w:val="Placeholder Text"/>
    <w:basedOn w:val="DefaultParagraphFont"/>
    <w:uiPriority w:val="99"/>
    <w:semiHidden/>
    <w:rsid w:val="00073ABC"/>
    <w:rPr>
      <w:color w:val="808080"/>
    </w:rPr>
  </w:style>
  <w:style w:type="paragraph" w:styleId="Revision">
    <w:name w:val="Revision"/>
    <w:hidden/>
    <w:uiPriority w:val="99"/>
    <w:semiHidden/>
    <w:rsid w:val="00322613"/>
    <w:rPr>
      <w:rFonts w:ascii="Arial" w:hAnsi="Arial"/>
      <w:sz w:val="24"/>
      <w:lang w:val="el-GR"/>
    </w:rPr>
  </w:style>
  <w:style w:type="character" w:customStyle="1" w:styleId="UnresolvedMention1">
    <w:name w:val="Unresolved Mention1"/>
    <w:basedOn w:val="DefaultParagraphFont"/>
    <w:uiPriority w:val="99"/>
    <w:semiHidden/>
    <w:unhideWhenUsed/>
    <w:rsid w:val="00C53DE5"/>
    <w:rPr>
      <w:color w:val="605E5C"/>
      <w:shd w:val="clear" w:color="auto" w:fill="E1DFDD"/>
    </w:rPr>
  </w:style>
  <w:style w:type="character" w:styleId="FollowedHyperlink">
    <w:name w:val="FollowedHyperlink"/>
    <w:basedOn w:val="DefaultParagraphFont"/>
    <w:rsid w:val="00C53DE5"/>
    <w:rPr>
      <w:color w:val="954F72" w:themeColor="followedHyperlink"/>
      <w:u w:val="single"/>
    </w:rPr>
  </w:style>
  <w:style w:type="character" w:styleId="UnresolvedMention">
    <w:name w:val="Unresolved Mention"/>
    <w:basedOn w:val="DefaultParagraphFont"/>
    <w:uiPriority w:val="99"/>
    <w:semiHidden/>
    <w:unhideWhenUsed/>
    <w:rsid w:val="0090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EEEDE96-2B7D-45B2-95CC-8E9750F3CAF2}"/>
      </w:docPartPr>
      <w:docPartBody>
        <w:p w:rsidR="00726984" w:rsidRDefault="00AB3C01">
          <w:r w:rsidRPr="001D7A86">
            <w:rPr>
              <w:rStyle w:val="PlaceholderText"/>
            </w:rPr>
            <w:t>Click or tap to enter a date.</w:t>
          </w:r>
        </w:p>
      </w:docPartBody>
    </w:docPart>
    <w:docPart>
      <w:docPartPr>
        <w:name w:val="F0A66B2A46CF4CA29B56E9ABBDE9E675"/>
        <w:category>
          <w:name w:val="General"/>
          <w:gallery w:val="placeholder"/>
        </w:category>
        <w:types>
          <w:type w:val="bbPlcHdr"/>
        </w:types>
        <w:behaviors>
          <w:behavior w:val="content"/>
        </w:behaviors>
        <w:guid w:val="{86A338BE-097E-4057-8AFF-C949A79C6687}"/>
      </w:docPartPr>
      <w:docPartBody>
        <w:p w:rsidR="006F2D93" w:rsidRDefault="00726984" w:rsidP="00726984">
          <w:pPr>
            <w:pStyle w:val="F0A66B2A46CF4CA29B56E9ABBDE9E675"/>
          </w:pPr>
          <w:r w:rsidRPr="006D0694">
            <w:rPr>
              <w:rStyle w:val="PlaceholderText"/>
              <w:sz w:val="20"/>
            </w:rPr>
            <w:t>Choose an item.</w:t>
          </w:r>
        </w:p>
      </w:docPartBody>
    </w:docPart>
    <w:docPart>
      <w:docPartPr>
        <w:name w:val="02B02EE167BF479CA42CABED466E4A8A"/>
        <w:category>
          <w:name w:val="General"/>
          <w:gallery w:val="placeholder"/>
        </w:category>
        <w:types>
          <w:type w:val="bbPlcHdr"/>
        </w:types>
        <w:behaviors>
          <w:behavior w:val="content"/>
        </w:behaviors>
        <w:guid w:val="{AC0E42C2-C047-47BD-96ED-2FAE6B0E8045}"/>
      </w:docPartPr>
      <w:docPartBody>
        <w:p w:rsidR="006F2D93" w:rsidRDefault="00726984" w:rsidP="00726984">
          <w:pPr>
            <w:pStyle w:val="02B02EE167BF479CA42CABED466E4A8A"/>
          </w:pPr>
          <w:r w:rsidRPr="006D0694">
            <w:rPr>
              <w:rStyle w:val="PlaceholderText"/>
              <w:sz w:val="20"/>
            </w:rPr>
            <w:t>Choose an item.</w:t>
          </w:r>
        </w:p>
      </w:docPartBody>
    </w:docPart>
    <w:docPart>
      <w:docPartPr>
        <w:name w:val="C8EEE50B40BE415CBF225ABBFCC2A9B7"/>
        <w:category>
          <w:name w:val="General"/>
          <w:gallery w:val="placeholder"/>
        </w:category>
        <w:types>
          <w:type w:val="bbPlcHdr"/>
        </w:types>
        <w:behaviors>
          <w:behavior w:val="content"/>
        </w:behaviors>
        <w:guid w:val="{C7903E70-BC11-4E42-B8A8-45DFAC257B39}"/>
      </w:docPartPr>
      <w:docPartBody>
        <w:p w:rsidR="001C3757" w:rsidRDefault="002E3334" w:rsidP="002E3334">
          <w:pPr>
            <w:pStyle w:val="C8EEE50B40BE415CBF225ABBFCC2A9B7"/>
          </w:pPr>
          <w:r>
            <w:rPr>
              <w:rStyle w:val="PlaceholderText"/>
            </w:rPr>
            <w:t>Click or tap here to enter text.</w:t>
          </w:r>
        </w:p>
      </w:docPartBody>
    </w:docPart>
    <w:docPart>
      <w:docPartPr>
        <w:name w:val="8DAEF5C797554BAB82AF47659BB8C4FE"/>
        <w:category>
          <w:name w:val="General"/>
          <w:gallery w:val="placeholder"/>
        </w:category>
        <w:types>
          <w:type w:val="bbPlcHdr"/>
        </w:types>
        <w:behaviors>
          <w:behavior w:val="content"/>
        </w:behaviors>
        <w:guid w:val="{09CCFB75-C531-415B-806E-8D718605E07E}"/>
      </w:docPartPr>
      <w:docPartBody>
        <w:p w:rsidR="001C3757" w:rsidRDefault="002E3334" w:rsidP="002E3334">
          <w:pPr>
            <w:pStyle w:val="8DAEF5C797554BAB82AF47659BB8C4FE"/>
          </w:pPr>
          <w:r>
            <w:rPr>
              <w:rStyle w:val="PlaceholderText"/>
            </w:rPr>
            <w:t>Click or tap here to enter text.</w:t>
          </w:r>
        </w:p>
      </w:docPartBody>
    </w:docPart>
    <w:docPart>
      <w:docPartPr>
        <w:name w:val="A4E4FD0150C943F7858403363ADF6517"/>
        <w:category>
          <w:name w:val="General"/>
          <w:gallery w:val="placeholder"/>
        </w:category>
        <w:types>
          <w:type w:val="bbPlcHdr"/>
        </w:types>
        <w:behaviors>
          <w:behavior w:val="content"/>
        </w:behaviors>
        <w:guid w:val="{3FC9DBA8-7B45-437F-BFC0-DF50CC9F9ADF}"/>
      </w:docPartPr>
      <w:docPartBody>
        <w:p w:rsidR="001C3757" w:rsidRDefault="002E3334" w:rsidP="002E3334">
          <w:pPr>
            <w:pStyle w:val="A4E4FD0150C943F7858403363ADF6517"/>
          </w:pPr>
          <w:r>
            <w:rPr>
              <w:rStyle w:val="PlaceholderText"/>
            </w:rPr>
            <w:t>Click or tap here to enter text.</w:t>
          </w:r>
        </w:p>
      </w:docPartBody>
    </w:docPart>
    <w:docPart>
      <w:docPartPr>
        <w:name w:val="9821DAE6F5CF4731A814BBA81F04A2D2"/>
        <w:category>
          <w:name w:val="General"/>
          <w:gallery w:val="placeholder"/>
        </w:category>
        <w:types>
          <w:type w:val="bbPlcHdr"/>
        </w:types>
        <w:behaviors>
          <w:behavior w:val="content"/>
        </w:behaviors>
        <w:guid w:val="{0835753A-F324-46FC-9B35-8A45DA55AE6B}"/>
      </w:docPartPr>
      <w:docPartBody>
        <w:p w:rsidR="001C3757" w:rsidRDefault="002E3334" w:rsidP="002E3334">
          <w:pPr>
            <w:pStyle w:val="9821DAE6F5CF4731A814BBA81F04A2D2"/>
          </w:pPr>
          <w:r>
            <w:rPr>
              <w:rStyle w:val="PlaceholderText"/>
            </w:rPr>
            <w:t>Click or tap here to enter text.</w:t>
          </w:r>
        </w:p>
      </w:docPartBody>
    </w:docPart>
    <w:docPart>
      <w:docPartPr>
        <w:name w:val="65C8BF19890A4E5A82D4A3835A30D511"/>
        <w:category>
          <w:name w:val="General"/>
          <w:gallery w:val="placeholder"/>
        </w:category>
        <w:types>
          <w:type w:val="bbPlcHdr"/>
        </w:types>
        <w:behaviors>
          <w:behavior w:val="content"/>
        </w:behaviors>
        <w:guid w:val="{982CCB69-0DC5-4466-B4DE-F96ACA42E59B}"/>
      </w:docPartPr>
      <w:docPartBody>
        <w:p w:rsidR="00005B0E" w:rsidRDefault="001C3757" w:rsidP="001C3757">
          <w:pPr>
            <w:pStyle w:val="65C8BF19890A4E5A82D4A3835A30D511"/>
          </w:pPr>
          <w:r>
            <w:rPr>
              <w:rStyle w:val="PlaceholderText"/>
            </w:rPr>
            <w:t>Click or tap here to enter text.</w:t>
          </w:r>
        </w:p>
      </w:docPartBody>
    </w:docPart>
    <w:docPart>
      <w:docPartPr>
        <w:name w:val="13975D5C247E4B79B3084558BAA2F928"/>
        <w:category>
          <w:name w:val="General"/>
          <w:gallery w:val="placeholder"/>
        </w:category>
        <w:types>
          <w:type w:val="bbPlcHdr"/>
        </w:types>
        <w:behaviors>
          <w:behavior w:val="content"/>
        </w:behaviors>
        <w:guid w:val="{13FC8459-E75A-4299-A492-A431FDFD5634}"/>
      </w:docPartPr>
      <w:docPartBody>
        <w:p w:rsidR="00005B0E" w:rsidRDefault="001C3757" w:rsidP="001C3757">
          <w:pPr>
            <w:pStyle w:val="13975D5C247E4B79B3084558BAA2F928"/>
          </w:pPr>
          <w:r>
            <w:rPr>
              <w:rStyle w:val="PlaceholderText"/>
            </w:rPr>
            <w:t>Click or tap here to enter text.</w:t>
          </w:r>
        </w:p>
      </w:docPartBody>
    </w:docPart>
    <w:docPart>
      <w:docPartPr>
        <w:name w:val="02DD5747B6C446CD9E7B29C002CF0DDC"/>
        <w:category>
          <w:name w:val="General"/>
          <w:gallery w:val="placeholder"/>
        </w:category>
        <w:types>
          <w:type w:val="bbPlcHdr"/>
        </w:types>
        <w:behaviors>
          <w:behavior w:val="content"/>
        </w:behaviors>
        <w:guid w:val="{5C5CFFDF-309C-4B91-A869-2B1149E16E2A}"/>
      </w:docPartPr>
      <w:docPartBody>
        <w:p w:rsidR="00005B0E" w:rsidRDefault="001C3757" w:rsidP="001C3757">
          <w:pPr>
            <w:pStyle w:val="02DD5747B6C446CD9E7B29C002CF0DDC"/>
          </w:pPr>
          <w:r>
            <w:rPr>
              <w:rStyle w:val="PlaceholderText"/>
            </w:rPr>
            <w:t>Click or tap here to enter text.</w:t>
          </w:r>
        </w:p>
      </w:docPartBody>
    </w:docPart>
    <w:docPart>
      <w:docPartPr>
        <w:name w:val="D3093E0EC3B34819B87E098D799485E8"/>
        <w:category>
          <w:name w:val="General"/>
          <w:gallery w:val="placeholder"/>
        </w:category>
        <w:types>
          <w:type w:val="bbPlcHdr"/>
        </w:types>
        <w:behaviors>
          <w:behavior w:val="content"/>
        </w:behaviors>
        <w:guid w:val="{BB83D560-AC17-4EE6-BDEC-3970DE50BA98}"/>
      </w:docPartPr>
      <w:docPartBody>
        <w:p w:rsidR="00005B0E" w:rsidRDefault="001C3757" w:rsidP="001C3757">
          <w:pPr>
            <w:pStyle w:val="D3093E0EC3B34819B87E098D799485E8"/>
          </w:pPr>
          <w:r>
            <w:rPr>
              <w:rStyle w:val="PlaceholderText"/>
            </w:rPr>
            <w:t>Click or tap here to enter text.</w:t>
          </w:r>
        </w:p>
      </w:docPartBody>
    </w:docPart>
    <w:docPart>
      <w:docPartPr>
        <w:name w:val="A3A49412239644ADA9B68D20EBCAAF51"/>
        <w:category>
          <w:name w:val="General"/>
          <w:gallery w:val="placeholder"/>
        </w:category>
        <w:types>
          <w:type w:val="bbPlcHdr"/>
        </w:types>
        <w:behaviors>
          <w:behavior w:val="content"/>
        </w:behaviors>
        <w:guid w:val="{933A0802-A0B5-4711-91A6-AD90579708AC}"/>
      </w:docPartPr>
      <w:docPartBody>
        <w:p w:rsidR="00005B0E" w:rsidRDefault="001C3757" w:rsidP="001C3757">
          <w:pPr>
            <w:pStyle w:val="A3A49412239644ADA9B68D20EBCAAF51"/>
          </w:pPr>
          <w:r>
            <w:rPr>
              <w:rStyle w:val="PlaceholderText"/>
            </w:rPr>
            <w:t>Click or tap here to enter text.</w:t>
          </w:r>
        </w:p>
      </w:docPartBody>
    </w:docPart>
    <w:docPart>
      <w:docPartPr>
        <w:name w:val="94A0C5A66AF9482AB0AB6D4FF9670341"/>
        <w:category>
          <w:name w:val="General"/>
          <w:gallery w:val="placeholder"/>
        </w:category>
        <w:types>
          <w:type w:val="bbPlcHdr"/>
        </w:types>
        <w:behaviors>
          <w:behavior w:val="content"/>
        </w:behaviors>
        <w:guid w:val="{35066181-AFD5-4421-9919-48516B0AA28D}"/>
      </w:docPartPr>
      <w:docPartBody>
        <w:p w:rsidR="00005B0E" w:rsidRDefault="001C3757" w:rsidP="001C3757">
          <w:pPr>
            <w:pStyle w:val="94A0C5A66AF9482AB0AB6D4FF9670341"/>
          </w:pPr>
          <w:r>
            <w:rPr>
              <w:rStyle w:val="PlaceholderText"/>
            </w:rPr>
            <w:t>Click or tap here to enter text.</w:t>
          </w:r>
        </w:p>
      </w:docPartBody>
    </w:docPart>
    <w:docPart>
      <w:docPartPr>
        <w:name w:val="661C3B06B4804B1B848BE1A7C9B353C4"/>
        <w:category>
          <w:name w:val="General"/>
          <w:gallery w:val="placeholder"/>
        </w:category>
        <w:types>
          <w:type w:val="bbPlcHdr"/>
        </w:types>
        <w:behaviors>
          <w:behavior w:val="content"/>
        </w:behaviors>
        <w:guid w:val="{240527E0-3C9E-4969-B963-73B2F18B8E8E}"/>
      </w:docPartPr>
      <w:docPartBody>
        <w:p w:rsidR="0096690D" w:rsidRDefault="001F01E1" w:rsidP="001F01E1">
          <w:pPr>
            <w:pStyle w:val="661C3B06B4804B1B848BE1A7C9B353C4"/>
          </w:pPr>
          <w:r w:rsidRPr="007D6416">
            <w:rPr>
              <w:rStyle w:val="PlaceholderText"/>
            </w:rPr>
            <w:t>Click or tap here to enter text.</w:t>
          </w:r>
        </w:p>
      </w:docPartBody>
    </w:docPart>
    <w:docPart>
      <w:docPartPr>
        <w:name w:val="DB8388329E96482E9C900206963191AD"/>
        <w:category>
          <w:name w:val="General"/>
          <w:gallery w:val="placeholder"/>
        </w:category>
        <w:types>
          <w:type w:val="bbPlcHdr"/>
        </w:types>
        <w:behaviors>
          <w:behavior w:val="content"/>
        </w:behaviors>
        <w:guid w:val="{FEAFB02E-0FCB-4548-A675-744D009160AE}"/>
      </w:docPartPr>
      <w:docPartBody>
        <w:p w:rsidR="00123EDF" w:rsidRDefault="00F67FA4" w:rsidP="00F67FA4">
          <w:pPr>
            <w:pStyle w:val="DB8388329E96482E9C900206963191A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80"/>
    <w:rsid w:val="00005B0E"/>
    <w:rsid w:val="00070CCD"/>
    <w:rsid w:val="000D56C4"/>
    <w:rsid w:val="001148C9"/>
    <w:rsid w:val="00123EDF"/>
    <w:rsid w:val="001A0102"/>
    <w:rsid w:val="001C3757"/>
    <w:rsid w:val="001F01E1"/>
    <w:rsid w:val="002E20B6"/>
    <w:rsid w:val="002E3334"/>
    <w:rsid w:val="00322F29"/>
    <w:rsid w:val="00376FF3"/>
    <w:rsid w:val="00546FBC"/>
    <w:rsid w:val="005C3880"/>
    <w:rsid w:val="00637F92"/>
    <w:rsid w:val="006874A4"/>
    <w:rsid w:val="006F2D93"/>
    <w:rsid w:val="00726984"/>
    <w:rsid w:val="007859D6"/>
    <w:rsid w:val="007C0C4C"/>
    <w:rsid w:val="0091179F"/>
    <w:rsid w:val="0096690D"/>
    <w:rsid w:val="00AA58EE"/>
    <w:rsid w:val="00AB3C01"/>
    <w:rsid w:val="00B972C4"/>
    <w:rsid w:val="00BB33F4"/>
    <w:rsid w:val="00BF3D0C"/>
    <w:rsid w:val="00C142CC"/>
    <w:rsid w:val="00C510E1"/>
    <w:rsid w:val="00DC1469"/>
    <w:rsid w:val="00F57CBC"/>
    <w:rsid w:val="00F67FA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A4"/>
    <w:rPr>
      <w:color w:val="808080"/>
    </w:rPr>
  </w:style>
  <w:style w:type="paragraph" w:customStyle="1" w:styleId="F0A66B2A46CF4CA29B56E9ABBDE9E675">
    <w:name w:val="F0A66B2A46CF4CA29B56E9ABBDE9E675"/>
    <w:rsid w:val="00726984"/>
  </w:style>
  <w:style w:type="paragraph" w:customStyle="1" w:styleId="02B02EE167BF479CA42CABED466E4A8A">
    <w:name w:val="02B02EE167BF479CA42CABED466E4A8A"/>
    <w:rsid w:val="00726984"/>
  </w:style>
  <w:style w:type="paragraph" w:customStyle="1" w:styleId="C8EEE50B40BE415CBF225ABBFCC2A9B7">
    <w:name w:val="C8EEE50B40BE415CBF225ABBFCC2A9B7"/>
    <w:rsid w:val="002E3334"/>
  </w:style>
  <w:style w:type="paragraph" w:customStyle="1" w:styleId="8DAEF5C797554BAB82AF47659BB8C4FE">
    <w:name w:val="8DAEF5C797554BAB82AF47659BB8C4FE"/>
    <w:rsid w:val="002E3334"/>
  </w:style>
  <w:style w:type="paragraph" w:customStyle="1" w:styleId="A4E4FD0150C943F7858403363ADF6517">
    <w:name w:val="A4E4FD0150C943F7858403363ADF6517"/>
    <w:rsid w:val="002E3334"/>
  </w:style>
  <w:style w:type="paragraph" w:customStyle="1" w:styleId="9821DAE6F5CF4731A814BBA81F04A2D2">
    <w:name w:val="9821DAE6F5CF4731A814BBA81F04A2D2"/>
    <w:rsid w:val="002E3334"/>
  </w:style>
  <w:style w:type="paragraph" w:customStyle="1" w:styleId="65C8BF19890A4E5A82D4A3835A30D511">
    <w:name w:val="65C8BF19890A4E5A82D4A3835A30D511"/>
    <w:rsid w:val="001C3757"/>
  </w:style>
  <w:style w:type="paragraph" w:customStyle="1" w:styleId="13975D5C247E4B79B3084558BAA2F928">
    <w:name w:val="13975D5C247E4B79B3084558BAA2F928"/>
    <w:rsid w:val="001C3757"/>
  </w:style>
  <w:style w:type="paragraph" w:customStyle="1" w:styleId="02DD5747B6C446CD9E7B29C002CF0DDC">
    <w:name w:val="02DD5747B6C446CD9E7B29C002CF0DDC"/>
    <w:rsid w:val="001C3757"/>
  </w:style>
  <w:style w:type="paragraph" w:customStyle="1" w:styleId="D3093E0EC3B34819B87E098D799485E8">
    <w:name w:val="D3093E0EC3B34819B87E098D799485E8"/>
    <w:rsid w:val="001C3757"/>
  </w:style>
  <w:style w:type="paragraph" w:customStyle="1" w:styleId="A3A49412239644ADA9B68D20EBCAAF51">
    <w:name w:val="A3A49412239644ADA9B68D20EBCAAF51"/>
    <w:rsid w:val="001C3757"/>
  </w:style>
  <w:style w:type="paragraph" w:customStyle="1" w:styleId="94A0C5A66AF9482AB0AB6D4FF9670341">
    <w:name w:val="94A0C5A66AF9482AB0AB6D4FF9670341"/>
    <w:rsid w:val="001C3757"/>
  </w:style>
  <w:style w:type="paragraph" w:customStyle="1" w:styleId="661C3B06B4804B1B848BE1A7C9B353C4">
    <w:name w:val="661C3B06B4804B1B848BE1A7C9B353C4"/>
    <w:rsid w:val="001F01E1"/>
  </w:style>
  <w:style w:type="paragraph" w:customStyle="1" w:styleId="DB8388329E96482E9C900206963191AD">
    <w:name w:val="DB8388329E96482E9C900206963191AD"/>
    <w:rsid w:val="00F67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A1F6-C04D-492C-955A-6E461D51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Anagnostopoulou</dc:creator>
  <cp:keywords/>
  <cp:lastModifiedBy>Anagnostopoulou, Afroditi</cp:lastModifiedBy>
  <cp:revision>3</cp:revision>
  <dcterms:created xsi:type="dcterms:W3CDTF">2025-03-07T11:12:00Z</dcterms:created>
  <dcterms:modified xsi:type="dcterms:W3CDTF">2025-03-07T11:12:00Z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2025-03-07T10:04:03Z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caa0eaba-5d0e-4408-bb69-61ec6fa656ff</vt:lpwstr>
  </property>
  <property fmtid="{D5CDD505-2E9C-101B-9397-08002B2CF9AE}" pid="8" name="MSIP_Label_1a76bf19-bf11-4d0e-ae08-c8316b851c87_ContentBits">
    <vt:lpwstr>0</vt:lpwstr>
  </property>
</Properties>
</file>