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660" w14:textId="1A28D3E2" w:rsidR="00F96F27" w:rsidRPr="00F96F27" w:rsidRDefault="00EC4F13" w:rsidP="00985630">
      <w:pPr>
        <w:spacing w:before="120" w:after="120" w:line="360" w:lineRule="auto"/>
        <w:jc w:val="both"/>
        <w:rPr>
          <w:rFonts w:eastAsia="Calibri" w:cstheme="minorHAnsi"/>
          <w:b/>
          <w:bCs/>
          <w:color w:val="0067A6"/>
          <w:sz w:val="28"/>
          <w:szCs w:val="28"/>
          <w:lang w:eastAsia="en-US"/>
        </w:rPr>
      </w:pPr>
      <w:bookmarkStart w:id="0" w:name="_Hlk37255606"/>
      <w:r>
        <w:rPr>
          <w:rStyle w:val="FootnoteReference"/>
          <w:rFonts w:eastAsia="Calibri" w:cstheme="minorHAnsi"/>
          <w:b/>
          <w:bCs/>
          <w:color w:val="0067A6"/>
          <w:sz w:val="28"/>
          <w:szCs w:val="28"/>
          <w:lang w:eastAsia="en-US"/>
        </w:rPr>
        <w:footnoteReference w:id="1"/>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2-</w:t>
      </w:r>
      <w:r w:rsidR="00F96F27" w:rsidRPr="00F23D32">
        <w:rPr>
          <w:rFonts w:eastAsia="Calibri" w:cstheme="minorHAnsi"/>
          <w:b/>
          <w:bCs/>
          <w:color w:val="0067A6"/>
          <w:sz w:val="28"/>
          <w:szCs w:val="28"/>
          <w:lang w:val="en-US" w:eastAsia="en-US"/>
        </w:rPr>
        <w:t>GR</w:t>
      </w:r>
    </w:p>
    <w:bookmarkEnd w:id="0"/>
    <w:p w14:paraId="0160B1D3" w14:textId="77777777" w:rsidR="00EC4F13" w:rsidRDefault="00EC4F13" w:rsidP="00985630">
      <w:pPr>
        <w:spacing w:before="120" w:after="120" w:line="360" w:lineRule="auto"/>
        <w:ind w:left="5040"/>
        <w:jc w:val="both"/>
        <w:rPr>
          <w:rFonts w:ascii="Calibri" w:hAnsi="Calibri" w:cs="Arial"/>
        </w:rPr>
      </w:pPr>
    </w:p>
    <w:p w14:paraId="2F32E9A4" w14:textId="6846DB87" w:rsidR="00F23D32" w:rsidRDefault="00F23D32" w:rsidP="00985630">
      <w:pPr>
        <w:spacing w:before="120" w:after="120" w:line="360" w:lineRule="auto"/>
        <w:ind w:left="5040"/>
        <w:jc w:val="both"/>
        <w:rPr>
          <w:rFonts w:cstheme="minorHAnsi"/>
          <w:sz w:val="20"/>
          <w:szCs w:val="20"/>
          <w:lang w:val="en-GB"/>
        </w:rPr>
      </w:pPr>
      <w:r>
        <w:rPr>
          <w:rFonts w:cstheme="minorHAnsi"/>
          <w:sz w:val="20"/>
          <w:szCs w:val="20"/>
          <w:lang w:val="en-GB"/>
        </w:rPr>
        <w:t>A</w:t>
      </w:r>
      <w:proofErr w:type="spellStart"/>
      <w:r>
        <w:rPr>
          <w:rFonts w:cstheme="minorHAnsi"/>
          <w:sz w:val="20"/>
          <w:szCs w:val="20"/>
        </w:rPr>
        <w:t>θήνα</w:t>
      </w:r>
      <w:proofErr w:type="spellEnd"/>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7C96D906" w:rsidR="00F23D32" w:rsidRPr="00F15AFC" w:rsidRDefault="00F23D32" w:rsidP="008A238D">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9357E0">
        <w:rPr>
          <w:rFonts w:ascii="Calibri" w:hAnsi="Calibri" w:cs="Calibri"/>
        </w:rPr>
        <w:t xml:space="preserve"> </w:t>
      </w:r>
      <w:r>
        <w:rPr>
          <w:rFonts w:ascii="Calibri" w:hAnsi="Calibri" w:cs="Calibri"/>
        </w:rPr>
        <w:t>νομικό</w:t>
      </w:r>
      <w:r w:rsidRPr="009357E0">
        <w:rPr>
          <w:rFonts w:ascii="Calibri" w:hAnsi="Calibri" w:cs="Calibri"/>
        </w:rPr>
        <w:t xml:space="preserve"> </w:t>
      </w:r>
      <w:r>
        <w:rPr>
          <w:rFonts w:ascii="Calibri" w:hAnsi="Calibri" w:cs="Calibri"/>
        </w:rPr>
        <w:t>πρόσωπο</w:t>
      </w:r>
      <w:r w:rsidRPr="009357E0">
        <w:rPr>
          <w:rFonts w:ascii="Calibri" w:hAnsi="Calibri" w:cs="Calibri"/>
        </w:rPr>
        <w:t xml:space="preserve"> </w:t>
      </w:r>
      <w:r>
        <w:rPr>
          <w:rFonts w:ascii="Calibri" w:hAnsi="Calibri" w:cs="Calibri"/>
        </w:rPr>
        <w:t>με</w:t>
      </w:r>
      <w:r w:rsidRPr="009357E0">
        <w:rPr>
          <w:rFonts w:ascii="Calibri" w:hAnsi="Calibri" w:cs="Calibri"/>
        </w:rPr>
        <w:t xml:space="preserve"> </w:t>
      </w:r>
      <w:r>
        <w:rPr>
          <w:rFonts w:ascii="Calibri" w:hAnsi="Calibri" w:cs="Calibri"/>
        </w:rPr>
        <w:t>την</w:t>
      </w:r>
      <w:r w:rsidRPr="009357E0">
        <w:rPr>
          <w:rFonts w:ascii="Calibri" w:hAnsi="Calibri" w:cs="Calibri"/>
        </w:rPr>
        <w:t xml:space="preserve"> </w:t>
      </w:r>
      <w:r>
        <w:rPr>
          <w:rFonts w:ascii="Calibri" w:hAnsi="Calibri" w:cs="Calibri"/>
        </w:rPr>
        <w:t>επωνυμία</w:t>
      </w:r>
      <w:r w:rsidRPr="009357E0">
        <w:rPr>
          <w:rFonts w:ascii="Calibri" w:hAnsi="Calibri" w:cs="Calibri"/>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9357E0">
        <w:rPr>
          <w:rFonts w:ascii="Calibri" w:hAnsi="Calibri" w:cs="Calibri"/>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9357E0">
        <w:rPr>
          <w:rFonts w:ascii="Calibri" w:hAnsi="Calibri" w:cs="Calibri"/>
          <w:lang w:val="en-US"/>
        </w:rPr>
        <w:t xml:space="preserve"> </w:t>
      </w:r>
      <w:r>
        <w:rPr>
          <w:rFonts w:ascii="Calibri" w:hAnsi="Calibri" w:cs="Calibri"/>
        </w:rPr>
        <w:t>ΑΦΜ</w:t>
      </w:r>
      <w:r w:rsidR="00F15AFC" w:rsidRPr="009357E0">
        <w:rPr>
          <w:rFonts w:ascii="Calibri" w:hAnsi="Calibri" w:cs="Calibri"/>
          <w:lang w:val="en-US"/>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9357E0">
        <w:rPr>
          <w:rFonts w:ascii="Calibri" w:hAnsi="Calibri" w:cs="Calibri"/>
          <w:lang w:val="en-US"/>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lang w:val="en-US"/>
        </w:rPr>
        <w:t>TARGET</w:t>
      </w:r>
      <w:r w:rsidRPr="00F15AFC">
        <w:rPr>
          <w:rFonts w:ascii="Calibri" w:hAnsi="Calibri" w:cs="Calibri"/>
        </w:rPr>
        <w:t>2-</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Pr>
          <w:rFonts w:ascii="Calibri" w:hAnsi="Calibri" w:cs="Calibri"/>
          <w:lang w:val="en-US"/>
        </w:rPr>
        <w:t>TARGET</w:t>
      </w:r>
      <w:r w:rsidRPr="00F15AFC">
        <w:rPr>
          <w:rFonts w:ascii="Calibri" w:hAnsi="Calibri" w:cs="Calibri"/>
          <w:lang w:val="en-US"/>
        </w:rPr>
        <w:t xml:space="preserve">2 </w:t>
      </w:r>
      <w:r>
        <w:rPr>
          <w:rFonts w:ascii="Calibri" w:hAnsi="Calibri" w:cs="Calibri"/>
          <w:lang w:val="en-US"/>
        </w:rPr>
        <w:t>form</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collection</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Static</w:t>
      </w:r>
      <w:r w:rsidRPr="00F15AFC">
        <w:rPr>
          <w:rFonts w:ascii="Calibri" w:hAnsi="Calibri" w:cs="Calibri"/>
          <w:lang w:val="en-US"/>
        </w:rPr>
        <w:t xml:space="preserve"> </w:t>
      </w:r>
      <w:r>
        <w:rPr>
          <w:rFonts w:ascii="Calibri" w:hAnsi="Calibri" w:cs="Calibri"/>
          <w:lang w:val="en-US"/>
        </w:rPr>
        <w:t>Data</w:t>
      </w:r>
      <w:r w:rsidRPr="00F15AFC">
        <w:rPr>
          <w:rFonts w:ascii="Calibri" w:hAnsi="Calibri" w:cs="Calibri"/>
          <w:lang w:val="en-US"/>
        </w:rPr>
        <w:t xml:space="preserve"> - </w:t>
      </w:r>
      <w:r>
        <w:rPr>
          <w:rFonts w:ascii="Calibri" w:hAnsi="Calibri" w:cs="Calibri"/>
          <w:lang w:val="en-US"/>
        </w:rPr>
        <w:t>Debit</w:t>
      </w:r>
      <w:r w:rsidRPr="00F15AFC">
        <w:rPr>
          <w:rFonts w:ascii="Calibri" w:hAnsi="Calibri" w:cs="Calibri"/>
          <w:lang w:val="en-US"/>
        </w:rPr>
        <w:t xml:space="preserve"> </w:t>
      </w:r>
      <w:r>
        <w:rPr>
          <w:rFonts w:ascii="Calibri" w:hAnsi="Calibri" w:cs="Calibri"/>
          <w:lang w:val="en-US"/>
        </w:rPr>
        <w:t>mandate</w:t>
      </w:r>
      <w:r w:rsidRPr="00F15AFC">
        <w:rPr>
          <w:rFonts w:ascii="Calibri" w:hAnsi="Calibri" w:cs="Calibri"/>
          <w:lang w:val="en-US"/>
        </w:rPr>
        <w:t xml:space="preserve"> </w:t>
      </w:r>
      <w:r>
        <w:rPr>
          <w:rFonts w:ascii="Calibri" w:hAnsi="Calibri" w:cs="Calibri"/>
          <w:lang w:val="en-US"/>
        </w:rPr>
        <w:t>for</w:t>
      </w:r>
      <w:r w:rsidRPr="00F15AFC">
        <w:rPr>
          <w:rFonts w:ascii="Calibri" w:hAnsi="Calibri" w:cs="Calibri"/>
          <w:lang w:val="en-US"/>
        </w:rPr>
        <w:t xml:space="preserve"> </w:t>
      </w:r>
      <w:r>
        <w:rPr>
          <w:rFonts w:ascii="Calibri" w:hAnsi="Calibri" w:cs="Calibri"/>
          <w:lang w:val="en-US"/>
        </w:rPr>
        <w:t>AS</w:t>
      </w:r>
      <w:r w:rsidRPr="00F15AFC">
        <w:rPr>
          <w:rFonts w:ascii="Calibri" w:hAnsi="Calibri" w:cs="Calibri"/>
          <w:lang w:val="en-US"/>
        </w:rPr>
        <w:t xml:space="preserve"> </w:t>
      </w:r>
      <w:r>
        <w:rPr>
          <w:rFonts w:ascii="Calibri" w:hAnsi="Calibri" w:cs="Calibri"/>
          <w:lang w:val="en-US"/>
        </w:rPr>
        <w:t>settlement</w:t>
      </w:r>
      <w:r w:rsidRPr="00F15AFC">
        <w:rPr>
          <w:rFonts w:ascii="Calibri" w:hAnsi="Calibri" w:cs="Calibri"/>
          <w:lang w:val="en-US"/>
        </w:rPr>
        <w:t xml:space="preserve"> -» (</w:t>
      </w:r>
      <w:r>
        <w:rPr>
          <w:rFonts w:ascii="Calibri" w:hAnsi="Calibri" w:cs="Calibri"/>
        </w:rPr>
        <w:t>Έντυπο</w:t>
      </w:r>
      <w:r w:rsidRPr="00F15AFC">
        <w:rPr>
          <w:rFonts w:ascii="Calibri" w:hAnsi="Calibri" w:cs="Calibri"/>
          <w:lang w:val="en-US"/>
        </w:rPr>
        <w:t xml:space="preserve"> 2002)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lang w:val="en-US"/>
        </w:rPr>
        <w:t>TARGET</w:t>
      </w:r>
      <w:r w:rsidRPr="00F15AFC">
        <w:rPr>
          <w:rFonts w:ascii="Calibri" w:hAnsi="Calibri" w:cs="Calibri"/>
        </w:rPr>
        <w:t>2-</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4BBF4D42" w:rsidR="00F23D32" w:rsidRPr="006B4456" w:rsidRDefault="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9357E0">
        <w:rPr>
          <w:rFonts w:ascii="Calibri" w:hAnsi="Calibri" w:cs="Calibri"/>
        </w:rPr>
        <w:t xml:space="preserve"> </w:t>
      </w:r>
      <w:r>
        <w:rPr>
          <w:rFonts w:ascii="Calibri" w:hAnsi="Calibri" w:cs="Calibri"/>
        </w:rPr>
        <w:t>νομικό</w:t>
      </w:r>
      <w:r w:rsidRPr="009357E0">
        <w:rPr>
          <w:rFonts w:ascii="Calibri" w:hAnsi="Calibri" w:cs="Calibri"/>
        </w:rPr>
        <w:t xml:space="preserve"> </w:t>
      </w:r>
      <w:r>
        <w:rPr>
          <w:rFonts w:ascii="Calibri" w:hAnsi="Calibri" w:cs="Calibri"/>
        </w:rPr>
        <w:t>πρόσωπο</w:t>
      </w:r>
      <w:r w:rsidRPr="009357E0">
        <w:rPr>
          <w:rFonts w:ascii="Calibri" w:hAnsi="Calibri" w:cs="Calibri"/>
        </w:rPr>
        <w:t xml:space="preserve"> </w:t>
      </w:r>
      <w:r>
        <w:rPr>
          <w:rFonts w:ascii="Calibri" w:hAnsi="Calibri" w:cs="Calibri"/>
        </w:rPr>
        <w:t>με</w:t>
      </w:r>
      <w:r w:rsidRPr="009357E0">
        <w:rPr>
          <w:rFonts w:ascii="Calibri" w:hAnsi="Calibri" w:cs="Calibri"/>
        </w:rPr>
        <w:t xml:space="preserve"> </w:t>
      </w:r>
      <w:r>
        <w:rPr>
          <w:rFonts w:ascii="Calibri" w:hAnsi="Calibri" w:cs="Calibri"/>
        </w:rPr>
        <w:t>την</w:t>
      </w:r>
      <w:r w:rsidRPr="009357E0">
        <w:rPr>
          <w:rFonts w:ascii="Calibri" w:hAnsi="Calibri" w:cs="Calibri"/>
        </w:rPr>
        <w:t xml:space="preserve"> </w:t>
      </w:r>
      <w:r>
        <w:rPr>
          <w:rFonts w:ascii="Calibri" w:hAnsi="Calibri" w:cs="Calibri"/>
        </w:rPr>
        <w:t>επωνυμία</w:t>
      </w:r>
      <w:r w:rsidRPr="009357E0">
        <w:rPr>
          <w:rFonts w:ascii="Calibri" w:hAnsi="Calibri" w:cs="Calibri"/>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9357E0">
        <w:rPr>
          <w:rFonts w:ascii="Calibri" w:hAnsi="Calibri" w:cs="Calibri"/>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6B4456">
        <w:rPr>
          <w:rFonts w:ascii="Calibri" w:hAnsi="Calibri" w:cs="Calibri"/>
        </w:rPr>
        <w:t xml:space="preserve"> </w:t>
      </w:r>
      <w:r>
        <w:rPr>
          <w:rFonts w:ascii="Calibri" w:hAnsi="Calibri" w:cs="Calibri"/>
        </w:rPr>
        <w:t>εκπροσωπείται</w:t>
      </w:r>
      <w:r w:rsidRPr="006B4456">
        <w:rPr>
          <w:rFonts w:ascii="Calibri" w:hAnsi="Calibri" w:cs="Calibri"/>
        </w:rPr>
        <w:t xml:space="preserve"> </w:t>
      </w:r>
      <w:r>
        <w:rPr>
          <w:rFonts w:ascii="Calibri" w:hAnsi="Calibri" w:cs="Calibri"/>
        </w:rPr>
        <w:t>νόμιμα</w:t>
      </w:r>
      <w:r w:rsidRPr="006B4456">
        <w:rPr>
          <w:rFonts w:ascii="Calibri" w:hAnsi="Calibri" w:cs="Calibri"/>
        </w:rPr>
        <w:t xml:space="preserve"> </w:t>
      </w:r>
      <w:r>
        <w:rPr>
          <w:rFonts w:ascii="Calibri" w:hAnsi="Calibri" w:cs="Calibri"/>
        </w:rPr>
        <w:t>για</w:t>
      </w:r>
      <w:r w:rsidRPr="006B4456">
        <w:rPr>
          <w:rFonts w:ascii="Calibri" w:hAnsi="Calibri" w:cs="Calibri"/>
        </w:rPr>
        <w:t xml:space="preserve"> </w:t>
      </w:r>
      <w:r>
        <w:rPr>
          <w:rFonts w:ascii="Calibri" w:hAnsi="Calibri" w:cs="Calibri"/>
        </w:rPr>
        <w:t>την</w:t>
      </w:r>
      <w:r w:rsidRPr="006B4456">
        <w:rPr>
          <w:rFonts w:ascii="Calibri" w:hAnsi="Calibri" w:cs="Calibri"/>
        </w:rPr>
        <w:t xml:space="preserve"> </w:t>
      </w:r>
      <w:r>
        <w:rPr>
          <w:rFonts w:ascii="Calibri" w:hAnsi="Calibri" w:cs="Calibri"/>
        </w:rPr>
        <w:t>υπογραφή</w:t>
      </w:r>
      <w:r w:rsidRPr="006B4456">
        <w:rPr>
          <w:rFonts w:ascii="Calibri" w:hAnsi="Calibri" w:cs="Calibri"/>
        </w:rPr>
        <w:t xml:space="preserve"> </w:t>
      </w:r>
      <w:r>
        <w:rPr>
          <w:rFonts w:ascii="Calibri" w:hAnsi="Calibri" w:cs="Calibri"/>
        </w:rPr>
        <w:t>της</w:t>
      </w:r>
      <w:r w:rsidRPr="006B4456">
        <w:rPr>
          <w:rFonts w:ascii="Calibri" w:hAnsi="Calibri" w:cs="Calibri"/>
        </w:rPr>
        <w:t xml:space="preserve"> </w:t>
      </w:r>
      <w:r>
        <w:rPr>
          <w:rFonts w:ascii="Calibri" w:hAnsi="Calibri" w:cs="Calibri"/>
        </w:rPr>
        <w:t>παρούσας</w:t>
      </w:r>
      <w:r w:rsidRPr="006B4456">
        <w:rPr>
          <w:rFonts w:ascii="Calibri" w:hAnsi="Calibri" w:cs="Calibri"/>
        </w:rPr>
        <w:t xml:space="preserve"> </w:t>
      </w:r>
      <w:r>
        <w:rPr>
          <w:rFonts w:ascii="Calibri" w:hAnsi="Calibri" w:cs="Calibri"/>
        </w:rPr>
        <w:t>από</w:t>
      </w:r>
      <w:r w:rsidRPr="006B4456">
        <w:rPr>
          <w:rFonts w:ascii="Calibri" w:hAnsi="Calibri" w:cs="Calibri"/>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6B4456">
        <w:rPr>
          <w:rFonts w:ascii="Calibri" w:hAnsi="Calibri" w:cs="Calibri"/>
        </w:rPr>
        <w:t xml:space="preserve">, </w:t>
      </w:r>
      <w:r>
        <w:rPr>
          <w:rFonts w:ascii="Calibri" w:hAnsi="Calibri" w:cs="Calibri"/>
        </w:rPr>
        <w:t>το</w:t>
      </w:r>
      <w:r w:rsidRPr="006B4456">
        <w:rPr>
          <w:rFonts w:ascii="Calibri" w:hAnsi="Calibri" w:cs="Calibri"/>
        </w:rPr>
        <w:t xml:space="preserve"> </w:t>
      </w:r>
      <w:r>
        <w:rPr>
          <w:rFonts w:ascii="Calibri" w:hAnsi="Calibri" w:cs="Calibri"/>
        </w:rPr>
        <w:t>οποίο</w:t>
      </w:r>
      <w:r w:rsidRPr="006B4456">
        <w:rPr>
          <w:rFonts w:ascii="Calibri" w:hAnsi="Calibri" w:cs="Calibri"/>
        </w:rPr>
        <w:t xml:space="preserve"> </w:t>
      </w:r>
      <w:r>
        <w:rPr>
          <w:rFonts w:ascii="Calibri" w:hAnsi="Calibri" w:cs="Calibri"/>
        </w:rPr>
        <w:t>είναι</w:t>
      </w:r>
      <w:r w:rsidRPr="006B4456">
        <w:rPr>
          <w:rFonts w:ascii="Calibri" w:hAnsi="Calibri" w:cs="Calibri"/>
        </w:rPr>
        <w:t xml:space="preserve"> </w:t>
      </w:r>
      <w:r>
        <w:rPr>
          <w:rFonts w:ascii="Calibri" w:hAnsi="Calibri" w:cs="Calibri"/>
        </w:rPr>
        <w:t>Εκκαθαριστικό</w:t>
      </w:r>
      <w:r w:rsidRPr="006B4456">
        <w:rPr>
          <w:rFonts w:ascii="Calibri" w:hAnsi="Calibri" w:cs="Calibri"/>
        </w:rPr>
        <w:t xml:space="preserve"> </w:t>
      </w:r>
      <w:r>
        <w:rPr>
          <w:rFonts w:ascii="Calibri" w:hAnsi="Calibri" w:cs="Calibri"/>
        </w:rPr>
        <w:t>Μέλος</w:t>
      </w:r>
      <w:r w:rsidRPr="006B4456">
        <w:rPr>
          <w:rFonts w:ascii="Calibri" w:hAnsi="Calibri" w:cs="Calibri"/>
        </w:rPr>
        <w:t xml:space="preserve"> </w:t>
      </w:r>
      <w:r>
        <w:rPr>
          <w:rFonts w:ascii="Calibri" w:hAnsi="Calibri" w:cs="Calibri"/>
        </w:rPr>
        <w:t>στο</w:t>
      </w:r>
      <w:r w:rsidRPr="006B4456">
        <w:rPr>
          <w:rFonts w:ascii="Calibri" w:hAnsi="Calibri" w:cs="Calibri"/>
        </w:rPr>
        <w:t xml:space="preserve"> </w:t>
      </w:r>
      <w:r>
        <w:rPr>
          <w:rFonts w:ascii="Calibri" w:hAnsi="Calibri" w:cs="Calibri"/>
        </w:rPr>
        <w:t>Σύστημα</w:t>
      </w:r>
      <w:r w:rsidRPr="006B4456">
        <w:rPr>
          <w:rFonts w:ascii="Calibri" w:hAnsi="Calibri" w:cs="Calibri"/>
        </w:rPr>
        <w:t xml:space="preserve"> </w:t>
      </w:r>
      <w:r>
        <w:rPr>
          <w:rFonts w:ascii="Calibri" w:hAnsi="Calibri" w:cs="Calibri"/>
        </w:rPr>
        <w:t>Εκκαθάρισης</w:t>
      </w:r>
      <w:r w:rsidRPr="006B4456">
        <w:rPr>
          <w:rFonts w:ascii="Calibri" w:hAnsi="Calibri" w:cs="Calibri"/>
        </w:rPr>
        <w:t xml:space="preserve"> </w:t>
      </w:r>
      <w:r>
        <w:rPr>
          <w:rFonts w:ascii="Calibri" w:hAnsi="Calibri" w:cs="Calibri"/>
        </w:rPr>
        <w:t>με</w:t>
      </w:r>
      <w:r w:rsidRPr="006B4456">
        <w:rPr>
          <w:rFonts w:ascii="Calibri" w:hAnsi="Calibri" w:cs="Calibri"/>
        </w:rPr>
        <w:t xml:space="preserve"> </w:t>
      </w:r>
      <w:r>
        <w:rPr>
          <w:rFonts w:ascii="Calibri" w:hAnsi="Calibri" w:cs="Calibri"/>
        </w:rPr>
        <w:t>κωδικό</w:t>
      </w:r>
      <w:r w:rsidRPr="006B4456">
        <w:rPr>
          <w:rFonts w:ascii="Calibri" w:hAnsi="Calibri" w:cs="Calibri"/>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6B4456">
        <w:rPr>
          <w:rFonts w:ascii="Calibri" w:hAnsi="Calibri" w:cs="Calibri"/>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sidR="00AF302E" w:rsidRPr="00C7088A">
        <w:rPr>
          <w:rFonts w:ascii="Calibri" w:hAnsi="Calibri" w:cs="Calibri"/>
        </w:rPr>
        <w:t xml:space="preserve">Συναλλαγών </w:t>
      </w:r>
      <w:r w:rsidR="00AF302E">
        <w:rPr>
          <w:rFonts w:ascii="Calibri" w:hAnsi="Calibri" w:cs="Calibri"/>
        </w:rPr>
        <w:t>Βάθρου Εμπορίας Φυσικού Αερίου του ΕΧΕ</w:t>
      </w:r>
      <w:r w:rsidR="00AF302E" w:rsidRPr="00C7088A">
        <w:rPr>
          <w:rFonts w:ascii="Calibri" w:hAnsi="Calibri" w:cs="Calibri"/>
        </w:rPr>
        <w:t xml:space="preserve"> της </w:t>
      </w:r>
      <w:r w:rsidR="00AF302E" w:rsidRPr="00C7088A">
        <w:rPr>
          <w:rFonts w:ascii="Calibri" w:hAnsi="Calibri" w:cs="Calibri"/>
          <w:lang w:val="x-none"/>
        </w:rPr>
        <w:t>EnExClear</w:t>
      </w:r>
      <w:r w:rsidR="00AF302E" w:rsidRPr="00C7088A">
        <w:rPr>
          <w:rFonts w:ascii="Calibri" w:hAnsi="Calibri" w:cs="Calibri"/>
        </w:rPr>
        <w:t xml:space="preserve"> </w:t>
      </w:r>
      <w:r w:rsidR="009357E0" w:rsidRPr="00C47797">
        <w:rPr>
          <w:rFonts w:ascii="Calibri" w:hAnsi="Calibri" w:cs="Calibri"/>
        </w:rPr>
        <w:t xml:space="preserve">(Ρυθμιστική Αρχή Ενέργειας (ΡΑΕ), Απόφαση </w:t>
      </w:r>
      <w:r w:rsidR="009357E0" w:rsidRPr="00702415">
        <w:rPr>
          <w:rFonts w:ascii="Calibri" w:hAnsi="Calibri" w:cs="Calibri"/>
        </w:rPr>
        <w:t>89</w:t>
      </w:r>
      <w:r w:rsidR="009357E0" w:rsidRPr="00C47797">
        <w:rPr>
          <w:rFonts w:ascii="Calibri" w:hAnsi="Calibri" w:cs="Calibri"/>
        </w:rPr>
        <w:t>/202</w:t>
      </w:r>
      <w:r w:rsidR="009357E0">
        <w:rPr>
          <w:rFonts w:ascii="Calibri" w:hAnsi="Calibri" w:cs="Calibri"/>
        </w:rPr>
        <w:t>2</w:t>
      </w:r>
      <w:r w:rsidR="009357E0" w:rsidRPr="00C47797">
        <w:rPr>
          <w:rFonts w:ascii="Calibri" w:hAnsi="Calibri" w:cs="Calibri"/>
        </w:rPr>
        <w:t xml:space="preserve">, «Έγκριση του Κανονισμού Εκκαθάρισης Συναλλαγών Βάθρου Εμπορίας Φυσικού Αερίου του ΕΧΕ, </w:t>
      </w:r>
      <w:r w:rsidR="009357E0" w:rsidRPr="00702415">
        <w:rPr>
          <w:rFonts w:ascii="Calibri" w:hAnsi="Calibri" w:cs="Calibri"/>
        </w:rPr>
        <w:t>σύμφωνα με τις διατάξεις του άρθρου 19 του ν.4425/2016 (ΦΕΚ Α’ 185), ως ισχύει»,</w:t>
      </w:r>
      <w:r w:rsidR="009357E0" w:rsidRPr="00C47797">
        <w:rPr>
          <w:rFonts w:ascii="Calibri" w:hAnsi="Calibri" w:cs="Calibri"/>
        </w:rPr>
        <w:t xml:space="preserve"> (εφεξής ο «Κανονισμός Εκκαθάρισης».</w:t>
      </w:r>
    </w:p>
    <w:p w14:paraId="29F0BE66" w14:textId="77777777" w:rsidR="00AF4F2B" w:rsidRPr="00F15AFC" w:rsidRDefault="00AF4F2B">
      <w:pPr>
        <w:snapToGrid w:val="0"/>
        <w:spacing w:before="240" w:after="0" w:line="360" w:lineRule="auto"/>
        <w:ind w:left="720"/>
        <w:jc w:val="both"/>
        <w:rPr>
          <w:rFonts w:ascii="Calibri" w:hAnsi="Calibri" w:cs="Calibri"/>
          <w:b/>
        </w:rPr>
      </w:pPr>
    </w:p>
    <w:p w14:paraId="47ADD8E1" w14:textId="77777777" w:rsidR="00F23D32" w:rsidRDefault="00F23D32" w:rsidP="00985630">
      <w:pPr>
        <w:jc w:val="both"/>
        <w:rPr>
          <w:rFonts w:ascii="Calibri" w:hAnsi="Calibri" w:cs="Calibri"/>
          <w:b/>
        </w:rPr>
      </w:pPr>
      <w:r>
        <w:rPr>
          <w:rFonts w:ascii="Calibri" w:hAnsi="Calibri" w:cs="Calibri"/>
          <w:b/>
        </w:rPr>
        <w:t>Λαμβάνοντας υπόψη:</w:t>
      </w:r>
    </w:p>
    <w:p w14:paraId="7365FA97" w14:textId="77777777" w:rsidR="00F23D32" w:rsidRDefault="00F23D32" w:rsidP="008A238D">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lastRenderedPageBreak/>
        <w:t xml:space="preserve">Την Κατευθυντήρια Γραμμή ΕΚΤ/2012/27, </w:t>
      </w:r>
      <w:r>
        <w:rPr>
          <w:rFonts w:ascii="Calibri" w:hAnsi="Calibri" w:cs="Calibri"/>
          <w:sz w:val="23"/>
          <w:szCs w:val="23"/>
        </w:rPr>
        <w:t xml:space="preserve">σχετικά με το Διευρωπαϊκό Αυτοματοποιημένο Σύστημα Ταχείας Μεταφοράς Κεφαλαίων και Διακανονισμού σε Συνεχή Χρόνο (TARGET2), </w:t>
      </w:r>
      <w:r>
        <w:rPr>
          <w:rFonts w:ascii="Calibri" w:hAnsi="Calibri" w:cs="Calibri"/>
        </w:rPr>
        <w:t>όπως εκάστοτε ισχύει.</w:t>
      </w:r>
    </w:p>
    <w:p w14:paraId="2A4B5E4E" w14:textId="77777777"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Τον από 22/06/2015 Κανονισμό Λειτουργίας του Συστήματος Ταχείας Μεταφοράς Κεφαλαίων και Διακανονισμού σε Συνεχή Χρόνο </w:t>
      </w:r>
      <w:r>
        <w:rPr>
          <w:rFonts w:ascii="Calibri" w:hAnsi="Calibri" w:cs="Calibri"/>
          <w:u w:val="single"/>
          <w:lang w:val="en-US"/>
        </w:rPr>
        <w:t>TARGET</w:t>
      </w:r>
      <w:r>
        <w:rPr>
          <w:rFonts w:ascii="Calibri" w:hAnsi="Calibri" w:cs="Calibri"/>
          <w:u w:val="single"/>
        </w:rPr>
        <w:t>2-</w:t>
      </w:r>
      <w:r>
        <w:rPr>
          <w:rFonts w:ascii="Calibri" w:hAnsi="Calibri" w:cs="Calibri"/>
          <w:u w:val="single"/>
          <w:lang w:val="en-US"/>
        </w:rPr>
        <w:t>GR</w:t>
      </w:r>
      <w:r w:rsidRPr="00F23D32">
        <w:rPr>
          <w:rFonts w:ascii="Calibri" w:hAnsi="Calibri" w:cs="Calibri"/>
          <w:u w:val="single"/>
        </w:rPr>
        <w:t xml:space="preserve"> </w:t>
      </w:r>
      <w:r>
        <w:rPr>
          <w:rFonts w:ascii="Calibri" w:hAnsi="Calibri" w:cs="Calibri"/>
        </w:rPr>
        <w:t xml:space="preserve">(εφεξής ο «Κανονισμός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όπως ισχύει.</w:t>
      </w:r>
    </w:p>
    <w:p w14:paraId="286D9C19" w14:textId="4F3046E8"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w:t>
      </w:r>
      <w:r w:rsidR="00AD08DF">
        <w:rPr>
          <w:rFonts w:ascii="Calibri" w:hAnsi="Calibri" w:cs="Calibri"/>
        </w:rPr>
        <w:t xml:space="preserve">με το </w:t>
      </w:r>
      <w:r>
        <w:rPr>
          <w:rFonts w:ascii="Calibri" w:hAnsi="Calibri" w:cs="Calibri"/>
        </w:rPr>
        <w:t>άρθρ</w:t>
      </w:r>
      <w:r w:rsidR="00AD08DF">
        <w:rPr>
          <w:rFonts w:ascii="Calibri" w:hAnsi="Calibri" w:cs="Calibri"/>
        </w:rPr>
        <w:t>ο</w:t>
      </w:r>
      <w:r>
        <w:rPr>
          <w:rFonts w:ascii="Calibri" w:hAnsi="Calibri" w:cs="Calibri"/>
        </w:rPr>
        <w:t xml:space="preserve"> 1</w:t>
      </w:r>
      <w:r w:rsidR="00AD08DF">
        <w:rPr>
          <w:rFonts w:ascii="Calibri" w:hAnsi="Calibri" w:cs="Calibri"/>
        </w:rPr>
        <w:t xml:space="preserve">3, παρ.2 και το άρθρο 19, παρ.1 </w:t>
      </w:r>
      <w:r>
        <w:rPr>
          <w:rFonts w:ascii="Calibri" w:hAnsi="Calibri" w:cs="Calibri"/>
        </w:rPr>
        <w:t xml:space="preserve">του ν. 4425/2016, διενεργεί το χρηματικό διακανονισμό των συναλλαγών που διενεργούνται </w:t>
      </w:r>
      <w:r w:rsidR="003541EC" w:rsidRPr="00C7088A">
        <w:rPr>
          <w:rFonts w:ascii="Calibri" w:hAnsi="Calibri" w:cs="Calibri"/>
        </w:rPr>
        <w:t>στ</w:t>
      </w:r>
      <w:r w:rsidR="003541EC">
        <w:rPr>
          <w:rFonts w:ascii="Calibri" w:hAnsi="Calibri" w:cs="Calibri"/>
        </w:rPr>
        <w:t xml:space="preserve">ο Βάθρο Εμπορίας Φυσικού Αερίου </w:t>
      </w:r>
      <w:r>
        <w:rPr>
          <w:rFonts w:ascii="Calibri" w:hAnsi="Calibri" w:cs="Calibri"/>
        </w:rPr>
        <w:t xml:space="preserve">του ΕΧΕ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77777777"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Ότι ο χρηματικός διακανονισμός των συναλλαγών αυτών διενεργείται μέσω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(ως συνιστώσα του </w:t>
      </w:r>
      <w:r>
        <w:rPr>
          <w:rFonts w:ascii="Calibri" w:hAnsi="Calibri" w:cs="Calibri"/>
          <w:lang w:val="en-US"/>
        </w:rPr>
        <w:t>TARGET</w:t>
      </w:r>
      <w:r>
        <w:rPr>
          <w:rFonts w:ascii="Calibri" w:hAnsi="Calibri" w:cs="Calibri"/>
        </w:rPr>
        <w:t xml:space="preserve">2), το οποίο τελεί υπό τη διαχείριση της Τράπεζας της Ελλάδος, σύμφωνα με τα προβλεπόμενα στον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w:t>
      </w:r>
    </w:p>
    <w:p w14:paraId="6FE13E81" w14:textId="77777777"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5A80F0E7"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Ότι η Τράπεζα Διακανονισμού έχει προβεί σε όλες τις απαραίτητες ως άνω δηλώσεις (από </w:t>
      </w:r>
      <w:sdt>
        <w:sdtPr>
          <w:rPr>
            <w:rFonts w:ascii="Calibri" w:hAnsi="Calibri" w:cs="Calibri"/>
          </w:rPr>
          <w:id w:val="-1003050180"/>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sidR="00F15AFC" w:rsidRPr="00F15AFC">
        <w:rPr>
          <w:rFonts w:ascii="Calibri" w:hAnsi="Calibri" w:cs="Calibri"/>
        </w:rPr>
        <w:t xml:space="preserve"> </w:t>
      </w:r>
      <w:r>
        <w:rPr>
          <w:rFonts w:ascii="Calibri" w:hAnsi="Calibri" w:cs="Calibri"/>
        </w:rPr>
        <w:t>δήλωση</w:t>
      </w:r>
      <w:r w:rsidRPr="00F15AFC">
        <w:rPr>
          <w:rFonts w:ascii="Calibri" w:hAnsi="Calibri" w:cs="Calibri"/>
          <w:lang w:val="en-US"/>
        </w:rPr>
        <w:t xml:space="preserve"> «</w:t>
      </w:r>
      <w:r>
        <w:rPr>
          <w:rFonts w:ascii="Calibri" w:hAnsi="Calibri" w:cs="Calibri"/>
          <w:lang w:val="en-US"/>
        </w:rPr>
        <w:t>TARGET</w:t>
      </w:r>
      <w:r w:rsidRPr="00F15AFC">
        <w:rPr>
          <w:rFonts w:ascii="Calibri" w:hAnsi="Calibri" w:cs="Calibri"/>
          <w:lang w:val="en-US"/>
        </w:rPr>
        <w:t xml:space="preserve">2 </w:t>
      </w:r>
      <w:r>
        <w:rPr>
          <w:rFonts w:ascii="Calibri" w:hAnsi="Calibri" w:cs="Calibri"/>
          <w:lang w:val="en-US"/>
        </w:rPr>
        <w:t>form</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collection</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Static</w:t>
      </w:r>
      <w:r w:rsidRPr="00F15AFC">
        <w:rPr>
          <w:rFonts w:ascii="Calibri" w:hAnsi="Calibri" w:cs="Calibri"/>
          <w:lang w:val="en-US"/>
        </w:rPr>
        <w:t xml:space="preserve"> </w:t>
      </w:r>
      <w:r>
        <w:rPr>
          <w:rFonts w:ascii="Calibri" w:hAnsi="Calibri" w:cs="Calibri"/>
          <w:lang w:val="en-US"/>
        </w:rPr>
        <w:t>Data</w:t>
      </w:r>
      <w:r w:rsidRPr="00F15AFC">
        <w:rPr>
          <w:rFonts w:ascii="Calibri" w:hAnsi="Calibri" w:cs="Calibri"/>
          <w:lang w:val="en-US"/>
        </w:rPr>
        <w:t xml:space="preserve"> - </w:t>
      </w:r>
      <w:r>
        <w:rPr>
          <w:rFonts w:ascii="Calibri" w:hAnsi="Calibri" w:cs="Calibri"/>
          <w:lang w:val="en-US"/>
        </w:rPr>
        <w:t>Debit</w:t>
      </w:r>
      <w:r w:rsidRPr="00F15AFC">
        <w:rPr>
          <w:rFonts w:ascii="Calibri" w:hAnsi="Calibri" w:cs="Calibri"/>
          <w:lang w:val="en-US"/>
        </w:rPr>
        <w:t xml:space="preserve"> </w:t>
      </w:r>
      <w:r>
        <w:rPr>
          <w:rFonts w:ascii="Calibri" w:hAnsi="Calibri" w:cs="Calibri"/>
          <w:lang w:val="en-US"/>
        </w:rPr>
        <w:t>mandate</w:t>
      </w:r>
      <w:r w:rsidRPr="00F15AFC">
        <w:rPr>
          <w:rFonts w:ascii="Calibri" w:hAnsi="Calibri" w:cs="Calibri"/>
          <w:lang w:val="en-US"/>
        </w:rPr>
        <w:t xml:space="preserve"> </w:t>
      </w:r>
      <w:r>
        <w:rPr>
          <w:rFonts w:ascii="Calibri" w:hAnsi="Calibri" w:cs="Calibri"/>
          <w:lang w:val="en-US"/>
        </w:rPr>
        <w:t>for</w:t>
      </w:r>
      <w:r w:rsidRPr="00F15AFC">
        <w:rPr>
          <w:rFonts w:ascii="Calibri" w:hAnsi="Calibri" w:cs="Calibri"/>
          <w:lang w:val="en-US"/>
        </w:rPr>
        <w:t xml:space="preserve"> </w:t>
      </w:r>
      <w:r>
        <w:rPr>
          <w:rFonts w:ascii="Calibri" w:hAnsi="Calibri" w:cs="Calibri"/>
          <w:lang w:val="en-US"/>
        </w:rPr>
        <w:t>AS</w:t>
      </w:r>
      <w:r w:rsidRPr="00F15AFC">
        <w:rPr>
          <w:rFonts w:ascii="Calibri" w:hAnsi="Calibri" w:cs="Calibri"/>
          <w:lang w:val="en-US"/>
        </w:rPr>
        <w:t xml:space="preserve"> </w:t>
      </w:r>
      <w:r>
        <w:rPr>
          <w:rFonts w:ascii="Calibri" w:hAnsi="Calibri" w:cs="Calibri"/>
          <w:lang w:val="en-US"/>
        </w:rPr>
        <w:t>settlement</w:t>
      </w:r>
      <w:r w:rsidRPr="00F15AFC">
        <w:rPr>
          <w:rFonts w:ascii="Calibri" w:hAnsi="Calibri" w:cs="Calibri"/>
          <w:lang w:val="en-US"/>
        </w:rPr>
        <w:t xml:space="preserve"> -» (</w:t>
      </w:r>
      <w:r>
        <w:rPr>
          <w:rFonts w:ascii="Calibri" w:hAnsi="Calibri" w:cs="Calibri"/>
        </w:rPr>
        <w:t>Έντυπο</w:t>
      </w:r>
      <w:r w:rsidRPr="00F15AFC">
        <w:rPr>
          <w:rFonts w:ascii="Calibri" w:hAnsi="Calibri" w:cs="Calibri"/>
          <w:lang w:val="en-US"/>
        </w:rPr>
        <w:t xml:space="preserve"> 2002) </w:t>
      </w:r>
      <w:r>
        <w:rPr>
          <w:rFonts w:ascii="Calibri" w:hAnsi="Calibri" w:cs="Calibri"/>
        </w:rPr>
        <w:t>και</w:t>
      </w:r>
      <w:r w:rsidRPr="00F15AFC">
        <w:rPr>
          <w:rFonts w:ascii="Calibri" w:hAnsi="Calibri" w:cs="Calibri"/>
          <w:lang w:val="en-US"/>
        </w:rPr>
        <w:t xml:space="preserve"> </w:t>
      </w:r>
      <w:r>
        <w:rPr>
          <w:rFonts w:ascii="Calibri" w:hAnsi="Calibri" w:cs="Calibri"/>
        </w:rPr>
        <w:t>από</w:t>
      </w:r>
      <w:r w:rsidRPr="00F15AFC">
        <w:rPr>
          <w:rStyle w:val="PlaceholderText"/>
          <w:rFonts w:ascii="Calibri" w:hAnsi="Calibri" w:cs="Calibri"/>
          <w:sz w:val="20"/>
          <w:szCs w:val="20"/>
          <w:lang w:val="en-US"/>
        </w:rPr>
        <w:t xml:space="preserve"> </w:t>
      </w:r>
      <w:r w:rsidR="00F15AFC" w:rsidRPr="00F15AFC">
        <w:rPr>
          <w:rStyle w:val="PlaceholderText"/>
          <w:rFonts w:ascii="Calibri" w:hAnsi="Calibri" w:cs="Calibri"/>
          <w:sz w:val="20"/>
          <w:szCs w:val="20"/>
          <w:lang w:val="en-US"/>
        </w:rPr>
        <w:t xml:space="preserve"> </w:t>
      </w:r>
      <w:sdt>
        <w:sdtPr>
          <w:rPr>
            <w:rStyle w:val="PlaceholderText"/>
            <w:rFonts w:ascii="Calibri" w:hAnsi="Calibri" w:cs="Calibri"/>
            <w:sz w:val="20"/>
            <w:szCs w:val="20"/>
          </w:rPr>
          <w:id w:val="1700742947"/>
          <w:placeholder>
            <w:docPart w:val="DefaultPlaceholder_-1854013437"/>
          </w:placeholder>
          <w:showingPlcHdr/>
          <w:date>
            <w:dateFormat w:val="dd/MM/yyyy"/>
            <w:lid w:val="en-US"/>
            <w:storeMappedDataAs w:val="dateTime"/>
            <w:calendar w:val="gregorian"/>
          </w:date>
        </w:sdtPr>
        <w:sdtEndPr>
          <w:rPr>
            <w:rStyle w:val="PlaceholderText"/>
          </w:rPr>
        </w:sdtEndPr>
        <w:sdtContent>
          <w:r w:rsidR="00F15AFC" w:rsidRPr="00651FAB">
            <w:rPr>
              <w:rStyle w:val="PlaceholderText"/>
              <w:shd w:val="clear" w:color="auto" w:fill="E7E6E6" w:themeFill="background2"/>
              <w:lang w:val="en-US"/>
            </w:rPr>
            <w:t>Click or tap to enter a date.</w:t>
          </w:r>
        </w:sdtContent>
      </w:sdt>
      <w:r w:rsidR="00F15AFC">
        <w:rPr>
          <w:rStyle w:val="PlaceholderText"/>
          <w:rFonts w:ascii="Calibri" w:hAnsi="Calibri" w:cs="Calibri"/>
          <w:sz w:val="20"/>
          <w:szCs w:val="20"/>
          <w:lang w:val="en-US"/>
        </w:rPr>
        <w:t xml:space="preserve"> </w:t>
      </w:r>
      <w:r>
        <w:rPr>
          <w:rFonts w:ascii="Calibri" w:hAnsi="Calibri" w:cs="Calibri"/>
        </w:rPr>
        <w:t xml:space="preserve">δήλωση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Επικουρικό Σύστημα </w:t>
      </w:r>
      <w:r>
        <w:rPr>
          <w:rFonts w:ascii="Calibri" w:hAnsi="Calibri" w:cs="Calibri"/>
          <w:lang w:val="x-none"/>
        </w:rPr>
        <w:t>EnExClear</w:t>
      </w:r>
      <w:r>
        <w:rPr>
          <w:rFonts w:ascii="Calibri" w:hAnsi="Calibri" w:cs="Calibri"/>
        </w:rPr>
        <w:t xml:space="preserve">,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4272C1A8"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lastRenderedPageBreak/>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Pr>
          <w:rFonts w:ascii="Calibri" w:hAnsi="Calibri" w:cs="Calibri"/>
          <w:lang w:val="en-US"/>
        </w:rPr>
        <w:t>TARGET</w:t>
      </w:r>
      <w:r>
        <w:rPr>
          <w:rFonts w:ascii="Calibri" w:hAnsi="Calibri" w:cs="Calibri"/>
        </w:rPr>
        <w:t xml:space="preserve">2 </w:t>
      </w:r>
      <w:r>
        <w:rPr>
          <w:rFonts w:ascii="Calibri" w:hAnsi="Calibri" w:cs="Calibri"/>
          <w:lang w:val="en-US"/>
        </w:rPr>
        <w:t>form</w:t>
      </w:r>
      <w:r w:rsidRPr="00F23D32">
        <w:rPr>
          <w:rFonts w:ascii="Calibri" w:hAnsi="Calibri" w:cs="Calibri"/>
        </w:rPr>
        <w:t xml:space="preserve"> </w:t>
      </w:r>
      <w:r>
        <w:rPr>
          <w:rFonts w:ascii="Calibri" w:hAnsi="Calibri" w:cs="Calibri"/>
          <w:lang w:val="en-US"/>
        </w:rPr>
        <w:t>collection</w:t>
      </w:r>
      <w:r w:rsidRPr="00F23D32">
        <w:rPr>
          <w:rFonts w:ascii="Calibri" w:hAnsi="Calibri" w:cs="Calibri"/>
        </w:rPr>
        <w:t xml:space="preserve"> </w:t>
      </w:r>
      <w:r>
        <w:rPr>
          <w:rFonts w:ascii="Calibri" w:hAnsi="Calibri" w:cs="Calibri"/>
          <w:lang w:val="en-US"/>
        </w:rPr>
        <w:t>of</w:t>
      </w:r>
      <w:r w:rsidRPr="00F23D32">
        <w:rPr>
          <w:rFonts w:ascii="Calibri" w:hAnsi="Calibri" w:cs="Calibri"/>
        </w:rPr>
        <w:t xml:space="preserve"> </w:t>
      </w:r>
      <w:r>
        <w:rPr>
          <w:rFonts w:ascii="Calibri" w:hAnsi="Calibri" w:cs="Calibri"/>
          <w:lang w:val="en-US"/>
        </w:rPr>
        <w:t>Static</w:t>
      </w:r>
      <w:r w:rsidRPr="00F23D32">
        <w:rPr>
          <w:rFonts w:ascii="Calibri" w:hAnsi="Calibri" w:cs="Calibri"/>
        </w:rPr>
        <w:t xml:space="preserve"> </w:t>
      </w:r>
      <w:r>
        <w:rPr>
          <w:rFonts w:ascii="Calibri" w:hAnsi="Calibri" w:cs="Calibri"/>
          <w:lang w:val="en-US"/>
        </w:rPr>
        <w:t>Data</w:t>
      </w:r>
      <w:r>
        <w:rPr>
          <w:rFonts w:ascii="Calibri" w:hAnsi="Calibri" w:cs="Calibri"/>
        </w:rPr>
        <w:t xml:space="preserve"> - </w:t>
      </w:r>
      <w:r>
        <w:rPr>
          <w:rFonts w:ascii="Calibri" w:hAnsi="Calibri" w:cs="Calibri"/>
          <w:lang w:val="en-US"/>
        </w:rPr>
        <w:t>Sub</w:t>
      </w:r>
      <w:r w:rsidRPr="00F23D32">
        <w:rPr>
          <w:rFonts w:ascii="Calibri" w:hAnsi="Calibri" w:cs="Calibri"/>
        </w:rPr>
        <w:t xml:space="preserve"> </w:t>
      </w:r>
      <w:r>
        <w:rPr>
          <w:rFonts w:ascii="Calibri" w:hAnsi="Calibri" w:cs="Calibri"/>
          <w:lang w:val="en-US"/>
        </w:rPr>
        <w:t>Account</w:t>
      </w:r>
      <w:r w:rsidRPr="00F23D32">
        <w:rPr>
          <w:rFonts w:ascii="Calibri" w:hAnsi="Calibri" w:cs="Calibri"/>
        </w:rPr>
        <w:t xml:space="preserve"> </w:t>
      </w:r>
      <w:r>
        <w:rPr>
          <w:rFonts w:ascii="Calibri" w:hAnsi="Calibri" w:cs="Calibri"/>
          <w:lang w:val="en-US"/>
        </w:rPr>
        <w:t>for</w:t>
      </w:r>
      <w:r w:rsidRPr="00F23D32">
        <w:rPr>
          <w:rFonts w:ascii="Calibri" w:hAnsi="Calibri" w:cs="Calibri"/>
        </w:rPr>
        <w:t xml:space="preserve"> </w:t>
      </w:r>
      <w:r>
        <w:rPr>
          <w:rFonts w:ascii="Calibri" w:hAnsi="Calibri" w:cs="Calibri"/>
          <w:lang w:val="en-US"/>
        </w:rPr>
        <w:t>dedicated</w:t>
      </w:r>
      <w:r w:rsidRPr="00F23D32">
        <w:rPr>
          <w:rFonts w:ascii="Calibri" w:hAnsi="Calibri" w:cs="Calibri"/>
        </w:rPr>
        <w:t xml:space="preserve"> </w:t>
      </w:r>
      <w:r>
        <w:rPr>
          <w:rFonts w:ascii="Calibri" w:hAnsi="Calibri" w:cs="Calibri"/>
          <w:lang w:val="en-US"/>
        </w:rPr>
        <w:t>liquidity</w:t>
      </w:r>
      <w:r>
        <w:rPr>
          <w:rFonts w:ascii="Calibri" w:hAnsi="Calibri" w:cs="Calibri"/>
        </w:rPr>
        <w:t xml:space="preserve"> -» (Έντυπο 1014), όπως υπεγράφη από την Τράπεζα Διακανονισμού και επισυνάπτεται στην παρούσα (σε πρωτότυπο ή αντίγραφο, καθ’ υπόδειξη της </w:t>
      </w:r>
      <w:r>
        <w:rPr>
          <w:rFonts w:ascii="Calibri" w:hAnsi="Calibri" w:cs="Calibri"/>
          <w:lang w:val="x-none"/>
        </w:rPr>
        <w:t>EnExClear</w:t>
      </w:r>
      <w:r>
        <w:rPr>
          <w:rFonts w:ascii="Calibri" w:hAnsi="Calibri" w:cs="Calibri"/>
        </w:rPr>
        <w:t xml:space="preserve">) βάσει της οποίας η Τράπεζα Διακανονισμού θα ανοίξει </w:t>
      </w:r>
      <w:proofErr w:type="spellStart"/>
      <w:r>
        <w:rPr>
          <w:rFonts w:ascii="Calibri" w:hAnsi="Calibri" w:cs="Calibri"/>
        </w:rPr>
        <w:t>υπολογαριασμό</w:t>
      </w:r>
      <w:proofErr w:type="spellEnd"/>
      <w:r>
        <w:rPr>
          <w:rFonts w:ascii="Calibri" w:hAnsi="Calibri" w:cs="Calibri"/>
        </w:rPr>
        <w:t xml:space="preserve"> για το Εκκαθαριστικό Μέλος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με την υποβολή της δήλωσης στην Τράπεζα της Ελλάδος από την Τράπεζα Διακανονισμού ή την </w:t>
      </w:r>
      <w:r>
        <w:rPr>
          <w:rFonts w:ascii="Calibri" w:hAnsi="Calibri" w:cs="Calibri"/>
          <w:lang w:val="x-none"/>
        </w:rPr>
        <w:t>EnExClear</w:t>
      </w:r>
      <w:r>
        <w:rPr>
          <w:rFonts w:ascii="Calibri" w:hAnsi="Calibri" w:cs="Calibri"/>
        </w:rPr>
        <w:t xml:space="preserve"> ανάλογα με τις διαδικασίες που ακολουθεί η </w:t>
      </w:r>
      <w:r>
        <w:rPr>
          <w:rFonts w:ascii="Calibri" w:hAnsi="Calibri" w:cs="Calibri"/>
          <w:lang w:val="x-none"/>
        </w:rPr>
        <w:t>EnExClear</w:t>
      </w:r>
      <w:r>
        <w:rPr>
          <w:rFonts w:ascii="Calibri" w:hAnsi="Calibri" w:cs="Calibri"/>
        </w:rPr>
        <w:t xml:space="preserve">. </w:t>
      </w:r>
    </w:p>
    <w:p w14:paraId="38D10FBD" w14:textId="77777777" w:rsidR="00F23D32" w:rsidRDefault="00F23D32" w:rsidP="00985630">
      <w:pPr>
        <w:spacing w:line="360" w:lineRule="auto"/>
        <w:jc w:val="both"/>
        <w:rPr>
          <w:rFonts w:ascii="Calibri" w:hAnsi="Calibri" w:cs="Calibri"/>
          <w:b/>
        </w:rPr>
      </w:pPr>
      <w:r>
        <w:rPr>
          <w:rFonts w:ascii="Calibri" w:hAnsi="Calibri" w:cs="Calibri"/>
          <w:b/>
        </w:rPr>
        <w:t>Δηλώνουμε με την παρούσα τα ακόλουθα:</w:t>
      </w:r>
    </w:p>
    <w:p w14:paraId="4755A33F" w14:textId="392150C0" w:rsidR="00F23D32" w:rsidRDefault="00F23D32" w:rsidP="00985630">
      <w:pPr>
        <w:spacing w:line="360" w:lineRule="auto"/>
        <w:jc w:val="both"/>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0058CCB2" w:rsidR="00F23D32" w:rsidRDefault="00F23D32" w:rsidP="00985630">
      <w:pPr>
        <w:spacing w:line="360" w:lineRule="auto"/>
        <w:jc w:val="both"/>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proofErr w:type="spellStart"/>
      <w:r>
        <w:rPr>
          <w:rFonts w:ascii="Calibri" w:hAnsi="Calibri" w:cs="Calibri"/>
        </w:rPr>
        <w:t>υπολογαριασμούς</w:t>
      </w:r>
      <w:proofErr w:type="spellEnd"/>
      <w:r>
        <w:rPr>
          <w:rFonts w:ascii="Calibri" w:hAnsi="Calibri" w:cs="Calibri"/>
        </w:rPr>
        <w:t xml:space="preserve">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υπό το λογαριασμό χρηματικού διακανονισμού («λογαριασμό ΜΠ» (Μονάδα Πληρωμής)) αυτής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US"/>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Pr>
          <w:rFonts w:ascii="Calibri" w:hAnsi="Calibri" w:cs="Calibri"/>
          <w:lang w:val="en-US"/>
        </w:rPr>
        <w:t>TARGET</w:t>
      </w:r>
      <w:r>
        <w:rPr>
          <w:rFonts w:ascii="Calibri" w:hAnsi="Calibri" w:cs="Calibri"/>
        </w:rPr>
        <w:t xml:space="preserve">2 </w:t>
      </w:r>
      <w:r>
        <w:rPr>
          <w:rFonts w:ascii="Calibri" w:hAnsi="Calibri" w:cs="Calibri"/>
          <w:lang w:val="en-US"/>
        </w:rPr>
        <w:t>form</w:t>
      </w:r>
      <w:r w:rsidRPr="00F23D32">
        <w:rPr>
          <w:rFonts w:ascii="Calibri" w:hAnsi="Calibri" w:cs="Calibri"/>
        </w:rPr>
        <w:t xml:space="preserve"> </w:t>
      </w:r>
      <w:r>
        <w:rPr>
          <w:rFonts w:ascii="Calibri" w:hAnsi="Calibri" w:cs="Calibri"/>
          <w:lang w:val="en-US"/>
        </w:rPr>
        <w:t>collection</w:t>
      </w:r>
      <w:r w:rsidRPr="00F23D32">
        <w:rPr>
          <w:rFonts w:ascii="Calibri" w:hAnsi="Calibri" w:cs="Calibri"/>
        </w:rPr>
        <w:t xml:space="preserve"> </w:t>
      </w:r>
      <w:r>
        <w:rPr>
          <w:rFonts w:ascii="Calibri" w:hAnsi="Calibri" w:cs="Calibri"/>
          <w:lang w:val="en-US"/>
        </w:rPr>
        <w:t>of</w:t>
      </w:r>
      <w:r w:rsidRPr="00F23D32">
        <w:rPr>
          <w:rFonts w:ascii="Calibri" w:hAnsi="Calibri" w:cs="Calibri"/>
        </w:rPr>
        <w:t xml:space="preserve"> </w:t>
      </w:r>
      <w:r>
        <w:rPr>
          <w:rFonts w:ascii="Calibri" w:hAnsi="Calibri" w:cs="Calibri"/>
          <w:lang w:val="en-US"/>
        </w:rPr>
        <w:t>Static</w:t>
      </w:r>
      <w:r w:rsidRPr="00F23D32">
        <w:rPr>
          <w:rFonts w:ascii="Calibri" w:hAnsi="Calibri" w:cs="Calibri"/>
        </w:rPr>
        <w:t xml:space="preserve"> </w:t>
      </w:r>
      <w:r>
        <w:rPr>
          <w:rFonts w:ascii="Calibri" w:hAnsi="Calibri" w:cs="Calibri"/>
          <w:lang w:val="en-US"/>
        </w:rPr>
        <w:t>Data</w:t>
      </w:r>
      <w:r>
        <w:rPr>
          <w:rFonts w:ascii="Calibri" w:hAnsi="Calibri" w:cs="Calibri"/>
        </w:rPr>
        <w:t xml:space="preserve"> - </w:t>
      </w:r>
      <w:r>
        <w:rPr>
          <w:rFonts w:ascii="Calibri" w:hAnsi="Calibri" w:cs="Calibri"/>
          <w:lang w:val="en-US"/>
        </w:rPr>
        <w:t>Sub</w:t>
      </w:r>
      <w:r w:rsidRPr="00F23D32">
        <w:rPr>
          <w:rFonts w:ascii="Calibri" w:hAnsi="Calibri" w:cs="Calibri"/>
        </w:rPr>
        <w:t xml:space="preserve"> </w:t>
      </w:r>
      <w:r>
        <w:rPr>
          <w:rFonts w:ascii="Calibri" w:hAnsi="Calibri" w:cs="Calibri"/>
          <w:lang w:val="en-US"/>
        </w:rPr>
        <w:t>Account</w:t>
      </w:r>
      <w:r w:rsidRPr="00F23D32">
        <w:rPr>
          <w:rFonts w:ascii="Calibri" w:hAnsi="Calibri" w:cs="Calibri"/>
        </w:rPr>
        <w:t xml:space="preserve"> </w:t>
      </w:r>
      <w:r>
        <w:rPr>
          <w:rFonts w:ascii="Calibri" w:hAnsi="Calibri" w:cs="Calibri"/>
          <w:lang w:val="en-US"/>
        </w:rPr>
        <w:t>for</w:t>
      </w:r>
      <w:r w:rsidRPr="00F23D32">
        <w:rPr>
          <w:rFonts w:ascii="Calibri" w:hAnsi="Calibri" w:cs="Calibri"/>
        </w:rPr>
        <w:t xml:space="preserve"> </w:t>
      </w:r>
      <w:r>
        <w:rPr>
          <w:rFonts w:ascii="Calibri" w:hAnsi="Calibri" w:cs="Calibri"/>
          <w:lang w:val="en-US"/>
        </w:rPr>
        <w:t>dedicated</w:t>
      </w:r>
      <w:r w:rsidRPr="00F23D32">
        <w:rPr>
          <w:rFonts w:ascii="Calibri" w:hAnsi="Calibri" w:cs="Calibri"/>
        </w:rPr>
        <w:t xml:space="preserve"> </w:t>
      </w:r>
      <w:r>
        <w:rPr>
          <w:rFonts w:ascii="Calibri" w:hAnsi="Calibri" w:cs="Calibri"/>
          <w:lang w:val="en-US"/>
        </w:rPr>
        <w:t>liquidity</w:t>
      </w:r>
      <w:r>
        <w:rPr>
          <w:rFonts w:ascii="Calibri" w:hAnsi="Calibri" w:cs="Calibri"/>
        </w:rPr>
        <w:t xml:space="preserve"> -» (Έντυπο 1014) όπως επισυνάπτεται (υπό 8))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77777777" w:rsidR="00F23D32" w:rsidRDefault="00F23D32" w:rsidP="00985630">
      <w:pPr>
        <w:spacing w:line="360" w:lineRule="auto"/>
        <w:jc w:val="both"/>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proofErr w:type="spellStart"/>
      <w:r>
        <w:rPr>
          <w:rFonts w:ascii="Calibri" w:hAnsi="Calibri" w:cs="Calibri"/>
        </w:rPr>
        <w:t>υπολογαριασμών</w:t>
      </w:r>
      <w:proofErr w:type="spellEnd"/>
      <w:r>
        <w:rPr>
          <w:rFonts w:ascii="Calibri" w:hAnsi="Calibri" w:cs="Calibri"/>
        </w:rPr>
        <w:t xml:space="preserve">. </w:t>
      </w:r>
    </w:p>
    <w:p w14:paraId="3ADD033D" w14:textId="64A515E6" w:rsidR="00F23D32" w:rsidRDefault="00F23D32" w:rsidP="00985630">
      <w:pPr>
        <w:spacing w:line="360" w:lineRule="auto"/>
        <w:jc w:val="both"/>
        <w:rPr>
          <w:rFonts w:ascii="Calibri" w:hAnsi="Calibri" w:cs="Calibri"/>
        </w:rPr>
      </w:pPr>
      <w:r>
        <w:rPr>
          <w:rFonts w:ascii="Calibri" w:hAnsi="Calibri" w:cs="Calibri"/>
        </w:rPr>
        <w:t xml:space="preserve">Ειδικότερα η Τράπεζα Διακανονισμού θα ανοίγει με απλή αίτηση του Εκκαθαριστικού Μέλους </w:t>
      </w:r>
      <w:proofErr w:type="spellStart"/>
      <w:r>
        <w:rPr>
          <w:rFonts w:ascii="Calibri" w:hAnsi="Calibri" w:cs="Calibri"/>
        </w:rPr>
        <w:t>υπολογαριασμό</w:t>
      </w:r>
      <w:proofErr w:type="spellEnd"/>
      <w:r>
        <w:rPr>
          <w:rFonts w:ascii="Calibri" w:hAnsi="Calibri" w:cs="Calibri"/>
        </w:rPr>
        <w:t xml:space="preserve"> που θα καθορίζεται ως </w:t>
      </w:r>
      <w:proofErr w:type="spellStart"/>
      <w:r>
        <w:rPr>
          <w:rFonts w:ascii="Calibri" w:hAnsi="Calibri" w:cs="Calibri"/>
        </w:rPr>
        <w:t>Υπολογαριασμός</w:t>
      </w:r>
      <w:proofErr w:type="spellEnd"/>
      <w:r>
        <w:rPr>
          <w:rFonts w:ascii="Calibri" w:hAnsi="Calibri" w:cs="Calibri"/>
        </w:rPr>
        <w:t xml:space="preserve"> </w:t>
      </w:r>
      <w:r w:rsidR="003541EC">
        <w:rPr>
          <w:rFonts w:ascii="Calibri" w:hAnsi="Calibri" w:cs="Calibri"/>
        </w:rPr>
        <w:t>Φυσικού Αερίου</w:t>
      </w:r>
      <w:r>
        <w:rPr>
          <w:rFonts w:ascii="Calibri" w:hAnsi="Calibri" w:cs="Calibri"/>
        </w:rPr>
        <w:t xml:space="preserve">. </w:t>
      </w:r>
    </w:p>
    <w:p w14:paraId="4BD216A6" w14:textId="77777777" w:rsidR="00F23D32" w:rsidRDefault="00F23D32" w:rsidP="00985630">
      <w:pPr>
        <w:spacing w:line="360" w:lineRule="auto"/>
        <w:jc w:val="both"/>
        <w:rPr>
          <w:rFonts w:ascii="Calibri" w:hAnsi="Calibri" w:cs="Calibri"/>
        </w:rPr>
      </w:pPr>
      <w:r>
        <w:rPr>
          <w:rFonts w:ascii="Calibri" w:hAnsi="Calibri" w:cs="Calibri"/>
        </w:rPr>
        <w:lastRenderedPageBreak/>
        <w:t xml:space="preserve">Ο </w:t>
      </w:r>
      <w:proofErr w:type="spellStart"/>
      <w:r>
        <w:rPr>
          <w:rFonts w:ascii="Calibri" w:hAnsi="Calibri" w:cs="Calibri"/>
        </w:rPr>
        <w:t>Υπολογαριασμός</w:t>
      </w:r>
      <w:proofErr w:type="spellEnd"/>
      <w:r>
        <w:rPr>
          <w:rFonts w:ascii="Calibri" w:hAnsi="Calibri" w:cs="Calibri"/>
        </w:rPr>
        <w:t xml:space="preserve">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rsidP="00985630">
            <w:pPr>
              <w:spacing w:line="360" w:lineRule="auto"/>
              <w:jc w:val="both"/>
              <w:rPr>
                <w:rFonts w:ascii="Calibri" w:hAnsi="Calibri" w:cs="Calibri"/>
              </w:rPr>
            </w:pPr>
            <w:r>
              <w:rPr>
                <w:rFonts w:ascii="Calibri" w:hAnsi="Calibri" w:cs="Calibri"/>
              </w:rPr>
              <w:t>ΤΔ =</w:t>
            </w:r>
          </w:p>
        </w:tc>
        <w:tc>
          <w:tcPr>
            <w:tcW w:w="7761" w:type="dxa"/>
            <w:hideMark/>
          </w:tcPr>
          <w:p w14:paraId="093E8911" w14:textId="77777777" w:rsidR="00F23D32" w:rsidRDefault="00F23D32" w:rsidP="00985630">
            <w:pPr>
              <w:spacing w:line="360" w:lineRule="auto"/>
              <w:jc w:val="both"/>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rsidP="00985630">
            <w:pPr>
              <w:spacing w:line="360" w:lineRule="auto"/>
              <w:jc w:val="both"/>
              <w:rPr>
                <w:rFonts w:ascii="Calibri" w:hAnsi="Calibri" w:cs="Calibri"/>
              </w:rPr>
            </w:pPr>
            <w:r>
              <w:rPr>
                <w:rFonts w:ascii="Calibri" w:hAnsi="Calibri" w:cs="Calibri"/>
              </w:rPr>
              <w:t>ΕΜ=</w:t>
            </w:r>
          </w:p>
        </w:tc>
        <w:tc>
          <w:tcPr>
            <w:tcW w:w="7761" w:type="dxa"/>
            <w:hideMark/>
          </w:tcPr>
          <w:p w14:paraId="412F98A5" w14:textId="77777777"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κωδικού του Εκκαθαριστικού Μέλους για τον οποίο ανοίγεται ο </w:t>
            </w:r>
            <w:proofErr w:type="spellStart"/>
            <w:r>
              <w:rPr>
                <w:rFonts w:ascii="Calibri" w:hAnsi="Calibri" w:cs="Calibri"/>
              </w:rPr>
              <w:t>υπολογαριασμός</w:t>
            </w:r>
            <w:proofErr w:type="spellEnd"/>
            <w:r>
              <w:rPr>
                <w:rFonts w:ascii="Calibri" w:hAnsi="Calibri" w:cs="Calibri"/>
              </w:rPr>
              <w:t xml:space="preserve"> (3 χαρακτήρες),</w:t>
            </w:r>
          </w:p>
        </w:tc>
      </w:tr>
      <w:tr w:rsidR="00F23D32" w14:paraId="36268DF9" w14:textId="77777777" w:rsidTr="00F23D32">
        <w:tc>
          <w:tcPr>
            <w:tcW w:w="851" w:type="dxa"/>
            <w:hideMark/>
          </w:tcPr>
          <w:p w14:paraId="43DDB8FA" w14:textId="77777777" w:rsidR="00F23D32" w:rsidRDefault="00F23D32" w:rsidP="00985630">
            <w:pPr>
              <w:spacing w:line="360" w:lineRule="auto"/>
              <w:jc w:val="both"/>
              <w:rPr>
                <w:rFonts w:ascii="Calibri" w:hAnsi="Calibri" w:cs="Calibri"/>
              </w:rPr>
            </w:pPr>
            <w:r>
              <w:rPr>
                <w:rFonts w:ascii="Calibri" w:hAnsi="Calibri" w:cs="Calibri"/>
              </w:rPr>
              <w:t>Π =</w:t>
            </w:r>
          </w:p>
        </w:tc>
        <w:tc>
          <w:tcPr>
            <w:tcW w:w="7761" w:type="dxa"/>
            <w:hideMark/>
          </w:tcPr>
          <w:p w14:paraId="2C0E2823" w14:textId="14F1E187"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λατινικού γράμματος </w:t>
            </w:r>
            <w:r w:rsidR="00C52227">
              <w:rPr>
                <w:rFonts w:ascii="Calibri" w:hAnsi="Calibri" w:cs="Calibri"/>
                <w:lang w:val="en-GB"/>
              </w:rPr>
              <w:t>G</w:t>
            </w:r>
            <w:r>
              <w:rPr>
                <w:rFonts w:ascii="Calibri" w:hAnsi="Calibri" w:cs="Calibri"/>
              </w:rPr>
              <w:t xml:space="preserve"> προκειμένου για τον </w:t>
            </w:r>
            <w:proofErr w:type="spellStart"/>
            <w:r>
              <w:rPr>
                <w:rFonts w:ascii="Calibri" w:hAnsi="Calibri" w:cs="Calibri"/>
              </w:rPr>
              <w:t>Υπολογαριασμό</w:t>
            </w:r>
            <w:proofErr w:type="spellEnd"/>
            <w:r w:rsidR="00C52227">
              <w:rPr>
                <w:rFonts w:ascii="Calibri" w:hAnsi="Calibri" w:cs="Calibri"/>
              </w:rPr>
              <w:t xml:space="preserve"> Φυσικού Αερίου</w:t>
            </w:r>
          </w:p>
        </w:tc>
      </w:tr>
    </w:tbl>
    <w:p w14:paraId="00215956" w14:textId="77777777" w:rsidR="00F23D32" w:rsidRDefault="00F23D32" w:rsidP="00985630">
      <w:pPr>
        <w:spacing w:line="360" w:lineRule="auto"/>
        <w:jc w:val="both"/>
        <w:rPr>
          <w:rFonts w:ascii="Calibri" w:hAnsi="Calibri" w:cs="Calibri"/>
          <w:szCs w:val="20"/>
          <w:lang w:eastAsia="en-US"/>
        </w:rPr>
      </w:pPr>
      <w:r>
        <w:rPr>
          <w:rFonts w:ascii="Calibri" w:hAnsi="Calibri" w:cs="Calibri"/>
        </w:rPr>
        <w:t xml:space="preserve"> Τα στοιχεία των </w:t>
      </w:r>
      <w:proofErr w:type="spellStart"/>
      <w:r>
        <w:rPr>
          <w:rFonts w:ascii="Calibri" w:hAnsi="Calibri" w:cs="Calibri"/>
        </w:rPr>
        <w:t>υπολογαριασμών</w:t>
      </w:r>
      <w:proofErr w:type="spellEnd"/>
      <w:r>
        <w:rPr>
          <w:rFonts w:ascii="Calibri" w:hAnsi="Calibri" w:cs="Calibri"/>
        </w:rPr>
        <w:t xml:space="preserve">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394770" w14:paraId="1D65EF7D" w14:textId="77777777" w:rsidTr="00220218">
        <w:tc>
          <w:tcPr>
            <w:tcW w:w="3539" w:type="dxa"/>
            <w:tcBorders>
              <w:top w:val="nil"/>
              <w:left w:val="nil"/>
              <w:bottom w:val="nil"/>
              <w:right w:val="nil"/>
            </w:tcBorders>
            <w:hideMark/>
          </w:tcPr>
          <w:p w14:paraId="1A6CDD7C" w14:textId="77777777" w:rsidR="00F23D32" w:rsidRDefault="00F23D32" w:rsidP="00985630">
            <w:pPr>
              <w:spacing w:line="360" w:lineRule="auto"/>
              <w:jc w:val="both"/>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394770" w:rsidP="00985630">
            <w:pPr>
              <w:spacing w:line="360" w:lineRule="auto"/>
              <w:jc w:val="both"/>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7872537A" w14:textId="77777777" w:rsidTr="00220218">
        <w:tc>
          <w:tcPr>
            <w:tcW w:w="3539" w:type="dxa"/>
            <w:tcBorders>
              <w:top w:val="nil"/>
              <w:left w:val="nil"/>
              <w:bottom w:val="nil"/>
              <w:right w:val="nil"/>
            </w:tcBorders>
            <w:hideMark/>
          </w:tcPr>
          <w:p w14:paraId="6AA13EE3"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394770" w:rsidP="00985630">
            <w:pPr>
              <w:spacing w:line="360" w:lineRule="auto"/>
              <w:jc w:val="both"/>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1C5833E7" w14:textId="77777777" w:rsidTr="00220218">
        <w:tc>
          <w:tcPr>
            <w:tcW w:w="3539" w:type="dxa"/>
            <w:tcBorders>
              <w:top w:val="nil"/>
              <w:left w:val="nil"/>
              <w:bottom w:val="nil"/>
              <w:right w:val="nil"/>
            </w:tcBorders>
            <w:hideMark/>
          </w:tcPr>
          <w:p w14:paraId="54F954EC" w14:textId="77777777" w:rsidR="00F23D32" w:rsidRDefault="00F23D32" w:rsidP="00985630">
            <w:pPr>
              <w:spacing w:line="360" w:lineRule="auto"/>
              <w:jc w:val="both"/>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394770" w:rsidP="00985630">
            <w:pPr>
              <w:spacing w:line="360" w:lineRule="auto"/>
              <w:jc w:val="both"/>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0000A835" w14:textId="77777777" w:rsidTr="00220218">
        <w:tc>
          <w:tcPr>
            <w:tcW w:w="3539" w:type="dxa"/>
            <w:tcBorders>
              <w:top w:val="nil"/>
              <w:left w:val="nil"/>
              <w:bottom w:val="nil"/>
              <w:right w:val="nil"/>
            </w:tcBorders>
            <w:hideMark/>
          </w:tcPr>
          <w:p w14:paraId="7ECBE162" w14:textId="77777777" w:rsidR="00F23D32" w:rsidRDefault="00F23D32" w:rsidP="00985630">
            <w:pPr>
              <w:spacing w:line="360" w:lineRule="auto"/>
              <w:jc w:val="both"/>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394770" w:rsidP="00985630">
            <w:pPr>
              <w:spacing w:line="360" w:lineRule="auto"/>
              <w:jc w:val="both"/>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1171EB5E" w14:textId="77777777" w:rsidTr="00220218">
        <w:tc>
          <w:tcPr>
            <w:tcW w:w="3539" w:type="dxa"/>
            <w:tcBorders>
              <w:top w:val="nil"/>
              <w:left w:val="nil"/>
              <w:bottom w:val="nil"/>
              <w:right w:val="nil"/>
            </w:tcBorders>
            <w:hideMark/>
          </w:tcPr>
          <w:p w14:paraId="3441B5B9"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394770" w:rsidP="00985630">
            <w:pPr>
              <w:spacing w:line="360" w:lineRule="auto"/>
              <w:jc w:val="both"/>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29E53436" w14:textId="77777777" w:rsidTr="00220218">
        <w:tc>
          <w:tcPr>
            <w:tcW w:w="3539" w:type="dxa"/>
            <w:tcBorders>
              <w:top w:val="nil"/>
              <w:left w:val="nil"/>
              <w:bottom w:val="nil"/>
              <w:right w:val="nil"/>
            </w:tcBorders>
            <w:hideMark/>
          </w:tcPr>
          <w:p w14:paraId="5A5F33CA" w14:textId="77777777" w:rsidR="00F23D32" w:rsidRDefault="00F23D32" w:rsidP="00985630">
            <w:pPr>
              <w:spacing w:line="360" w:lineRule="auto"/>
              <w:jc w:val="both"/>
              <w:rPr>
                <w:rFonts w:ascii="Calibri" w:hAnsi="Calibri" w:cs="Calibri"/>
              </w:rPr>
            </w:pPr>
            <w:r>
              <w:rPr>
                <w:rFonts w:ascii="Calibri" w:hAnsi="Calibri" w:cs="Calibri"/>
              </w:rPr>
              <w:t xml:space="preserve">Αριθμός (ΙΒΑΝ) </w:t>
            </w:r>
            <w:proofErr w:type="spellStart"/>
            <w:r>
              <w:rPr>
                <w:rFonts w:ascii="Calibri" w:hAnsi="Calibri" w:cs="Calibri"/>
              </w:rPr>
              <w:t>υπολογαριασμού</w:t>
            </w:r>
            <w:proofErr w:type="spellEnd"/>
          </w:p>
        </w:tc>
        <w:tc>
          <w:tcPr>
            <w:tcW w:w="4773" w:type="dxa"/>
            <w:tcBorders>
              <w:top w:val="nil"/>
              <w:left w:val="nil"/>
              <w:bottom w:val="dotted" w:sz="4" w:space="0" w:color="auto"/>
              <w:right w:val="nil"/>
            </w:tcBorders>
          </w:tcPr>
          <w:p w14:paraId="1152A088" w14:textId="548D5807" w:rsidR="00F23D32" w:rsidRPr="00CC2ABD" w:rsidRDefault="00394770" w:rsidP="00985630">
            <w:pPr>
              <w:spacing w:line="360" w:lineRule="auto"/>
              <w:jc w:val="both"/>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394770" w14:paraId="498F0230" w14:textId="77777777" w:rsidTr="00220218">
        <w:tc>
          <w:tcPr>
            <w:tcW w:w="3539" w:type="dxa"/>
            <w:tcBorders>
              <w:top w:val="nil"/>
              <w:left w:val="nil"/>
              <w:bottom w:val="nil"/>
              <w:right w:val="nil"/>
            </w:tcBorders>
            <w:hideMark/>
          </w:tcPr>
          <w:p w14:paraId="5910B4F0" w14:textId="77777777" w:rsidR="00F23D32" w:rsidRDefault="00F23D32" w:rsidP="00985630">
            <w:pPr>
              <w:spacing w:line="360" w:lineRule="auto"/>
              <w:jc w:val="both"/>
              <w:rPr>
                <w:rFonts w:ascii="Calibri" w:hAnsi="Calibri" w:cs="Calibri"/>
              </w:rPr>
            </w:pPr>
            <w:r>
              <w:rPr>
                <w:rFonts w:ascii="Calibri" w:hAnsi="Calibri" w:cs="Calibri"/>
              </w:rPr>
              <w:t xml:space="preserve">Ονομασία </w:t>
            </w:r>
            <w:proofErr w:type="spellStart"/>
            <w:r>
              <w:rPr>
                <w:rFonts w:ascii="Calibri" w:hAnsi="Calibri" w:cs="Calibri"/>
              </w:rPr>
              <w:t>υπολογαριασμού</w:t>
            </w:r>
            <w:proofErr w:type="spellEnd"/>
          </w:p>
        </w:tc>
        <w:tc>
          <w:tcPr>
            <w:tcW w:w="4773" w:type="dxa"/>
            <w:tcBorders>
              <w:top w:val="dotted" w:sz="4" w:space="0" w:color="auto"/>
              <w:left w:val="nil"/>
              <w:bottom w:val="dotted" w:sz="4" w:space="0" w:color="auto"/>
              <w:right w:val="nil"/>
            </w:tcBorders>
          </w:tcPr>
          <w:p w14:paraId="70FA334D" w14:textId="7F5068EA" w:rsidR="00F23D32" w:rsidRPr="00CC2ABD" w:rsidRDefault="00394770" w:rsidP="00985630">
            <w:pPr>
              <w:spacing w:line="360" w:lineRule="auto"/>
              <w:jc w:val="both"/>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985630">
      <w:pPr>
        <w:spacing w:line="360" w:lineRule="auto"/>
        <w:jc w:val="both"/>
        <w:rPr>
          <w:rFonts w:ascii="Calibri" w:hAnsi="Calibri" w:cs="Calibri"/>
          <w:lang w:val="en-US"/>
        </w:rPr>
      </w:pPr>
    </w:p>
    <w:p w14:paraId="0E53D6F7" w14:textId="4B0370CD" w:rsidR="00F23D32" w:rsidRDefault="00F23D32" w:rsidP="00985630">
      <w:pPr>
        <w:spacing w:line="360" w:lineRule="auto"/>
        <w:jc w:val="both"/>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77777777" w:rsidR="00F23D32" w:rsidRDefault="00F23D32" w:rsidP="008A238D">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w:t>
      </w:r>
      <w:proofErr w:type="spellStart"/>
      <w:r>
        <w:rPr>
          <w:rFonts w:ascii="Calibri" w:hAnsi="Calibri" w:cs="Calibri"/>
        </w:rPr>
        <w:t>Υπολογαριασμών</w:t>
      </w:r>
      <w:proofErr w:type="spellEnd"/>
      <w:r>
        <w:rPr>
          <w:rFonts w:ascii="Calibri" w:hAnsi="Calibri" w:cs="Calibri"/>
        </w:rPr>
        <w:t xml:space="preserve"> που η Τράπεζα Διακανονισμού τηρεί κατά τα ανωτέρω για το Εκκαθαριστικό Μέλος ανάλογα με την περίπτωση. </w:t>
      </w:r>
    </w:p>
    <w:p w14:paraId="2A227AD1" w14:textId="77777777"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w:t>
      </w:r>
    </w:p>
    <w:p w14:paraId="07CE7DD8" w14:textId="77777777"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lastRenderedPageBreak/>
        <w:t xml:space="preserve">Θα υιοθετούν κατάλληλες διαδικασίες για την επικοινωνία των εμπορικών λογαριασμών του Εκκαθαριστικού Μέλους με τους </w:t>
      </w:r>
      <w:proofErr w:type="spellStart"/>
      <w:r>
        <w:rPr>
          <w:rFonts w:ascii="Calibri" w:hAnsi="Calibri" w:cs="Calibri"/>
        </w:rPr>
        <w:t>Υπολογαριασμούς</w:t>
      </w:r>
      <w:proofErr w:type="spellEnd"/>
      <w:r>
        <w:rPr>
          <w:rFonts w:ascii="Calibri" w:hAnsi="Calibri" w:cs="Calibri"/>
        </w:rPr>
        <w:t xml:space="preserve">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w:t>
      </w:r>
      <w:proofErr w:type="spellStart"/>
      <w:r>
        <w:rPr>
          <w:rFonts w:ascii="Calibri" w:hAnsi="Calibri" w:cs="Calibri"/>
        </w:rPr>
        <w:t>Υπολογαριασμών</w:t>
      </w:r>
      <w:proofErr w:type="spellEnd"/>
      <w:r>
        <w:rPr>
          <w:rFonts w:ascii="Calibri" w:hAnsi="Calibri" w:cs="Calibri"/>
        </w:rPr>
        <w:t xml:space="preserve">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77777777"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w:t>
      </w:r>
      <w:proofErr w:type="spellStart"/>
      <w:r>
        <w:rPr>
          <w:rFonts w:ascii="Calibri" w:hAnsi="Calibri" w:cs="Calibri"/>
        </w:rPr>
        <w:t>Υπολογαριασμών</w:t>
      </w:r>
      <w:proofErr w:type="spellEnd"/>
      <w:r>
        <w:rPr>
          <w:rFonts w:ascii="Calibri" w:hAnsi="Calibri" w:cs="Calibri"/>
        </w:rPr>
        <w:t xml:space="preserve">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77777777"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Υπολογαριασμού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w:t>
      </w:r>
      <w:proofErr w:type="spellStart"/>
      <w:r>
        <w:rPr>
          <w:rFonts w:ascii="Calibri" w:hAnsi="Calibri" w:cs="Calibri"/>
        </w:rPr>
        <w:t>υπολογαριασμός</w:t>
      </w:r>
      <w:proofErr w:type="spellEnd"/>
      <w:r>
        <w:rPr>
          <w:rFonts w:ascii="Calibri" w:hAnsi="Calibri" w:cs="Calibri"/>
        </w:rPr>
        <w:t xml:space="preserve"> για το Εκκαθαριστικό Μέλος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Υπολογαριασμού. Η Τράπεζα Διακανονισμού αναγνωρίζει επίσης ότι δε θα προβαίνει σε άμεσο κλείσιμο </w:t>
      </w:r>
      <w:proofErr w:type="spellStart"/>
      <w:r>
        <w:rPr>
          <w:rFonts w:ascii="Calibri" w:hAnsi="Calibri" w:cs="Calibri"/>
        </w:rPr>
        <w:t>υπολογαριασμού</w:t>
      </w:r>
      <w:proofErr w:type="spellEnd"/>
      <w:r>
        <w:rPr>
          <w:rFonts w:ascii="Calibri" w:hAnsi="Calibri" w:cs="Calibri"/>
        </w:rPr>
        <w:t xml:space="preserve">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w:t>
      </w:r>
      <w:proofErr w:type="spellStart"/>
      <w:r>
        <w:rPr>
          <w:rFonts w:ascii="Calibri" w:hAnsi="Calibri" w:cs="Calibri"/>
        </w:rPr>
        <w:t>υπολογαριασμού</w:t>
      </w:r>
      <w:proofErr w:type="spellEnd"/>
      <w:r>
        <w:rPr>
          <w:rFonts w:ascii="Calibri" w:hAnsi="Calibri" w:cs="Calibri"/>
        </w:rPr>
        <w:t xml:space="preserve"> η Τράπεζα Διακανονισμού δηλώνει ότι θα συμπληρώνει κατάλληλα την τυποποιημένη δήλωση «TARGET2 </w:t>
      </w:r>
      <w:proofErr w:type="spellStart"/>
      <w:r>
        <w:rPr>
          <w:rFonts w:ascii="Calibri" w:hAnsi="Calibri" w:cs="Calibri"/>
        </w:rPr>
        <w:t>form</w:t>
      </w:r>
      <w:proofErr w:type="spellEnd"/>
      <w:r>
        <w:rPr>
          <w:rFonts w:ascii="Calibri" w:hAnsi="Calibri" w:cs="Calibri"/>
        </w:rPr>
        <w:t xml:space="preserve"> </w:t>
      </w:r>
      <w:proofErr w:type="spellStart"/>
      <w:r>
        <w:rPr>
          <w:rFonts w:ascii="Calibri" w:hAnsi="Calibri" w:cs="Calibri"/>
        </w:rPr>
        <w:t>collection</w:t>
      </w:r>
      <w:proofErr w:type="spellEnd"/>
      <w:r>
        <w:rPr>
          <w:rFonts w:ascii="Calibri" w:hAnsi="Calibri" w:cs="Calibri"/>
        </w:rPr>
        <w:t xml:space="preserve"> of </w:t>
      </w:r>
      <w:proofErr w:type="spellStart"/>
      <w:r>
        <w:rPr>
          <w:rFonts w:ascii="Calibri" w:hAnsi="Calibri" w:cs="Calibri"/>
        </w:rPr>
        <w:t>Static</w:t>
      </w:r>
      <w:proofErr w:type="spellEnd"/>
      <w:r>
        <w:rPr>
          <w:rFonts w:ascii="Calibri" w:hAnsi="Calibri" w:cs="Calibri"/>
        </w:rPr>
        <w:t xml:space="preserve"> </w:t>
      </w:r>
      <w:proofErr w:type="spellStart"/>
      <w:r>
        <w:rPr>
          <w:rFonts w:ascii="Calibri" w:hAnsi="Calibri" w:cs="Calibri"/>
        </w:rPr>
        <w:t>Data</w:t>
      </w:r>
      <w:proofErr w:type="spellEnd"/>
      <w:r>
        <w:rPr>
          <w:rFonts w:ascii="Calibri" w:hAnsi="Calibri" w:cs="Calibri"/>
        </w:rPr>
        <w:t xml:space="preserve"> - </w:t>
      </w:r>
      <w:proofErr w:type="spellStart"/>
      <w:r>
        <w:rPr>
          <w:rFonts w:ascii="Calibri" w:hAnsi="Calibri" w:cs="Calibri"/>
        </w:rPr>
        <w:t>Sub</w:t>
      </w:r>
      <w:proofErr w:type="spellEnd"/>
      <w:r>
        <w:rPr>
          <w:rFonts w:ascii="Calibri" w:hAnsi="Calibri" w:cs="Calibri"/>
        </w:rPr>
        <w:t xml:space="preserve"> </w:t>
      </w:r>
      <w:proofErr w:type="spellStart"/>
      <w:r>
        <w:rPr>
          <w:rFonts w:ascii="Calibri" w:hAnsi="Calibri" w:cs="Calibri"/>
        </w:rPr>
        <w:t>Account</w:t>
      </w:r>
      <w:proofErr w:type="spellEnd"/>
      <w:r>
        <w:rPr>
          <w:rFonts w:ascii="Calibri" w:hAnsi="Calibri" w:cs="Calibri"/>
        </w:rPr>
        <w:t xml:space="preserve"> for </w:t>
      </w:r>
      <w:proofErr w:type="spellStart"/>
      <w:r>
        <w:rPr>
          <w:rFonts w:ascii="Calibri" w:hAnsi="Calibri" w:cs="Calibri"/>
        </w:rPr>
        <w:t>dedicated</w:t>
      </w:r>
      <w:proofErr w:type="spellEnd"/>
      <w:r>
        <w:rPr>
          <w:rFonts w:ascii="Calibri" w:hAnsi="Calibri" w:cs="Calibri"/>
        </w:rPr>
        <w:t xml:space="preserve"> </w:t>
      </w:r>
      <w:proofErr w:type="spellStart"/>
      <w:r>
        <w:rPr>
          <w:rFonts w:ascii="Calibri" w:hAnsi="Calibri" w:cs="Calibri"/>
        </w:rPr>
        <w:t>liquidity</w:t>
      </w:r>
      <w:proofErr w:type="spellEnd"/>
      <w:r>
        <w:rPr>
          <w:rFonts w:ascii="Calibri" w:hAnsi="Calibri" w:cs="Calibri"/>
        </w:rPr>
        <w:t xml:space="preserve"> -» (Έντυπο 1014) και θα την υποβάλει στην Τράπεζα της Ελλάδος η ίδια, γνωστοποιώντας αντίγραφό της στην </w:t>
      </w:r>
      <w:r>
        <w:rPr>
          <w:rFonts w:ascii="Calibri" w:hAnsi="Calibri" w:cs="Calibri"/>
          <w:lang w:val="x-none"/>
        </w:rPr>
        <w:t>EnExClear</w:t>
      </w:r>
      <w:r>
        <w:rPr>
          <w:rFonts w:ascii="Calibri" w:hAnsi="Calibri" w:cs="Calibri"/>
        </w:rPr>
        <w:t xml:space="preserve">, ή μέσω της </w:t>
      </w:r>
      <w:r>
        <w:rPr>
          <w:rFonts w:ascii="Calibri" w:hAnsi="Calibri" w:cs="Calibri"/>
          <w:lang w:val="x-none"/>
        </w:rPr>
        <w:t>EnExClear</w:t>
      </w:r>
      <w:r>
        <w:rPr>
          <w:rFonts w:ascii="Calibri" w:hAnsi="Calibri" w:cs="Calibri"/>
        </w:rPr>
        <w:t xml:space="preserve"> σύμφωνα με τις διαδικασίες της </w:t>
      </w:r>
      <w:r>
        <w:rPr>
          <w:rFonts w:ascii="Calibri" w:hAnsi="Calibri" w:cs="Calibri"/>
          <w:lang w:val="x-none"/>
        </w:rPr>
        <w:t>EnExClear</w:t>
      </w:r>
      <w:r>
        <w:rPr>
          <w:rFonts w:ascii="Calibri" w:hAnsi="Calibri" w:cs="Calibri"/>
        </w:rPr>
        <w:t xml:space="preserve">. </w:t>
      </w:r>
    </w:p>
    <w:p w14:paraId="2B4F20A2" w14:textId="77777777" w:rsidR="00F23D32" w:rsidRDefault="00F23D32">
      <w:pPr>
        <w:spacing w:line="360" w:lineRule="auto"/>
        <w:jc w:val="both"/>
        <w:rPr>
          <w:rFonts w:ascii="Calibri" w:hAnsi="Calibri" w:cs="Calibri"/>
        </w:rPr>
      </w:pPr>
      <w:r>
        <w:rPr>
          <w:rFonts w:ascii="Calibri" w:hAnsi="Calibri" w:cs="Calibri"/>
        </w:rPr>
        <w:t xml:space="preserve">Επίσης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w:t>
      </w:r>
      <w:r>
        <w:rPr>
          <w:rFonts w:ascii="Calibri" w:hAnsi="Calibri" w:cs="Calibri"/>
        </w:rPr>
        <w:lastRenderedPageBreak/>
        <w:t xml:space="preserve">αφερεγγυότητας, και άρα παύσης της παροχής από αυτή σχετικών υπηρεσιών σύμφωνα με τον Κανονισμό TARGET2-GR, θα δύναται, προσωρινώς και μέχρι το άνοιγμα νέου ή νέων </w:t>
      </w:r>
      <w:proofErr w:type="spellStart"/>
      <w:r>
        <w:rPr>
          <w:rFonts w:ascii="Calibri" w:hAnsi="Calibri" w:cs="Calibri"/>
        </w:rPr>
        <w:t>Υπολογαριασμών</w:t>
      </w:r>
      <w:proofErr w:type="spellEnd"/>
      <w:r>
        <w:rPr>
          <w:rFonts w:ascii="Calibri" w:hAnsi="Calibri" w:cs="Calibri"/>
        </w:rPr>
        <w:t xml:space="preserve">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370AE975" w:rsidR="00F23D32" w:rsidRDefault="00F23D32">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αντιστοίχων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577D8B61" w:rsidR="00651FAB" w:rsidRPr="00985630" w:rsidRDefault="00651FAB" w:rsidP="00985630">
            <w:pPr>
              <w:jc w:val="both"/>
              <w:rPr>
                <w:rFonts w:cstheme="minorHAnsi"/>
              </w:rPr>
            </w:pPr>
            <w:r>
              <w:rPr>
                <w:rFonts w:ascii="Calibri" w:hAnsi="Calibri" w:cs="Calibri"/>
                <w:b/>
              </w:rPr>
              <w:t>Για την Τράπεζα Διακανονισμού</w:t>
            </w:r>
            <w:r w:rsidRPr="00985630">
              <w:rPr>
                <w:rFonts w:cstheme="minorHAnsi"/>
                <w:b/>
                <w:bCs/>
                <w:i/>
                <w:iCs/>
              </w:rPr>
              <w:t xml:space="preserve">:                                                                                 </w:t>
            </w:r>
          </w:p>
        </w:tc>
        <w:tc>
          <w:tcPr>
            <w:tcW w:w="5061" w:type="dxa"/>
          </w:tcPr>
          <w:p w14:paraId="0EC0087D" w14:textId="70A3290C" w:rsidR="00651FAB" w:rsidRPr="00651FAB" w:rsidRDefault="00651FAB" w:rsidP="00985630">
            <w:pPr>
              <w:ind w:left="-1276"/>
              <w:jc w:val="both"/>
              <w:rPr>
                <w:rFonts w:cstheme="minorHAnsi"/>
              </w:rPr>
            </w:pPr>
            <w:r>
              <w:rPr>
                <w:rFonts w:ascii="Calibri" w:hAnsi="Calibri" w:cs="Calibri"/>
                <w:b/>
              </w:rPr>
              <w:t xml:space="preserve">Για το </w:t>
            </w:r>
            <w:r w:rsidR="0071293D">
              <w:rPr>
                <w:rFonts w:ascii="Calibri" w:hAnsi="Calibri" w:cs="Calibri"/>
                <w:b/>
              </w:rPr>
              <w:t xml:space="preserve">Για το </w:t>
            </w:r>
            <w:r w:rsidR="00985630">
              <w:rPr>
                <w:rFonts w:ascii="Calibri" w:hAnsi="Calibri" w:cs="Calibri"/>
                <w:b/>
              </w:rPr>
              <w:t xml:space="preserve"> Για το </w:t>
            </w:r>
            <w:r w:rsidR="0071293D">
              <w:rPr>
                <w:rFonts w:ascii="Calibri" w:hAnsi="Calibri" w:cs="Calibri"/>
                <w:b/>
              </w:rPr>
              <w:t xml:space="preserve">Εκκαθαριστικό </w:t>
            </w:r>
            <w:r>
              <w:rPr>
                <w:rFonts w:ascii="Calibri" w:hAnsi="Calibri" w:cs="Calibri"/>
                <w:b/>
              </w:rPr>
              <w:t>Μέλος:</w:t>
            </w:r>
          </w:p>
        </w:tc>
      </w:tr>
      <w:tr w:rsidR="00651FAB" w:rsidRPr="00394770" w14:paraId="4242D64B" w14:textId="77777777" w:rsidTr="007A4A2A">
        <w:trPr>
          <w:trHeight w:val="561"/>
          <w:jc w:val="center"/>
        </w:trPr>
        <w:tc>
          <w:tcPr>
            <w:tcW w:w="5004" w:type="dxa"/>
          </w:tcPr>
          <w:p w14:paraId="71BBDE39" w14:textId="77777777" w:rsidR="00651FAB" w:rsidRDefault="00394770" w:rsidP="00985630">
            <w:pPr>
              <w:jc w:val="both"/>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394770" w:rsidP="00985630">
            <w:pPr>
              <w:jc w:val="both"/>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0658E65A" w:rsidR="00651FAB" w:rsidRPr="00477659" w:rsidRDefault="0071293D" w:rsidP="008A238D">
            <w:pPr>
              <w:jc w:val="both"/>
              <w:rPr>
                <w:rFonts w:cstheme="minorHAnsi"/>
              </w:rPr>
            </w:pPr>
            <w:r w:rsidRPr="00985630">
              <w:rPr>
                <w:rFonts w:ascii="Calibri" w:hAnsi="Calibri" w:cs="Calibri"/>
                <w:i/>
                <w:sz w:val="18"/>
                <w:szCs w:val="18"/>
              </w:rPr>
              <w:t>(</w:t>
            </w:r>
            <w:r w:rsidR="00651FAB">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sidR="00651FAB">
              <w:rPr>
                <w:rFonts w:ascii="Calibri" w:hAnsi="Calibri" w:cs="Calibri"/>
                <w:i/>
                <w:sz w:val="18"/>
                <w:szCs w:val="18"/>
              </w:rPr>
              <w:t>νομίμου</w:t>
            </w:r>
            <w:proofErr w:type="spellEnd"/>
            <w:r w:rsidR="00651FAB">
              <w:rPr>
                <w:rFonts w:ascii="Calibri" w:hAnsi="Calibri" w:cs="Calibri"/>
                <w:i/>
                <w:sz w:val="18"/>
                <w:szCs w:val="18"/>
              </w:rPr>
              <w:t xml:space="preserve"> εκπροσώπου του)</w:t>
            </w:r>
          </w:p>
        </w:tc>
        <w:tc>
          <w:tcPr>
            <w:tcW w:w="5061" w:type="dxa"/>
          </w:tcPr>
          <w:p w14:paraId="509B8265" w14:textId="54C2D143" w:rsidR="00651FAB" w:rsidRPr="00651FAB" w:rsidRDefault="00651FAB" w:rsidP="00985630">
            <w:pPr>
              <w:jc w:val="both"/>
              <w:rPr>
                <w:rFonts w:cstheme="minorHAnsi"/>
              </w:rPr>
            </w:pPr>
            <w:r>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Pr>
                <w:rFonts w:ascii="Calibri" w:hAnsi="Calibri" w:cs="Calibri"/>
                <w:i/>
                <w:sz w:val="18"/>
                <w:szCs w:val="18"/>
              </w:rPr>
              <w:t>νομίμου</w:t>
            </w:r>
            <w:proofErr w:type="spellEnd"/>
            <w:r>
              <w:rPr>
                <w:rFonts w:ascii="Calibri" w:hAnsi="Calibri" w:cs="Calibri"/>
                <w:i/>
                <w:sz w:val="18"/>
                <w:szCs w:val="18"/>
              </w:rPr>
              <w:t xml:space="preserve"> εκπροσώπου του)</w:t>
            </w:r>
          </w:p>
        </w:tc>
      </w:tr>
      <w:tr w:rsidR="00651FAB" w:rsidRPr="00A272EB" w14:paraId="40654BB2" w14:textId="77777777" w:rsidTr="007A4A2A">
        <w:trPr>
          <w:jc w:val="center"/>
        </w:trPr>
        <w:tc>
          <w:tcPr>
            <w:tcW w:w="5004" w:type="dxa"/>
          </w:tcPr>
          <w:p w14:paraId="31C6FC97" w14:textId="77777777" w:rsidR="00651FAB" w:rsidRPr="00651FAB" w:rsidRDefault="00651FAB" w:rsidP="008A238D">
            <w:pPr>
              <w:jc w:val="both"/>
              <w:rPr>
                <w:rFonts w:eastAsia="Calibri" w:cstheme="minorHAnsi"/>
              </w:rPr>
            </w:pPr>
          </w:p>
          <w:p w14:paraId="39D4F576" w14:textId="77777777" w:rsidR="00651FAB" w:rsidRDefault="00651FAB">
            <w:pPr>
              <w:jc w:val="both"/>
              <w:rPr>
                <w:rFonts w:eastAsia="Calibri" w:cstheme="minorHAnsi"/>
                <w:lang w:val="en-US"/>
              </w:rPr>
            </w:pPr>
            <w:r>
              <w:rPr>
                <w:rFonts w:cstheme="minorHAnsi"/>
                <w:noProof/>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Default="00651FAB" w:rsidP="00985630">
            <w:pPr>
              <w:jc w:val="both"/>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699315C7" w14:textId="77777777" w:rsidR="00651FAB" w:rsidRPr="00A272EB" w:rsidRDefault="00651FAB" w:rsidP="008A238D">
            <w:pPr>
              <w:jc w:val="both"/>
              <w:rPr>
                <w:rFonts w:eastAsia="Calibri" w:cstheme="minorHAnsi"/>
                <w:lang w:val="en-US"/>
              </w:rPr>
            </w:pPr>
          </w:p>
        </w:tc>
        <w:tc>
          <w:tcPr>
            <w:tcW w:w="5061" w:type="dxa"/>
          </w:tcPr>
          <w:p w14:paraId="4AB75E71" w14:textId="77777777" w:rsidR="00651FAB" w:rsidRDefault="00651FAB" w:rsidP="00985630">
            <w:pPr>
              <w:jc w:val="both"/>
              <w:rPr>
                <w:rFonts w:eastAsia="Calibri" w:cstheme="minorHAnsi"/>
                <w:lang w:val="en-US"/>
              </w:rPr>
            </w:pPr>
          </w:p>
          <w:p w14:paraId="77AEE525" w14:textId="77777777" w:rsidR="00651FAB" w:rsidRDefault="00651FAB" w:rsidP="00985630">
            <w:pPr>
              <w:jc w:val="both"/>
              <w:rPr>
                <w:rFonts w:eastAsia="Calibri" w:cstheme="minorHAnsi"/>
                <w:lang w:val="en-US"/>
              </w:rPr>
            </w:pPr>
            <w:r>
              <w:rPr>
                <w:rFonts w:cstheme="minorHAnsi"/>
                <w:noProof/>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Default="00651FAB" w:rsidP="00985630">
            <w:pPr>
              <w:jc w:val="both"/>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4E6AC1B" w14:textId="77777777" w:rsidR="00651FAB" w:rsidRPr="00A272EB" w:rsidRDefault="00651FAB" w:rsidP="00985630">
            <w:pPr>
              <w:jc w:val="both"/>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default" r:id="rId9"/>
      <w:footerReference w:type="default" r:id="rId10"/>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5F0E" w14:textId="77777777" w:rsidR="009A6E63" w:rsidRDefault="009A6E63" w:rsidP="00D86DD0">
      <w:pPr>
        <w:spacing w:after="0" w:line="240" w:lineRule="auto"/>
      </w:pPr>
      <w:r>
        <w:separator/>
      </w:r>
    </w:p>
  </w:endnote>
  <w:endnote w:type="continuationSeparator" w:id="0">
    <w:p w14:paraId="4E47D5BC" w14:textId="77777777" w:rsidR="009A6E63" w:rsidRDefault="009A6E6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58357032" w14:textId="3C9338BB" w:rsidR="003C69A7" w:rsidRDefault="003C69A7">
        <w:pPr>
          <w:pStyle w:val="Footer"/>
          <w:jc w:val="right"/>
        </w:pPr>
        <w:r>
          <w:fldChar w:fldCharType="begin"/>
        </w:r>
        <w:r>
          <w:instrText xml:space="preserve"> PAGE   \* MERGEFORMAT </w:instrText>
        </w:r>
        <w:r>
          <w:fldChar w:fldCharType="separate"/>
        </w:r>
        <w:r w:rsidR="006B4456">
          <w:rPr>
            <w:noProof/>
          </w:rPr>
          <w:t>5</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C86" w14:textId="77777777" w:rsidR="009A6E63" w:rsidRDefault="009A6E63" w:rsidP="00D86DD0">
      <w:pPr>
        <w:spacing w:after="0" w:line="240" w:lineRule="auto"/>
      </w:pPr>
      <w:r>
        <w:separator/>
      </w:r>
    </w:p>
  </w:footnote>
  <w:footnote w:type="continuationSeparator" w:id="0">
    <w:p w14:paraId="5970D206" w14:textId="77777777" w:rsidR="009A6E63" w:rsidRDefault="009A6E63" w:rsidP="00D86DD0">
      <w:pPr>
        <w:spacing w:after="0" w:line="240" w:lineRule="auto"/>
      </w:pPr>
      <w:r>
        <w:continuationSeparator/>
      </w:r>
    </w:p>
  </w:footnote>
  <w:footnote w:id="1">
    <w:p w14:paraId="6C1CB784" w14:textId="6CFFEA70" w:rsidR="00EC4F13" w:rsidRPr="00EC4F13" w:rsidRDefault="00EC4F13" w:rsidP="00EC4F13">
      <w:pPr>
        <w:tabs>
          <w:tab w:val="left" w:pos="7353"/>
          <w:tab w:val="right" w:pos="9639"/>
        </w:tabs>
        <w:spacing w:after="0" w:line="360" w:lineRule="auto"/>
        <w:jc w:val="both"/>
        <w:rPr>
          <w:rFonts w:ascii="Calibri" w:eastAsia="Calibri" w:hAnsi="Calibri" w:cs="Arial"/>
          <w:sz w:val="18"/>
          <w:szCs w:val="18"/>
          <w:lang w:val="it-IT"/>
        </w:rPr>
      </w:pPr>
      <w:r>
        <w:rPr>
          <w:rStyle w:val="FootnoteReference"/>
        </w:rPr>
        <w:footnoteRef/>
      </w:r>
      <w:r>
        <w:t xml:space="preserve"> </w:t>
      </w:r>
      <w:r w:rsidRPr="00EC4F13">
        <w:rPr>
          <w:rFonts w:ascii="Calibri" w:hAnsi="Calibri" w:cs="Arial"/>
          <w:sz w:val="18"/>
          <w:szCs w:val="18"/>
        </w:rPr>
        <w:t>Παρακαλούμε να αποστείλετε ένα</w:t>
      </w:r>
      <w:r w:rsidRPr="00EC4F13">
        <w:rPr>
          <w:rFonts w:ascii="Calibri" w:hAnsi="Calibri" w:cs="Arial"/>
          <w:sz w:val="18"/>
          <w:szCs w:val="18"/>
          <w:lang w:val="it-IT"/>
        </w:rPr>
        <w:t xml:space="preserve"> </w:t>
      </w:r>
      <w:r w:rsidRPr="00EC4F13">
        <w:rPr>
          <w:rFonts w:ascii="Calibri" w:hAnsi="Calibri" w:cs="Arial"/>
          <w:sz w:val="18"/>
          <w:szCs w:val="18"/>
        </w:rPr>
        <w:t>αντίγραφο του εντύπου και το πρωτότυπο έντυπο</w:t>
      </w:r>
      <w:r w:rsidRPr="00EC4F13">
        <w:rPr>
          <w:rFonts w:ascii="Calibri" w:hAnsi="Calibri" w:cs="Arial"/>
          <w:sz w:val="18"/>
          <w:szCs w:val="18"/>
          <w:lang w:val="it-IT"/>
        </w:rPr>
        <w:t xml:space="preserve">, </w:t>
      </w:r>
      <w:r w:rsidRPr="00EC4F13">
        <w:rPr>
          <w:rFonts w:ascii="Calibri" w:hAnsi="Calibri" w:cs="Arial"/>
          <w:sz w:val="18"/>
          <w:szCs w:val="18"/>
        </w:rPr>
        <w:t>υπογεγραμμένο</w:t>
      </w:r>
      <w:r w:rsidRPr="00EC4F13">
        <w:rPr>
          <w:rFonts w:ascii="Calibri" w:hAnsi="Calibri" w:cs="Arial"/>
          <w:sz w:val="18"/>
          <w:szCs w:val="18"/>
          <w:lang w:val="it-IT"/>
        </w:rPr>
        <w:t xml:space="preserve"> </w:t>
      </w:r>
      <w:r w:rsidRPr="00EC4F13">
        <w:rPr>
          <w:rFonts w:ascii="Calibri" w:hAnsi="Calibri" w:cs="Arial"/>
          <w:sz w:val="18"/>
          <w:szCs w:val="18"/>
        </w:rPr>
        <w:t>αντίστοιχα</w:t>
      </w:r>
      <w:r w:rsidRPr="00EC4F13">
        <w:rPr>
          <w:rFonts w:ascii="Calibri" w:hAnsi="Calibri" w:cs="Arial"/>
          <w:sz w:val="18"/>
          <w:szCs w:val="18"/>
          <w:lang w:val="it-IT"/>
        </w:rPr>
        <w:t xml:space="preserve">, </w:t>
      </w:r>
      <w:r w:rsidRPr="00EC4F13">
        <w:rPr>
          <w:rFonts w:ascii="Calibri" w:hAnsi="Calibri" w:cs="Arial"/>
          <w:sz w:val="18"/>
          <w:szCs w:val="18"/>
        </w:rPr>
        <w:t>προς</w:t>
      </w:r>
      <w:r w:rsidRPr="00EC4F13">
        <w:rPr>
          <w:rFonts w:ascii="Calibri" w:hAnsi="Calibri" w:cs="Arial"/>
          <w:sz w:val="18"/>
          <w:szCs w:val="18"/>
          <w:lang w:val="it-IT"/>
        </w:rPr>
        <w:t>:</w:t>
      </w:r>
      <w:r w:rsidRPr="00EC4F13">
        <w:rPr>
          <w:rFonts w:ascii="Calibri" w:eastAsia="Calibri" w:hAnsi="Calibri" w:cs="Arial"/>
          <w:sz w:val="18"/>
          <w:szCs w:val="18"/>
          <w:lang w:val="it-IT"/>
        </w:rPr>
        <w:t xml:space="preserve"> </w:t>
      </w:r>
    </w:p>
    <w:p w14:paraId="24B92D47" w14:textId="77777777" w:rsidR="00EC4F13" w:rsidRPr="00EC4F13" w:rsidRDefault="00EC4F13" w:rsidP="00EC4F13">
      <w:pPr>
        <w:tabs>
          <w:tab w:val="left" w:pos="7353"/>
          <w:tab w:val="right" w:pos="9639"/>
        </w:tabs>
        <w:spacing w:after="0" w:line="240" w:lineRule="auto"/>
        <w:jc w:val="both"/>
        <w:rPr>
          <w:rFonts w:ascii="Calibri" w:eastAsia="Calibri" w:hAnsi="Calibri" w:cs="Arial"/>
          <w:sz w:val="18"/>
          <w:szCs w:val="18"/>
          <w:lang w:val="en-US"/>
        </w:rPr>
      </w:pPr>
      <w:r w:rsidRPr="00EC4F13">
        <w:rPr>
          <w:rFonts w:ascii="Calibri" w:eastAsia="Calibri" w:hAnsi="Calibri" w:cs="Arial"/>
          <w:sz w:val="18"/>
          <w:szCs w:val="18"/>
          <w:lang w:val="it-IT"/>
        </w:rPr>
        <w:t xml:space="preserve"> </w:t>
      </w:r>
      <w:r w:rsidRPr="00EC4F13">
        <w:rPr>
          <w:rFonts w:ascii="Calibri" w:eastAsia="Calibri" w:hAnsi="Calibri" w:cs="Arial"/>
          <w:b/>
          <w:bCs/>
          <w:sz w:val="18"/>
          <w:szCs w:val="18"/>
          <w:lang w:val="en-US"/>
        </w:rPr>
        <w:t>EnExClear</w:t>
      </w:r>
      <w:r w:rsidRPr="00EC4F13">
        <w:rPr>
          <w:rFonts w:ascii="Calibri" w:eastAsia="Calibri" w:hAnsi="Calibri" w:cs="Arial"/>
          <w:sz w:val="18"/>
          <w:szCs w:val="18"/>
          <w:lang w:val="en-US"/>
        </w:rPr>
        <w:t xml:space="preserve"> </w:t>
      </w:r>
    </w:p>
    <w:p w14:paraId="6F0ACD0A" w14:textId="77777777" w:rsidR="00EC4F13" w:rsidRPr="00EC4F13" w:rsidRDefault="00EC4F13" w:rsidP="00EC4F13">
      <w:pPr>
        <w:tabs>
          <w:tab w:val="left" w:pos="7353"/>
          <w:tab w:val="right" w:pos="9639"/>
        </w:tabs>
        <w:spacing w:after="0" w:line="240" w:lineRule="auto"/>
        <w:jc w:val="both"/>
        <w:rPr>
          <w:rFonts w:ascii="Calibri" w:eastAsia="Calibri" w:hAnsi="Calibri" w:cs="Arial"/>
          <w:b/>
          <w:bCs/>
          <w:color w:val="000000"/>
          <w:sz w:val="18"/>
          <w:szCs w:val="18"/>
          <w:lang w:val="en-US"/>
        </w:rPr>
      </w:pPr>
      <w:r w:rsidRPr="00EC4F13">
        <w:rPr>
          <w:rFonts w:ascii="Calibri" w:eastAsia="Calibri" w:hAnsi="Calibri" w:cs="Arial"/>
          <w:sz w:val="18"/>
          <w:szCs w:val="18"/>
          <w:lang w:val="en-GB"/>
        </w:rPr>
        <w:t xml:space="preserve"> </w:t>
      </w:r>
      <w:r w:rsidRPr="00EC4F13">
        <w:rPr>
          <w:rFonts w:ascii="Calibri" w:eastAsia="Calibri" w:hAnsi="Calibri" w:cs="Arial"/>
          <w:b/>
          <w:sz w:val="18"/>
          <w:szCs w:val="18"/>
          <w:lang w:val="it-IT"/>
        </w:rPr>
        <w:t>EnEx Member Support</w:t>
      </w:r>
      <w:r w:rsidRPr="00EC4F13">
        <w:rPr>
          <w:rFonts w:ascii="Calibri" w:eastAsia="Calibri" w:hAnsi="Calibri" w:cs="Arial"/>
          <w:b/>
          <w:sz w:val="18"/>
          <w:szCs w:val="18"/>
          <w:lang w:val="it-IT"/>
        </w:rPr>
        <w:tab/>
      </w:r>
    </w:p>
    <w:p w14:paraId="0C68E715" w14:textId="77777777" w:rsidR="00EC4F13" w:rsidRPr="00EC4F13" w:rsidRDefault="00EC4F13" w:rsidP="00EC4F13">
      <w:pPr>
        <w:tabs>
          <w:tab w:val="left" w:pos="627"/>
          <w:tab w:val="right" w:pos="10203"/>
        </w:tabs>
        <w:spacing w:after="0" w:line="240" w:lineRule="auto"/>
        <w:jc w:val="both"/>
        <w:rPr>
          <w:rFonts w:ascii="Calibri" w:eastAsia="Times New Roman" w:hAnsi="Calibri" w:cs="Calibri"/>
          <w:sz w:val="18"/>
          <w:szCs w:val="18"/>
          <w:lang w:val="en-US"/>
        </w:rPr>
      </w:pPr>
      <w:r w:rsidRPr="00EC4F13">
        <w:rPr>
          <w:rFonts w:ascii="Calibri" w:hAnsi="Calibri" w:cs="Arial"/>
          <w:sz w:val="18"/>
          <w:szCs w:val="18"/>
          <w:lang w:val="it-IT"/>
        </w:rPr>
        <w:t xml:space="preserve"> </w:t>
      </w:r>
      <w:r w:rsidRPr="00EC4F13">
        <w:rPr>
          <w:rFonts w:ascii="Calibri" w:hAnsi="Calibri" w:cs="Calibri"/>
          <w:sz w:val="18"/>
          <w:szCs w:val="18"/>
        </w:rPr>
        <w:t>Λ</w:t>
      </w:r>
      <w:r w:rsidRPr="00EC4F13">
        <w:rPr>
          <w:rFonts w:ascii="Calibri" w:hAnsi="Calibri" w:cs="Calibri"/>
          <w:sz w:val="18"/>
          <w:szCs w:val="18"/>
          <w:lang w:val="en-US"/>
        </w:rPr>
        <w:t xml:space="preserve">. </w:t>
      </w:r>
      <w:r w:rsidRPr="00EC4F13">
        <w:rPr>
          <w:rFonts w:ascii="Calibri" w:hAnsi="Calibri" w:cs="Calibri"/>
          <w:sz w:val="18"/>
          <w:szCs w:val="18"/>
        </w:rPr>
        <w:t>Αθηνών</w:t>
      </w:r>
      <w:r w:rsidRPr="00EC4F13">
        <w:rPr>
          <w:rFonts w:ascii="Calibri" w:hAnsi="Calibri" w:cs="Calibri"/>
          <w:sz w:val="18"/>
          <w:szCs w:val="18"/>
          <w:lang w:val="en-US"/>
        </w:rPr>
        <w:t xml:space="preserve"> 110, T.K 104 42 </w:t>
      </w:r>
      <w:r w:rsidRPr="00EC4F13">
        <w:rPr>
          <w:rFonts w:ascii="Calibri" w:hAnsi="Calibri" w:cs="Calibri"/>
          <w:sz w:val="18"/>
          <w:szCs w:val="18"/>
        </w:rPr>
        <w:t>Αθήνα</w:t>
      </w:r>
      <w:r w:rsidRPr="00EC4F13">
        <w:rPr>
          <w:rFonts w:ascii="Calibri" w:hAnsi="Calibri" w:cs="Calibri"/>
          <w:sz w:val="18"/>
          <w:szCs w:val="18"/>
          <w:lang w:val="en-US"/>
        </w:rPr>
        <w:t xml:space="preserve"> </w:t>
      </w:r>
    </w:p>
    <w:p w14:paraId="2F75BA37" w14:textId="77777777" w:rsidR="00EC4F13" w:rsidRPr="009357E0" w:rsidRDefault="00EC4F13" w:rsidP="00EC4F13">
      <w:pPr>
        <w:tabs>
          <w:tab w:val="left" w:pos="284"/>
        </w:tabs>
        <w:spacing w:after="0" w:line="240" w:lineRule="auto"/>
        <w:jc w:val="both"/>
        <w:rPr>
          <w:rFonts w:ascii="Calibri" w:hAnsi="Calibri" w:cs="Arial"/>
          <w:sz w:val="18"/>
          <w:szCs w:val="20"/>
          <w:lang w:val="pt-PT"/>
        </w:rPr>
      </w:pPr>
      <w:r w:rsidRPr="00EC4F13">
        <w:rPr>
          <w:rFonts w:ascii="Calibri" w:hAnsi="Calibri" w:cs="Arial"/>
          <w:b/>
          <w:sz w:val="18"/>
          <w:szCs w:val="18"/>
          <w:lang w:val="it-IT"/>
        </w:rPr>
        <w:t xml:space="preserve"> </w:t>
      </w:r>
      <w:proofErr w:type="spellStart"/>
      <w:r w:rsidRPr="00EC4F13">
        <w:rPr>
          <w:rFonts w:ascii="Calibri" w:hAnsi="Calibri" w:cs="Arial"/>
          <w:sz w:val="18"/>
          <w:szCs w:val="18"/>
        </w:rPr>
        <w:t>Τηλ</w:t>
      </w:r>
      <w:proofErr w:type="spellEnd"/>
      <w:r w:rsidRPr="009357E0">
        <w:rPr>
          <w:rFonts w:ascii="Calibri" w:hAnsi="Calibri" w:cs="Arial"/>
          <w:sz w:val="18"/>
          <w:szCs w:val="18"/>
          <w:lang w:val="pt-PT"/>
        </w:rPr>
        <w:t>.</w:t>
      </w:r>
      <w:r w:rsidRPr="00EC4F13">
        <w:rPr>
          <w:rFonts w:ascii="Calibri" w:hAnsi="Calibri" w:cs="Arial"/>
          <w:sz w:val="18"/>
          <w:szCs w:val="18"/>
          <w:lang w:val="it-IT"/>
        </w:rPr>
        <w:t>: (+30) 210 33 66 845</w:t>
      </w:r>
      <w:r w:rsidRPr="009357E0">
        <w:rPr>
          <w:rFonts w:ascii="Calibri" w:hAnsi="Calibri" w:cs="Arial"/>
          <w:sz w:val="18"/>
          <w:szCs w:val="18"/>
          <w:lang w:val="pt-PT"/>
        </w:rPr>
        <w:t xml:space="preserve"> </w:t>
      </w:r>
    </w:p>
    <w:p w14:paraId="5275A28D" w14:textId="77777777" w:rsidR="00EC4F13" w:rsidRPr="00EC4F13" w:rsidRDefault="00EC4F13" w:rsidP="00EC4F13">
      <w:pPr>
        <w:tabs>
          <w:tab w:val="left" w:pos="284"/>
        </w:tabs>
        <w:spacing w:after="0" w:line="240" w:lineRule="auto"/>
        <w:jc w:val="both"/>
        <w:rPr>
          <w:rFonts w:ascii="Calibri" w:hAnsi="Calibri" w:cs="Arial"/>
          <w:sz w:val="18"/>
          <w:szCs w:val="18"/>
          <w:lang w:val="it-IT"/>
        </w:rPr>
      </w:pPr>
      <w:r w:rsidRPr="00EC4F13">
        <w:rPr>
          <w:rFonts w:ascii="Calibri" w:hAnsi="Calibri" w:cs="Arial"/>
          <w:sz w:val="18"/>
          <w:szCs w:val="18"/>
          <w:lang w:val="it-IT"/>
        </w:rPr>
        <w:t xml:space="preserve"> E-mail: </w:t>
      </w:r>
      <w:hyperlink r:id="rId1" w:history="1">
        <w:r w:rsidRPr="00EC4F13">
          <w:rPr>
            <w:rStyle w:val="Hyperlink"/>
            <w:rFonts w:ascii="Calibri" w:hAnsi="Calibri" w:cs="Arial"/>
            <w:sz w:val="18"/>
            <w:szCs w:val="18"/>
            <w:lang w:val="it-IT"/>
          </w:rPr>
          <w:t>EnEx-Member-Support@enexgroup.gr</w:t>
        </w:r>
      </w:hyperlink>
      <w:r w:rsidRPr="00EC4F13">
        <w:rPr>
          <w:rFonts w:ascii="Calibri" w:hAnsi="Calibri" w:cs="Arial"/>
          <w:sz w:val="18"/>
          <w:szCs w:val="18"/>
          <w:lang w:val="it-IT"/>
        </w:rPr>
        <w:t xml:space="preserve"> </w:t>
      </w:r>
    </w:p>
    <w:p w14:paraId="2B554F0F" w14:textId="05E9DB82" w:rsidR="00EC4F13" w:rsidRPr="00EC4F13" w:rsidRDefault="00EC4F13">
      <w:pPr>
        <w:pStyle w:val="Footnote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05BB917F" w:rsidR="003F07DF" w:rsidRPr="00651FAB" w:rsidRDefault="00617386" w:rsidP="003F07DF">
    <w:pPr>
      <w:spacing w:before="120"/>
      <w:jc w:val="right"/>
      <w:rPr>
        <w:rFonts w:ascii="Calibri" w:eastAsia="Calibri" w:hAnsi="Calibri" w:cs="Arial"/>
        <w:b/>
        <w:bCs/>
        <w:i/>
        <w:sz w:val="20"/>
      </w:rPr>
    </w:pPr>
    <w:r w:rsidRPr="00B4010E">
      <w:rPr>
        <w:noProof/>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w:t>
    </w:r>
    <w:r w:rsidR="00AF302E">
      <w:rPr>
        <w:rFonts w:ascii="Calibri" w:eastAsia="Calibri" w:hAnsi="Calibri" w:cs="Arial"/>
        <w:b/>
        <w:bCs/>
        <w:i/>
        <w:sz w:val="20"/>
        <w:lang w:val="en-US"/>
      </w:rPr>
      <w:t>1</w:t>
    </w:r>
    <w:r w:rsidR="00B4010E">
      <w:rPr>
        <w:rFonts w:ascii="Calibri" w:eastAsia="Calibri" w:hAnsi="Calibri" w:cs="Arial"/>
        <w:b/>
        <w:bCs/>
        <w:i/>
        <w:sz w:val="20"/>
        <w:lang w:val="en-US"/>
      </w:rPr>
      <w:t>5-2</w:t>
    </w:r>
    <w:r w:rsidR="003F07DF" w:rsidRPr="002416DC">
      <w:rPr>
        <w:rFonts w:ascii="Calibri" w:eastAsia="Calibri" w:hAnsi="Calibri" w:cs="Arial"/>
        <w:b/>
        <w:bCs/>
        <w:i/>
        <w:sz w:val="20"/>
      </w:rPr>
      <w:t xml:space="preserve"> _v</w:t>
    </w:r>
    <w:r w:rsidR="00991C3C">
      <w:rPr>
        <w:rFonts w:ascii="Calibri" w:eastAsia="Calibri" w:hAnsi="Calibri" w:cs="Arial"/>
        <w:b/>
        <w:bCs/>
        <w:i/>
        <w:sz w:val="20"/>
        <w:lang w:val="en-US"/>
      </w:rPr>
      <w:t>.1</w:t>
    </w:r>
    <w:r w:rsidR="00651FAB">
      <w:rPr>
        <w:rFonts w:ascii="Calibri" w:eastAsia="Calibri" w:hAnsi="Calibri" w:cs="Arial"/>
        <w:b/>
        <w:bCs/>
        <w:i/>
        <w:sz w:val="20"/>
      </w:rPr>
      <w:t>.</w:t>
    </w:r>
    <w:r w:rsidR="00AF302E">
      <w:rPr>
        <w:rFonts w:ascii="Calibri" w:eastAsia="Calibri" w:hAnsi="Calibri" w:cs="Arial"/>
        <w:b/>
        <w:bCs/>
        <w:i/>
        <w:sz w:val="20"/>
      </w:rPr>
      <w:t>0</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NJT9OF+e7pdH3Jb7Uj8NnHJb/yjWgPAE7Hnny2aO/gWZtJupmb1KdyI4pwHC1umVv3Am3vyERTk09npg2Ll+rA==" w:salt="eB7WJ+AOAnPZdS6Hz4hcm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B39CD"/>
    <w:rsid w:val="00127A40"/>
    <w:rsid w:val="00143695"/>
    <w:rsid w:val="00220218"/>
    <w:rsid w:val="00290DB5"/>
    <w:rsid w:val="002F69AB"/>
    <w:rsid w:val="003541EC"/>
    <w:rsid w:val="00377968"/>
    <w:rsid w:val="00394770"/>
    <w:rsid w:val="003B6B08"/>
    <w:rsid w:val="003C69A7"/>
    <w:rsid w:val="003F07DF"/>
    <w:rsid w:val="003F6BCF"/>
    <w:rsid w:val="0053295E"/>
    <w:rsid w:val="005A2CF7"/>
    <w:rsid w:val="00617386"/>
    <w:rsid w:val="00651FAB"/>
    <w:rsid w:val="006B4456"/>
    <w:rsid w:val="006B5301"/>
    <w:rsid w:val="006F294F"/>
    <w:rsid w:val="0071293D"/>
    <w:rsid w:val="007D11C9"/>
    <w:rsid w:val="00812DC8"/>
    <w:rsid w:val="008A238D"/>
    <w:rsid w:val="008C1457"/>
    <w:rsid w:val="009357E0"/>
    <w:rsid w:val="00985630"/>
    <w:rsid w:val="00991C3C"/>
    <w:rsid w:val="009A6E63"/>
    <w:rsid w:val="00A4764B"/>
    <w:rsid w:val="00AD08DF"/>
    <w:rsid w:val="00AF302E"/>
    <w:rsid w:val="00AF4F2B"/>
    <w:rsid w:val="00B4010E"/>
    <w:rsid w:val="00C128FA"/>
    <w:rsid w:val="00C4132E"/>
    <w:rsid w:val="00C52227"/>
    <w:rsid w:val="00C60626"/>
    <w:rsid w:val="00CC2ABD"/>
    <w:rsid w:val="00D142C1"/>
    <w:rsid w:val="00D64BF2"/>
    <w:rsid w:val="00D86DD0"/>
    <w:rsid w:val="00DA2767"/>
    <w:rsid w:val="00E854B4"/>
    <w:rsid w:val="00EC4F13"/>
    <w:rsid w:val="00EF2598"/>
    <w:rsid w:val="00F15427"/>
    <w:rsid w:val="00F15AFC"/>
    <w:rsid w:val="00F23D32"/>
    <w:rsid w:val="00F5334F"/>
    <w:rsid w:val="00F74EA2"/>
    <w:rsid w:val="00F81F65"/>
    <w:rsid w:val="00F96F27"/>
    <w:rsid w:val="00FA7A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8DF"/>
    <w:rPr>
      <w:sz w:val="16"/>
      <w:szCs w:val="16"/>
    </w:rPr>
  </w:style>
  <w:style w:type="paragraph" w:styleId="CommentText">
    <w:name w:val="annotation text"/>
    <w:basedOn w:val="Normal"/>
    <w:link w:val="CommentTextChar"/>
    <w:uiPriority w:val="99"/>
    <w:semiHidden/>
    <w:unhideWhenUsed/>
    <w:rsid w:val="00AD08DF"/>
    <w:pPr>
      <w:spacing w:line="240" w:lineRule="auto"/>
    </w:pPr>
    <w:rPr>
      <w:sz w:val="20"/>
      <w:szCs w:val="20"/>
    </w:rPr>
  </w:style>
  <w:style w:type="character" w:customStyle="1" w:styleId="CommentTextChar">
    <w:name w:val="Comment Text Char"/>
    <w:basedOn w:val="DefaultParagraphFont"/>
    <w:link w:val="CommentText"/>
    <w:uiPriority w:val="99"/>
    <w:semiHidden/>
    <w:rsid w:val="00AD08DF"/>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AD08DF"/>
    <w:rPr>
      <w:b/>
      <w:bCs/>
    </w:rPr>
  </w:style>
  <w:style w:type="character" w:customStyle="1" w:styleId="CommentSubjectChar">
    <w:name w:val="Comment Subject Char"/>
    <w:basedOn w:val="CommentTextChar"/>
    <w:link w:val="CommentSubject"/>
    <w:uiPriority w:val="99"/>
    <w:semiHidden/>
    <w:rsid w:val="00AD08DF"/>
    <w:rPr>
      <w:rFonts w:eastAsiaTheme="minorEastAsia"/>
      <w:b/>
      <w:bCs/>
      <w:sz w:val="20"/>
      <w:szCs w:val="20"/>
      <w:lang w:val="el-GR" w:eastAsia="el-GR"/>
    </w:rPr>
  </w:style>
  <w:style w:type="paragraph" w:styleId="FootnoteText">
    <w:name w:val="footnote text"/>
    <w:basedOn w:val="Normal"/>
    <w:link w:val="FootnoteTextChar"/>
    <w:uiPriority w:val="99"/>
    <w:semiHidden/>
    <w:unhideWhenUsed/>
    <w:rsid w:val="00EC4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F13"/>
    <w:rPr>
      <w:rFonts w:eastAsiaTheme="minorEastAsia"/>
      <w:sz w:val="20"/>
      <w:szCs w:val="20"/>
      <w:lang w:val="el-GR" w:eastAsia="el-GR"/>
    </w:rPr>
  </w:style>
  <w:style w:type="character" w:styleId="FootnoteReference">
    <w:name w:val="footnote reference"/>
    <w:basedOn w:val="DefaultParagraphFont"/>
    <w:uiPriority w:val="99"/>
    <w:semiHidden/>
    <w:unhideWhenUsed/>
    <w:rsid w:val="00EC4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AA"/>
    <w:rsid w:val="001A0A51"/>
    <w:rsid w:val="001F07A8"/>
    <w:rsid w:val="0047260D"/>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03A5-57EC-45BA-BB3A-6502E6EA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2022-02-04T07:42:00Z</dcterms:created>
  <dcterms:modified xsi:type="dcterms:W3CDTF">2022-02-04T07:42:00Z</dcterms:modified>
</cp:coreProperties>
</file>