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4174" w14:textId="0510A6B8" w:rsidR="00E657FA" w:rsidRPr="00E83158" w:rsidRDefault="00A2678A" w:rsidP="00D65B53">
      <w:pPr>
        <w:spacing w:after="0" w:line="240" w:lineRule="auto"/>
        <w:jc w:val="center"/>
        <w:rPr>
          <w:rFonts w:ascii="Manrope" w:hAnsi="Manrope" w:cs="Arial"/>
          <w:b/>
          <w:bCs/>
          <w:color w:val="1C3251"/>
          <w:sz w:val="28"/>
          <w:szCs w:val="28"/>
          <w:lang w:val="en-US"/>
        </w:rPr>
      </w:pPr>
      <w:r w:rsidRPr="00E83158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 xml:space="preserve">Joint Statement of </w:t>
      </w:r>
      <w:r w:rsidR="00351BDA" w:rsidRPr="00E83158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Participant</w:t>
      </w:r>
      <w:r w:rsidR="00AB37BD" w:rsidRPr="00E83158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/</w:t>
      </w:r>
      <w:r w:rsidRPr="00E83158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Trading Member &amp; General Clearing Member</w:t>
      </w:r>
      <w:r w:rsidR="00E657FA" w:rsidRPr="00E83158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 xml:space="preserve"> </w:t>
      </w:r>
    </w:p>
    <w:p w14:paraId="22C1B8FD" w14:textId="77777777" w:rsidR="00D660AE" w:rsidRPr="00E83158" w:rsidRDefault="00D660AE" w:rsidP="00D660AE">
      <w:pPr>
        <w:jc w:val="center"/>
        <w:rPr>
          <w:rFonts w:ascii="Manrope" w:hAnsi="Manrope" w:cs="Arial"/>
          <w:b/>
          <w:bCs/>
          <w:color w:val="000000" w:themeColor="text1"/>
          <w:lang w:val="en-GB"/>
        </w:rPr>
      </w:pPr>
    </w:p>
    <w:p w14:paraId="7CE27E13" w14:textId="77777777" w:rsidR="00585C40" w:rsidRPr="00E83158" w:rsidRDefault="00585C40" w:rsidP="00585C40">
      <w:pPr>
        <w:jc w:val="right"/>
        <w:rPr>
          <w:rFonts w:ascii="Manrope" w:hAnsi="Manrope" w:cs="Arial"/>
          <w:b/>
          <w:bCs/>
          <w:color w:val="000000" w:themeColor="text1"/>
          <w:lang w:val="en-GB"/>
        </w:rPr>
      </w:pPr>
      <w:r w:rsidRPr="00E83158">
        <w:rPr>
          <w:rFonts w:ascii="Manrope" w:hAnsi="Manrope" w:cs="Arial"/>
          <w:bCs/>
          <w:color w:val="000000" w:themeColor="text1"/>
          <w:lang w:val="en-GB"/>
        </w:rPr>
        <w:t>Date:</w:t>
      </w:r>
      <w:r w:rsidRPr="00E83158">
        <w:rPr>
          <w:rFonts w:ascii="Manrope" w:hAnsi="Manrope" w:cs="Arial"/>
          <w:b/>
          <w:bCs/>
          <w:color w:val="000000" w:themeColor="text1"/>
          <w:lang w:val="en-GB"/>
        </w:rPr>
        <w:t xml:space="preserve">  </w:t>
      </w:r>
      <w:sdt>
        <w:sdtPr>
          <w:rPr>
            <w:rFonts w:ascii="Manrope" w:hAnsi="Manrope" w:cs="Arial"/>
            <w:b/>
            <w:bCs/>
            <w:color w:val="000000" w:themeColor="text1"/>
            <w:lang w:val="en-GB"/>
          </w:rPr>
          <w:id w:val="-1197618817"/>
          <w:placeholder>
            <w:docPart w:val="07B7CE66F3014EFF88F53E830FD28562"/>
          </w:placeholder>
          <w:showingPlcHdr/>
        </w:sdtPr>
        <w:sdtEndPr/>
        <w:sdtContent>
          <w:r w:rsidRPr="00E83158">
            <w:rPr>
              <w:rStyle w:val="PlaceholderText"/>
              <w:rFonts w:ascii="Manrope" w:hAnsi="Manrope"/>
              <w:highlight w:val="lightGray"/>
              <w:lang w:val="en-US"/>
            </w:rPr>
            <w:t>Click or tap here to enter text.</w:t>
          </w:r>
        </w:sdtContent>
      </w:sdt>
    </w:p>
    <w:p w14:paraId="180B99A3" w14:textId="240D9908" w:rsidR="00D660AE" w:rsidRPr="00E83158" w:rsidRDefault="00D660AE" w:rsidP="007965C5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="Arial"/>
          <w:b/>
          <w:bCs/>
          <w:color w:val="000000" w:themeColor="text1"/>
          <w:lang w:val="en-US"/>
        </w:rPr>
      </w:pPr>
      <w:r w:rsidRPr="00E83158">
        <w:rPr>
          <w:rFonts w:ascii="Manrope" w:hAnsi="Manrope" w:cs="Arial"/>
          <w:lang w:val="it-IT"/>
        </w:rPr>
        <w:t xml:space="preserve">To: </w:t>
      </w:r>
      <w:r w:rsidR="00F70AD6" w:rsidRPr="00E83158">
        <w:rPr>
          <w:rFonts w:ascii="Manrope" w:hAnsi="Manrope" w:cs="Arial"/>
          <w:b/>
          <w:color w:val="1C3251"/>
          <w:lang w:val="it-IT"/>
        </w:rPr>
        <w:t xml:space="preserve">EnEx </w:t>
      </w:r>
      <w:r w:rsidR="00EB6DBB" w:rsidRPr="00E83158">
        <w:rPr>
          <w:rFonts w:ascii="Manrope" w:hAnsi="Manrope" w:cs="Arial"/>
          <w:b/>
          <w:color w:val="1C3251"/>
          <w:lang w:val="it-IT"/>
        </w:rPr>
        <w:t>Admission Service</w:t>
      </w:r>
      <w:r w:rsidR="00585C40" w:rsidRPr="00E83158">
        <w:rPr>
          <w:rFonts w:ascii="Manrope" w:hAnsi="Manrope" w:cs="Arial"/>
          <w:b/>
          <w:lang w:val="it-IT"/>
        </w:rPr>
        <w:tab/>
      </w:r>
    </w:p>
    <w:p w14:paraId="1011CA13" w14:textId="77777777" w:rsidR="00F70AD6" w:rsidRPr="00E83158" w:rsidRDefault="00D660AE" w:rsidP="007965C5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it-IT"/>
        </w:rPr>
      </w:pPr>
      <w:r w:rsidRPr="00E83158">
        <w:rPr>
          <w:rFonts w:ascii="Manrope" w:hAnsi="Manrope" w:cs="Arial"/>
          <w:b/>
          <w:sz w:val="22"/>
          <w:szCs w:val="22"/>
          <w:lang w:val="it-IT"/>
        </w:rPr>
        <w:tab/>
      </w:r>
      <w:r w:rsidR="00F70AD6" w:rsidRPr="00E83158">
        <w:rPr>
          <w:rFonts w:ascii="Manrope" w:hAnsi="Manrope" w:cs="Arial"/>
          <w:sz w:val="22"/>
          <w:szCs w:val="22"/>
          <w:lang w:val="it-IT"/>
        </w:rPr>
        <w:t>110, Athinon Ave. 104 42 Athens, Greece</w:t>
      </w:r>
    </w:p>
    <w:p w14:paraId="35BF641C" w14:textId="464158B3" w:rsidR="00D660AE" w:rsidRPr="00E83158" w:rsidRDefault="00F70AD6" w:rsidP="005075D1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it-IT"/>
        </w:rPr>
      </w:pPr>
      <w:r w:rsidRPr="00E83158">
        <w:rPr>
          <w:rFonts w:ascii="Manrope" w:hAnsi="Manrope" w:cs="Arial"/>
          <w:b/>
          <w:sz w:val="22"/>
          <w:szCs w:val="22"/>
          <w:lang w:val="it-IT"/>
        </w:rPr>
        <w:tab/>
      </w:r>
      <w:r w:rsidR="005230FB" w:rsidRPr="00E83158">
        <w:rPr>
          <w:rFonts w:ascii="Manrope" w:hAnsi="Manrope" w:cs="Arial"/>
          <w:sz w:val="22"/>
          <w:szCs w:val="22"/>
          <w:lang w:val="it-IT"/>
        </w:rPr>
        <w:t>Tel: +30 210 33</w:t>
      </w:r>
      <w:r w:rsidR="00EB6DBB" w:rsidRPr="00E83158">
        <w:rPr>
          <w:rFonts w:ascii="Manrope" w:hAnsi="Manrope" w:cs="Arial"/>
          <w:sz w:val="22"/>
          <w:szCs w:val="22"/>
          <w:lang w:val="it-IT"/>
        </w:rPr>
        <w:t xml:space="preserve"> </w:t>
      </w:r>
      <w:r w:rsidR="005230FB" w:rsidRPr="00E83158">
        <w:rPr>
          <w:rFonts w:ascii="Manrope" w:hAnsi="Manrope" w:cs="Arial"/>
          <w:sz w:val="22"/>
          <w:szCs w:val="22"/>
          <w:lang w:val="it-IT"/>
        </w:rPr>
        <w:t>6</w:t>
      </w:r>
      <w:r w:rsidRPr="00E83158">
        <w:rPr>
          <w:rFonts w:ascii="Manrope" w:hAnsi="Manrope" w:cs="Arial"/>
          <w:sz w:val="22"/>
          <w:szCs w:val="22"/>
          <w:lang w:val="it-IT"/>
        </w:rPr>
        <w:t>6</w:t>
      </w:r>
      <w:r w:rsidR="00EB6DBB" w:rsidRPr="00E83158">
        <w:rPr>
          <w:rFonts w:ascii="Manrope" w:hAnsi="Manrope" w:cs="Arial"/>
          <w:sz w:val="22"/>
          <w:szCs w:val="22"/>
          <w:lang w:val="it-IT"/>
        </w:rPr>
        <w:t xml:space="preserve"> </w:t>
      </w:r>
      <w:r w:rsidR="007938A0" w:rsidRPr="00E83158">
        <w:rPr>
          <w:rFonts w:ascii="Manrope" w:hAnsi="Manrope" w:cstheme="minorHAnsi"/>
          <w:sz w:val="22"/>
          <w:szCs w:val="22"/>
          <w:lang w:val="pt-PT"/>
        </w:rPr>
        <w:t>548</w:t>
      </w:r>
    </w:p>
    <w:p w14:paraId="0A704737" w14:textId="53F4B6C6" w:rsidR="00D660AE" w:rsidRPr="00E83158" w:rsidRDefault="00D660AE" w:rsidP="007965C5">
      <w:pPr>
        <w:pStyle w:val="BodyText"/>
        <w:tabs>
          <w:tab w:val="left" w:pos="284"/>
        </w:tabs>
        <w:jc w:val="left"/>
        <w:rPr>
          <w:rStyle w:val="Hyperlink"/>
          <w:rFonts w:ascii="Manrope" w:hAnsi="Manrope"/>
          <w:bCs/>
          <w:sz w:val="22"/>
          <w:szCs w:val="22"/>
          <w:lang w:val="pt-PT"/>
        </w:rPr>
      </w:pPr>
      <w:r w:rsidRPr="00E83158">
        <w:rPr>
          <w:rFonts w:ascii="Manrope" w:hAnsi="Manrope" w:cs="Arial"/>
          <w:sz w:val="22"/>
          <w:szCs w:val="22"/>
          <w:lang w:val="it-IT"/>
        </w:rPr>
        <w:tab/>
        <w:t xml:space="preserve">E-mail: </w:t>
      </w:r>
      <w:hyperlink r:id="rId8" w:history="1">
        <w:r w:rsidR="00336368" w:rsidRPr="00E83158">
          <w:rPr>
            <w:rStyle w:val="Hyperlink"/>
            <w:rFonts w:ascii="Manrope" w:hAnsi="Manrope"/>
            <w:sz w:val="22"/>
            <w:szCs w:val="22"/>
            <w:lang w:val="pt-PT"/>
          </w:rPr>
          <w:t>admission@enexgroup.gr</w:t>
        </w:r>
      </w:hyperlink>
      <w:r w:rsidR="008117C4" w:rsidRPr="00E83158">
        <w:rPr>
          <w:rFonts w:ascii="Manrope" w:hAnsi="Manrope"/>
          <w:sz w:val="22"/>
          <w:szCs w:val="22"/>
          <w:lang w:val="pt-PT"/>
        </w:rPr>
        <w:t xml:space="preserve"> </w:t>
      </w:r>
    </w:p>
    <w:p w14:paraId="1068AF92" w14:textId="77777777" w:rsidR="00D660AE" w:rsidRPr="00E83158" w:rsidRDefault="00D660AE" w:rsidP="00D660AE">
      <w:pPr>
        <w:rPr>
          <w:rFonts w:ascii="Manrope" w:hAnsi="Manrope"/>
          <w:vanish/>
          <w:color w:val="000000" w:themeColor="text1"/>
          <w:lang w:val="pt-PT"/>
        </w:rPr>
      </w:pPr>
    </w:p>
    <w:tbl>
      <w:tblPr>
        <w:tblW w:w="985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0"/>
      </w:tblGrid>
      <w:tr w:rsidR="00AC2792" w:rsidRPr="00AE5367" w14:paraId="149D6F03" w14:textId="77777777" w:rsidTr="003A4BDC">
        <w:trPr>
          <w:trHeight w:val="20"/>
          <w:jc w:val="center"/>
        </w:trPr>
        <w:tc>
          <w:tcPr>
            <w:tcW w:w="9850" w:type="dxa"/>
            <w:tcBorders>
              <w:top w:val="nil"/>
              <w:bottom w:val="nil"/>
            </w:tcBorders>
            <w:vAlign w:val="center"/>
          </w:tcPr>
          <w:p w14:paraId="3C5AF37B" w14:textId="77777777" w:rsidR="00A8792D" w:rsidRPr="00661B1D" w:rsidRDefault="00A8792D" w:rsidP="00DE4CDF">
            <w:pPr>
              <w:spacing w:after="0"/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</w:p>
          <w:p w14:paraId="582EC08B" w14:textId="6BAF3A42" w:rsidR="00AC2792" w:rsidRPr="00E83158" w:rsidRDefault="007F3905" w:rsidP="00DE4CDF">
            <w:pPr>
              <w:spacing w:after="0"/>
              <w:jc w:val="both"/>
              <w:rPr>
                <w:rFonts w:ascii="Manrope" w:hAnsi="Manrope" w:cs="Arial"/>
                <w:color w:val="000000" w:themeColor="text1"/>
                <w:lang w:val="en-GB"/>
              </w:rPr>
            </w:pPr>
            <w:r w:rsidRPr="00E83158">
              <w:rPr>
                <w:rFonts w:ascii="Manrope" w:hAnsi="Manrope" w:cs="Arial"/>
                <w:color w:val="000000" w:themeColor="text1"/>
                <w:lang w:val="en-GB"/>
              </w:rPr>
              <w:t>With the present document the company</w:t>
            </w:r>
            <w:r w:rsidR="00AC2792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under the </w:t>
            </w:r>
            <w:r w:rsidR="00175BDA" w:rsidRPr="00E83158">
              <w:rPr>
                <w:rFonts w:ascii="Manrope" w:hAnsi="Manrope" w:cs="Arial"/>
                <w:color w:val="000000" w:themeColor="text1"/>
                <w:lang w:val="en-US"/>
              </w:rPr>
              <w:t xml:space="preserve">trade </w:t>
            </w:r>
            <w:r w:rsidR="00AC2792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name </w:t>
            </w:r>
            <w:sdt>
              <w:sdtPr>
                <w:rPr>
                  <w:rFonts w:ascii="Manrope" w:hAnsi="Manrope" w:cs="Arial"/>
                  <w:color w:val="000000" w:themeColor="text1"/>
                  <w:lang w:val="en-GB"/>
                </w:rPr>
                <w:id w:val="-1266216633"/>
                <w:placeholder>
                  <w:docPart w:val="F346BEAABA64424AAC8B6AEE148E678F"/>
                </w:placeholder>
                <w:showingPlcHdr/>
              </w:sdtPr>
              <w:sdtEndPr/>
              <w:sdtContent>
                <w:r w:rsidR="00585C40" w:rsidRPr="00E83158">
                  <w:rPr>
                    <w:rStyle w:val="PlaceholderText"/>
                    <w:rFonts w:ascii="Manrope" w:hAnsi="Manrope"/>
                    <w:highlight w:val="lightGray"/>
                    <w:lang w:val="en-US"/>
                  </w:rPr>
                  <w:t>Click or tap here to enter text.</w:t>
                </w:r>
              </w:sdtContent>
            </w:sdt>
            <w:r w:rsidR="00AC2792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r w:rsidRPr="00E83158">
              <w:rPr>
                <w:rFonts w:ascii="Manrope" w:hAnsi="Manrope" w:cs="Arial"/>
                <w:color w:val="000000" w:themeColor="text1"/>
                <w:lang w:val="en-GB"/>
              </w:rPr>
              <w:t>confirms</w:t>
            </w:r>
            <w:r w:rsidR="00A2678A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r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that </w:t>
            </w:r>
            <w:r w:rsidR="00A2678A" w:rsidRPr="00E83158">
              <w:rPr>
                <w:rFonts w:ascii="Manrope" w:hAnsi="Manrope" w:cs="Arial"/>
                <w:color w:val="000000" w:themeColor="text1"/>
                <w:lang w:val="en-GB"/>
              </w:rPr>
              <w:t>it</w:t>
            </w:r>
            <w:r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ha</w:t>
            </w:r>
            <w:r w:rsidR="00A2678A" w:rsidRPr="00E83158">
              <w:rPr>
                <w:rFonts w:ascii="Manrope" w:hAnsi="Manrope" w:cs="Arial"/>
                <w:color w:val="000000" w:themeColor="text1"/>
                <w:lang w:val="en-GB"/>
              </w:rPr>
              <w:t>s</w:t>
            </w:r>
            <w:r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allocated</w:t>
            </w:r>
            <w:r w:rsidR="00A2678A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the clearing of its</w:t>
            </w:r>
            <w:r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transactions from the</w:t>
            </w:r>
            <w:r w:rsidR="00765BF4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sdt>
              <w:sdtPr>
                <w:rPr>
                  <w:rFonts w:ascii="Manrope" w:hAnsi="Manrope" w:cs="Arial"/>
                  <w:color w:val="000000" w:themeColor="text1"/>
                  <w:lang w:val="en-US"/>
                </w:rPr>
                <w:id w:val="-1030567040"/>
                <w:placeholder>
                  <w:docPart w:val="462AB2F3C2954DA7AB58C295F9891580"/>
                </w:placeholder>
                <w:showingPlcHdr/>
                <w:comboBox>
                  <w:listItem w:value="Choose an item."/>
                  <w:listItem w:displayText="Power Spot Markets" w:value="Power Spot Markets"/>
                  <w:listItem w:displayText="Derivatives Market" w:value="Derivatives Market"/>
                  <w:listItem w:displayText="Natural Gas Trading Platform" w:value="Natural Gas Trading Platform"/>
                </w:comboBox>
              </w:sdtPr>
              <w:sdtEndPr/>
              <w:sdtContent>
                <w:r w:rsidR="00765BF4" w:rsidRPr="00E83158">
                  <w:rPr>
                    <w:rStyle w:val="PlaceholderText"/>
                    <w:rFonts w:ascii="Manrope" w:hAnsi="Manrope"/>
                    <w:highlight w:val="lightGray"/>
                    <w:lang w:val="en-US"/>
                  </w:rPr>
                  <w:t>Choose an item.</w:t>
                </w:r>
              </w:sdtContent>
            </w:sdt>
            <w:r w:rsidR="00A2678A" w:rsidRPr="00E83158">
              <w:rPr>
                <w:rFonts w:ascii="Manrope" w:hAnsi="Manrope" w:cs="Arial"/>
                <w:color w:val="000000" w:themeColor="text1"/>
                <w:lang w:val="en-GB"/>
              </w:rPr>
              <w:t>, to the credit institution or investment firm</w:t>
            </w:r>
            <w:r w:rsidR="00AC2792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sdt>
              <w:sdtPr>
                <w:rPr>
                  <w:rFonts w:ascii="Manrope" w:hAnsi="Manrope" w:cs="Arial"/>
                  <w:color w:val="000000" w:themeColor="text1"/>
                  <w:lang w:val="en-GB"/>
                </w:rPr>
                <w:id w:val="-1594471198"/>
                <w:placeholder>
                  <w:docPart w:val="6B40F983AFC048EB9387FE96E71F939E"/>
                </w:placeholder>
                <w:showingPlcHdr/>
              </w:sdtPr>
              <w:sdtEndPr/>
              <w:sdtContent>
                <w:r w:rsidR="00585C40" w:rsidRPr="00E83158">
                  <w:rPr>
                    <w:rStyle w:val="PlaceholderText"/>
                    <w:rFonts w:ascii="Manrope" w:hAnsi="Manrope"/>
                    <w:highlight w:val="lightGray"/>
                    <w:lang w:val="en-US"/>
                  </w:rPr>
                  <w:t>Click or tap here to enter text.</w:t>
                </w:r>
              </w:sdtContent>
            </w:sdt>
            <w:r w:rsidR="00AC2792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, </w:t>
            </w:r>
            <w:r w:rsidR="00A2678A" w:rsidRPr="00E83158">
              <w:rPr>
                <w:rFonts w:ascii="Manrope" w:hAnsi="Manrope" w:cs="Arial"/>
                <w:color w:val="000000" w:themeColor="text1"/>
                <w:lang w:val="en-GB"/>
              </w:rPr>
              <w:t>which is a General Clearing</w:t>
            </w:r>
            <w:r w:rsidR="00E55CA9" w:rsidRPr="00E83158">
              <w:rPr>
                <w:rFonts w:ascii="Manrope" w:hAnsi="Manrope" w:cs="Arial"/>
                <w:color w:val="000000" w:themeColor="text1"/>
                <w:lang w:val="en-US"/>
              </w:rPr>
              <w:t xml:space="preserve"> Member</w:t>
            </w:r>
            <w:r w:rsidR="00A2678A" w:rsidRPr="00E831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r w:rsidR="00A2678A" w:rsidRPr="00E83158">
              <w:rPr>
                <w:rFonts w:ascii="Manrope" w:hAnsi="Manrope" w:cs="Arial"/>
                <w:color w:val="000000" w:themeColor="text1"/>
                <w:lang w:val="en-US"/>
              </w:rPr>
              <w:t>of the clearing house</w:t>
            </w:r>
            <w:r w:rsidR="00765BF4" w:rsidRPr="00E831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Fonts w:ascii="Manrope" w:hAnsi="Manrope" w:cs="Arial"/>
                  <w:color w:val="000000" w:themeColor="text1"/>
                  <w:lang w:val="en-US"/>
                </w:rPr>
                <w:id w:val="-909852416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EnExClear" w:value="EnExClear"/>
                  <w:listItem w:displayText="ATHEXClear" w:value="ATHEXClear"/>
                </w:comboBox>
              </w:sdtPr>
              <w:sdtEndPr/>
              <w:sdtContent>
                <w:r w:rsidR="00765BF4" w:rsidRPr="00E83158">
                  <w:rPr>
                    <w:rStyle w:val="PlaceholderText"/>
                    <w:rFonts w:ascii="Manrope" w:hAnsi="Manrope"/>
                    <w:highlight w:val="lightGray"/>
                    <w:lang w:val="en-US"/>
                  </w:rPr>
                  <w:t>Choose an item.</w:t>
                </w:r>
              </w:sdtContent>
            </w:sdt>
            <w:r w:rsidR="00765BF4" w:rsidRPr="00E83158">
              <w:rPr>
                <w:rFonts w:ascii="Manrope" w:hAnsi="Manrope" w:cs="Arial"/>
                <w:color w:val="000000" w:themeColor="text1"/>
                <w:lang w:val="en-US"/>
              </w:rPr>
              <w:t>.</w:t>
            </w:r>
          </w:p>
        </w:tc>
      </w:tr>
    </w:tbl>
    <w:p w14:paraId="30EF30D3" w14:textId="77777777" w:rsidR="00D65EB1" w:rsidRPr="00E83158" w:rsidRDefault="00D65EB1" w:rsidP="00D65EB1">
      <w:pPr>
        <w:ind w:left="426"/>
        <w:rPr>
          <w:rFonts w:ascii="Manrope" w:eastAsia="Calibri" w:hAnsi="Manrope" w:cstheme="minorHAnsi"/>
          <w:lang w:val="en-US"/>
        </w:rPr>
      </w:pPr>
    </w:p>
    <w:p w14:paraId="47DAEF1D" w14:textId="77777777" w:rsidR="00D65EB1" w:rsidRPr="00E83158" w:rsidRDefault="00D65EB1" w:rsidP="00D65EB1">
      <w:pPr>
        <w:ind w:left="426"/>
        <w:rPr>
          <w:rFonts w:ascii="Manrope" w:eastAsia="Calibri" w:hAnsi="Manrope" w:cstheme="minorHAnsi"/>
          <w:lang w:val="en-US"/>
        </w:rPr>
      </w:pPr>
    </w:p>
    <w:p w14:paraId="77A42D85" w14:textId="212FF51C" w:rsidR="00D65EB1" w:rsidRPr="00E83158" w:rsidRDefault="00D65EB1" w:rsidP="00D65EB1">
      <w:pPr>
        <w:rPr>
          <w:rFonts w:ascii="Manrope" w:eastAsia="Calibri" w:hAnsi="Manrope" w:cstheme="minorHAnsi"/>
          <w:lang w:val="en-US"/>
        </w:rPr>
      </w:pPr>
      <w:r w:rsidRPr="00E83158">
        <w:rPr>
          <w:rFonts w:ascii="Manrope" w:eastAsia="Calibri" w:hAnsi="Manrope" w:cstheme="minorHAnsi"/>
          <w:lang w:val="en-US"/>
        </w:rPr>
        <w:t xml:space="preserve">For the Company  </w:t>
      </w:r>
      <w:sdt>
        <w:sdtPr>
          <w:rPr>
            <w:rFonts w:ascii="Manrope" w:hAnsi="Manrope" w:cstheme="minorHAnsi"/>
            <w:b/>
            <w:bCs/>
            <w:color w:val="000000"/>
            <w:lang w:val="en-GB"/>
          </w:rPr>
          <w:id w:val="1346744506"/>
          <w:placeholder>
            <w:docPart w:val="698E3CC727D64871B4105F741148AEDE"/>
          </w:placeholder>
          <w:showingPlcHdr/>
        </w:sdtPr>
        <w:sdtEndPr/>
        <w:sdtContent>
          <w:r w:rsidRPr="00E83158">
            <w:rPr>
              <w:rFonts w:ascii="Manrope" w:eastAsia="Calibri" w:hAnsi="Manrope" w:cstheme="minorHAnsi"/>
              <w:color w:val="808080"/>
              <w:highlight w:val="lightGray"/>
              <w:lang w:val="en-US"/>
            </w:rPr>
            <w:t>Click or tap here to enter text.</w:t>
          </w:r>
        </w:sdtContent>
      </w:sdt>
      <w:r w:rsidRPr="00E83158">
        <w:rPr>
          <w:rFonts w:ascii="Manrope" w:eastAsia="Calibri" w:hAnsi="Manrope" w:cstheme="minorHAnsi"/>
          <w:lang w:val="en-US"/>
        </w:rPr>
        <w:br w:type="textWrapping" w:clear="all"/>
      </w:r>
      <w:r w:rsidRPr="006F407E">
        <w:rPr>
          <w:rFonts w:ascii="Manrope" w:eastAsia="Calibri" w:hAnsi="Manrope" w:cstheme="minorHAnsi"/>
          <w:sz w:val="20"/>
          <w:szCs w:val="20"/>
          <w:lang w:val="en-US"/>
        </w:rPr>
        <w:t>(Name of Legal Representative, Position, Signature)</w:t>
      </w:r>
    </w:p>
    <w:p w14:paraId="0E38B159" w14:textId="58DB2E27" w:rsidR="00D65EB1" w:rsidRPr="00E83158" w:rsidRDefault="006F407E" w:rsidP="00D65EB1">
      <w:pPr>
        <w:spacing w:after="0"/>
        <w:rPr>
          <w:rFonts w:ascii="Manrope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6B867EEF" wp14:editId="21C07ED4">
            <wp:extent cx="2880000" cy="1366326"/>
            <wp:effectExtent l="19050" t="19050" r="15875" b="24765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F8559C" w14:textId="3E8F48C9" w:rsidR="00D65EB1" w:rsidRPr="00E83158" w:rsidRDefault="00D65EB1" w:rsidP="005C447C">
      <w:pPr>
        <w:spacing w:after="0"/>
        <w:rPr>
          <w:rFonts w:ascii="Manrope" w:eastAsia="Calibri" w:hAnsi="Manrope" w:cstheme="minorHAnsi"/>
          <w:lang w:val="en-US"/>
        </w:rPr>
      </w:pPr>
      <w:r w:rsidRPr="00E83158">
        <w:rPr>
          <w:rFonts w:ascii="Manrope" w:eastAsia="Calibri" w:hAnsi="Manrope" w:cstheme="minorHAnsi"/>
          <w:lang w:val="en-US"/>
        </w:rPr>
        <w:t xml:space="preserve">    </w:t>
      </w:r>
    </w:p>
    <w:p w14:paraId="7CE3D6AE" w14:textId="11BD101E" w:rsidR="00D65EB1" w:rsidRPr="006F407E" w:rsidRDefault="00A2678A" w:rsidP="006F407E">
      <w:pPr>
        <w:spacing w:before="720"/>
        <w:rPr>
          <w:rFonts w:ascii="Manrope" w:hAnsi="Manrope"/>
          <w:sz w:val="20"/>
          <w:szCs w:val="20"/>
          <w:lang w:val="en-US"/>
        </w:rPr>
      </w:pPr>
      <w:r w:rsidRPr="00E83158">
        <w:rPr>
          <w:rFonts w:ascii="Manrope" w:hAnsi="Manrope"/>
          <w:lang w:val="en-US"/>
        </w:rPr>
        <w:t xml:space="preserve">For the credit institution / investment firm </w:t>
      </w:r>
      <w:sdt>
        <w:sdtPr>
          <w:rPr>
            <w:rFonts w:ascii="Manrope" w:hAnsi="Manrope" w:cstheme="minorHAnsi"/>
            <w:b/>
            <w:bCs/>
            <w:color w:val="000000"/>
            <w:lang w:val="en-GB"/>
          </w:rPr>
          <w:id w:val="-67047680"/>
          <w:placeholder>
            <w:docPart w:val="94DF5C7E325C463882770C117AE6580E"/>
          </w:placeholder>
          <w:showingPlcHdr/>
        </w:sdtPr>
        <w:sdtEndPr/>
        <w:sdtContent>
          <w:r w:rsidR="00D65EB1" w:rsidRPr="00E83158">
            <w:rPr>
              <w:rFonts w:ascii="Manrope" w:eastAsia="Calibri" w:hAnsi="Manrope" w:cstheme="minorHAnsi"/>
              <w:color w:val="808080"/>
              <w:highlight w:val="lightGray"/>
              <w:lang w:val="en-US"/>
            </w:rPr>
            <w:t>Click or tap here to enter text.</w:t>
          </w:r>
        </w:sdtContent>
      </w:sdt>
      <w:r w:rsidRPr="00E83158">
        <w:rPr>
          <w:rFonts w:ascii="Manrope" w:hAnsi="Manrope"/>
          <w:lang w:val="en-US"/>
        </w:rPr>
        <w:br w:type="textWrapping" w:clear="all"/>
      </w:r>
      <w:r w:rsidRPr="006F407E">
        <w:rPr>
          <w:rFonts w:ascii="Manrope" w:hAnsi="Manrope"/>
          <w:sz w:val="20"/>
          <w:szCs w:val="20"/>
          <w:lang w:val="en-US"/>
        </w:rPr>
        <w:t>(Name of Legal Represen</w:t>
      </w:r>
      <w:r w:rsidR="00D65EB1" w:rsidRPr="006F407E">
        <w:rPr>
          <w:rFonts w:ascii="Manrope" w:hAnsi="Manrope"/>
          <w:sz w:val="20"/>
          <w:szCs w:val="20"/>
          <w:lang w:val="en-US"/>
        </w:rPr>
        <w:t>tative(s), Position, Signature)</w:t>
      </w:r>
    </w:p>
    <w:p w14:paraId="6BFE7335" w14:textId="5B02D24C" w:rsidR="00D65EB1" w:rsidRPr="00E83158" w:rsidRDefault="006F407E" w:rsidP="00D65EB1">
      <w:pPr>
        <w:spacing w:after="0"/>
        <w:rPr>
          <w:rFonts w:ascii="Manrope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164A9E87" wp14:editId="47B0709E">
            <wp:extent cx="2880000" cy="1366326"/>
            <wp:effectExtent l="19050" t="19050" r="15875" b="24765"/>
            <wp:docPr id="1207100213" name="Picture 1207100213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BB7090" w14:textId="315EAA92" w:rsidR="00A2678A" w:rsidRPr="00E83158" w:rsidRDefault="00A2678A" w:rsidP="00CF4B26">
      <w:pPr>
        <w:spacing w:after="0"/>
        <w:rPr>
          <w:rFonts w:ascii="Manrope" w:hAnsi="Manrope"/>
          <w:lang w:val="en-US"/>
        </w:rPr>
      </w:pPr>
    </w:p>
    <w:sectPr w:rsidR="00A2678A" w:rsidRPr="00E83158" w:rsidSect="004D6E97">
      <w:headerReference w:type="default" r:id="rId10"/>
      <w:pgSz w:w="11906" w:h="16838"/>
      <w:pgMar w:top="1927" w:right="1133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E8E5" w14:textId="77777777" w:rsidR="000B5587" w:rsidRDefault="000B5587" w:rsidP="00577ECD">
      <w:pPr>
        <w:spacing w:after="0" w:line="240" w:lineRule="auto"/>
      </w:pPr>
      <w:r>
        <w:separator/>
      </w:r>
    </w:p>
  </w:endnote>
  <w:endnote w:type="continuationSeparator" w:id="0">
    <w:p w14:paraId="05A4B1CB" w14:textId="77777777" w:rsidR="000B5587" w:rsidRDefault="000B5587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D6F0" w14:textId="77777777" w:rsidR="000B5587" w:rsidRDefault="000B5587" w:rsidP="00577ECD">
      <w:pPr>
        <w:spacing w:after="0" w:line="240" w:lineRule="auto"/>
      </w:pPr>
      <w:r>
        <w:separator/>
      </w:r>
    </w:p>
  </w:footnote>
  <w:footnote w:type="continuationSeparator" w:id="0">
    <w:p w14:paraId="02BDA089" w14:textId="77777777" w:rsidR="000B5587" w:rsidRDefault="000B5587" w:rsidP="0057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3552" w14:textId="77777777" w:rsidR="00577ECD" w:rsidRPr="0080580D" w:rsidRDefault="00303A10" w:rsidP="00303A10">
    <w:pPr>
      <w:spacing w:before="120" w:after="0"/>
      <w:jc w:val="right"/>
      <w:rPr>
        <w:rFonts w:ascii="Manrope" w:hAnsi="Manrope" w:cs="Arial"/>
        <w:b/>
        <w:bCs/>
        <w:i/>
        <w:sz w:val="18"/>
        <w:szCs w:val="20"/>
      </w:rPr>
    </w:pPr>
    <w:bookmarkStart w:id="0" w:name="_Hlk214645132"/>
    <w:bookmarkStart w:id="1" w:name="_Hlk214645133"/>
    <w:r w:rsidRPr="006E0E71">
      <w:rPr>
        <w:rFonts w:ascii="Manrope" w:hAnsi="Manrope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7524E60" wp14:editId="73345CBF">
          <wp:simplePos x="0" y="0"/>
          <wp:positionH relativeFrom="margin">
            <wp:posOffset>2169160</wp:posOffset>
          </wp:positionH>
          <wp:positionV relativeFrom="paragraph">
            <wp:posOffset>272044</wp:posOffset>
          </wp:positionV>
          <wp:extent cx="1620000" cy="868618"/>
          <wp:effectExtent l="0" t="0" r="0" b="8255"/>
          <wp:wrapSquare wrapText="bothSides"/>
          <wp:docPr id="1184168179" name="Picture 1184168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68179" name="Picture 11841681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" b="2350"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8686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FA" w:rsidRPr="006E0E71">
      <w:rPr>
        <w:rFonts w:ascii="Manrope" w:hAnsi="Manrope" w:cs="Arial"/>
        <w:b/>
        <w:bCs/>
        <w:i/>
        <w:sz w:val="18"/>
        <w:szCs w:val="20"/>
      </w:rPr>
      <w:t xml:space="preserve">Form </w:t>
    </w:r>
    <w:r w:rsidR="00132C72" w:rsidRPr="006E0E71">
      <w:rPr>
        <w:rFonts w:ascii="Manrope" w:hAnsi="Manrope" w:cs="Arial"/>
        <w:b/>
        <w:bCs/>
        <w:i/>
        <w:sz w:val="18"/>
        <w:szCs w:val="20"/>
        <w:lang w:val="en-US"/>
      </w:rPr>
      <w:t>F</w:t>
    </w:r>
    <w:r w:rsidR="008778CE" w:rsidRPr="006E0E71">
      <w:rPr>
        <w:rFonts w:ascii="Manrope" w:hAnsi="Manrope" w:cs="Arial"/>
        <w:b/>
        <w:bCs/>
        <w:i/>
        <w:sz w:val="18"/>
        <w:szCs w:val="20"/>
        <w:lang w:val="en-US"/>
      </w:rPr>
      <w:t>1-1a</w:t>
    </w:r>
    <w:r w:rsidRPr="006E0E71">
      <w:rPr>
        <w:rFonts w:ascii="Manrope" w:hAnsi="Manrope" w:cs="Arial"/>
        <w:b/>
        <w:bCs/>
        <w:i/>
        <w:sz w:val="18"/>
        <w:szCs w:val="20"/>
        <w:lang w:val="en-US"/>
      </w:rPr>
      <w:t>_v.</w:t>
    </w:r>
    <w:r w:rsidR="00B17E1B" w:rsidRPr="006E0E71">
      <w:rPr>
        <w:rFonts w:ascii="Manrope" w:hAnsi="Manrope" w:cs="Arial"/>
        <w:b/>
        <w:bCs/>
        <w:i/>
        <w:sz w:val="18"/>
        <w:szCs w:val="20"/>
        <w:lang w:val="en-US"/>
      </w:rPr>
      <w:t>1</w:t>
    </w:r>
    <w:r w:rsidR="006D6EA3" w:rsidRPr="006E0E71">
      <w:rPr>
        <w:rFonts w:ascii="Manrope" w:hAnsi="Manrope" w:cs="Arial"/>
        <w:b/>
        <w:bCs/>
        <w:i/>
        <w:sz w:val="18"/>
        <w:szCs w:val="20"/>
      </w:rPr>
      <w:t>.</w:t>
    </w:r>
    <w:r w:rsidR="0080580D">
      <w:rPr>
        <w:rFonts w:ascii="Manrope" w:hAnsi="Manrope" w:cs="Arial"/>
        <w:b/>
        <w:bCs/>
        <w:i/>
        <w:sz w:val="18"/>
        <w:szCs w:val="20"/>
      </w:rPr>
      <w:t>6</w:t>
    </w:r>
  </w:p>
  <w:bookmarkEnd w:id="0"/>
  <w:bookmarkEnd w:id="1"/>
  <w:p w14:paraId="2FA0FFD7" w14:textId="77777777" w:rsidR="00AE5367" w:rsidRDefault="00AE53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C5BD2"/>
    <w:multiLevelType w:val="hybridMultilevel"/>
    <w:tmpl w:val="6040EE5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375"/>
    <w:multiLevelType w:val="hybridMultilevel"/>
    <w:tmpl w:val="7C44DF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95474">
    <w:abstractNumId w:val="2"/>
  </w:num>
  <w:num w:numId="2" w16cid:durableId="300577365">
    <w:abstractNumId w:val="5"/>
  </w:num>
  <w:num w:numId="3" w16cid:durableId="315912425">
    <w:abstractNumId w:val="11"/>
  </w:num>
  <w:num w:numId="4" w16cid:durableId="383215533">
    <w:abstractNumId w:val="3"/>
  </w:num>
  <w:num w:numId="5" w16cid:durableId="423573005">
    <w:abstractNumId w:val="10"/>
  </w:num>
  <w:num w:numId="6" w16cid:durableId="1196700686">
    <w:abstractNumId w:val="6"/>
  </w:num>
  <w:num w:numId="7" w16cid:durableId="1811903840">
    <w:abstractNumId w:val="9"/>
  </w:num>
  <w:num w:numId="8" w16cid:durableId="1776511310">
    <w:abstractNumId w:val="0"/>
  </w:num>
  <w:num w:numId="9" w16cid:durableId="1504513422">
    <w:abstractNumId w:val="4"/>
  </w:num>
  <w:num w:numId="10" w16cid:durableId="1689060646">
    <w:abstractNumId w:val="12"/>
  </w:num>
  <w:num w:numId="11" w16cid:durableId="260261710">
    <w:abstractNumId w:val="7"/>
  </w:num>
  <w:num w:numId="12" w16cid:durableId="893201986">
    <w:abstractNumId w:val="8"/>
  </w:num>
  <w:num w:numId="13" w16cid:durableId="64509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J06Rs9toPkD0LXZkMR52zgccesaJHYcxvSVXPf5LJ/51moB8Na5Z0mmFj9fz1K8tscaY0DcP27bQsVQTMLleA==" w:salt="/Ctylm3UM9ajYTSFhUoc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72FC"/>
    <w:rsid w:val="000314A3"/>
    <w:rsid w:val="000369E6"/>
    <w:rsid w:val="000B5587"/>
    <w:rsid w:val="000C4627"/>
    <w:rsid w:val="000D1C0B"/>
    <w:rsid w:val="00102C99"/>
    <w:rsid w:val="00120354"/>
    <w:rsid w:val="00122B26"/>
    <w:rsid w:val="00132C72"/>
    <w:rsid w:val="001415F8"/>
    <w:rsid w:val="00141CE5"/>
    <w:rsid w:val="00145E73"/>
    <w:rsid w:val="00153EE6"/>
    <w:rsid w:val="00167BFD"/>
    <w:rsid w:val="0017285F"/>
    <w:rsid w:val="00175BDA"/>
    <w:rsid w:val="001B2F86"/>
    <w:rsid w:val="001B3BEB"/>
    <w:rsid w:val="001B62BD"/>
    <w:rsid w:val="001C7326"/>
    <w:rsid w:val="001F461E"/>
    <w:rsid w:val="00200A4C"/>
    <w:rsid w:val="00202F67"/>
    <w:rsid w:val="00214BE6"/>
    <w:rsid w:val="00215635"/>
    <w:rsid w:val="00222E05"/>
    <w:rsid w:val="00235B58"/>
    <w:rsid w:val="00240EC8"/>
    <w:rsid w:val="00256515"/>
    <w:rsid w:val="002B2220"/>
    <w:rsid w:val="002C1074"/>
    <w:rsid w:val="002C7344"/>
    <w:rsid w:val="002D1FC9"/>
    <w:rsid w:val="002F6745"/>
    <w:rsid w:val="00303A10"/>
    <w:rsid w:val="003102A1"/>
    <w:rsid w:val="00336368"/>
    <w:rsid w:val="00342BAA"/>
    <w:rsid w:val="00343D4B"/>
    <w:rsid w:val="003454A3"/>
    <w:rsid w:val="00351BDA"/>
    <w:rsid w:val="00357CC1"/>
    <w:rsid w:val="003642BA"/>
    <w:rsid w:val="00370E31"/>
    <w:rsid w:val="00376BC8"/>
    <w:rsid w:val="0038797B"/>
    <w:rsid w:val="003A4BDC"/>
    <w:rsid w:val="003B7EB1"/>
    <w:rsid w:val="003E63AF"/>
    <w:rsid w:val="00460342"/>
    <w:rsid w:val="00466F84"/>
    <w:rsid w:val="0047304D"/>
    <w:rsid w:val="00492A7C"/>
    <w:rsid w:val="004964DB"/>
    <w:rsid w:val="00496B8F"/>
    <w:rsid w:val="004A2FFF"/>
    <w:rsid w:val="004B7FFC"/>
    <w:rsid w:val="004D6E97"/>
    <w:rsid w:val="004E321C"/>
    <w:rsid w:val="004F2D7F"/>
    <w:rsid w:val="004F56C2"/>
    <w:rsid w:val="005075D1"/>
    <w:rsid w:val="00507DCA"/>
    <w:rsid w:val="005230FB"/>
    <w:rsid w:val="00534DD3"/>
    <w:rsid w:val="00575776"/>
    <w:rsid w:val="00577ECD"/>
    <w:rsid w:val="00584DF3"/>
    <w:rsid w:val="00585C40"/>
    <w:rsid w:val="00596046"/>
    <w:rsid w:val="005C447C"/>
    <w:rsid w:val="005D0380"/>
    <w:rsid w:val="005D1DF9"/>
    <w:rsid w:val="005E1776"/>
    <w:rsid w:val="005F4125"/>
    <w:rsid w:val="005F79E3"/>
    <w:rsid w:val="006439A8"/>
    <w:rsid w:val="006533BF"/>
    <w:rsid w:val="006560AC"/>
    <w:rsid w:val="00661B1D"/>
    <w:rsid w:val="00664D62"/>
    <w:rsid w:val="00676A5E"/>
    <w:rsid w:val="00685BF0"/>
    <w:rsid w:val="00691E46"/>
    <w:rsid w:val="006B6E7E"/>
    <w:rsid w:val="006D6EA3"/>
    <w:rsid w:val="006E0E71"/>
    <w:rsid w:val="006E4288"/>
    <w:rsid w:val="006E7956"/>
    <w:rsid w:val="006F407E"/>
    <w:rsid w:val="006F738C"/>
    <w:rsid w:val="00702F89"/>
    <w:rsid w:val="00714178"/>
    <w:rsid w:val="00726F74"/>
    <w:rsid w:val="00765BF4"/>
    <w:rsid w:val="00781DBD"/>
    <w:rsid w:val="00783C12"/>
    <w:rsid w:val="007938A0"/>
    <w:rsid w:val="007965C5"/>
    <w:rsid w:val="007A5DDC"/>
    <w:rsid w:val="007B6B8B"/>
    <w:rsid w:val="007C2165"/>
    <w:rsid w:val="007F3905"/>
    <w:rsid w:val="007F6903"/>
    <w:rsid w:val="0080580D"/>
    <w:rsid w:val="008117C4"/>
    <w:rsid w:val="008246BF"/>
    <w:rsid w:val="00824A07"/>
    <w:rsid w:val="0083545A"/>
    <w:rsid w:val="00840937"/>
    <w:rsid w:val="0085424D"/>
    <w:rsid w:val="00876739"/>
    <w:rsid w:val="008778CE"/>
    <w:rsid w:val="00884283"/>
    <w:rsid w:val="00894C3E"/>
    <w:rsid w:val="00894FFE"/>
    <w:rsid w:val="008F5216"/>
    <w:rsid w:val="00937ABE"/>
    <w:rsid w:val="009508A2"/>
    <w:rsid w:val="00964942"/>
    <w:rsid w:val="00972089"/>
    <w:rsid w:val="00984A69"/>
    <w:rsid w:val="009A7981"/>
    <w:rsid w:val="009E6C16"/>
    <w:rsid w:val="00A14763"/>
    <w:rsid w:val="00A14A39"/>
    <w:rsid w:val="00A2678A"/>
    <w:rsid w:val="00A35D0A"/>
    <w:rsid w:val="00A41346"/>
    <w:rsid w:val="00A47C76"/>
    <w:rsid w:val="00A50B63"/>
    <w:rsid w:val="00A57858"/>
    <w:rsid w:val="00A676D2"/>
    <w:rsid w:val="00A75375"/>
    <w:rsid w:val="00A8792D"/>
    <w:rsid w:val="00AA251E"/>
    <w:rsid w:val="00AB37BD"/>
    <w:rsid w:val="00AC2792"/>
    <w:rsid w:val="00AC574E"/>
    <w:rsid w:val="00AE454E"/>
    <w:rsid w:val="00AE5367"/>
    <w:rsid w:val="00B17E1B"/>
    <w:rsid w:val="00B21EF3"/>
    <w:rsid w:val="00B335CA"/>
    <w:rsid w:val="00B40A17"/>
    <w:rsid w:val="00B510EA"/>
    <w:rsid w:val="00B51F0E"/>
    <w:rsid w:val="00B8214C"/>
    <w:rsid w:val="00B94001"/>
    <w:rsid w:val="00BA65A7"/>
    <w:rsid w:val="00BB156A"/>
    <w:rsid w:val="00BD0CC2"/>
    <w:rsid w:val="00BE6B37"/>
    <w:rsid w:val="00C134F5"/>
    <w:rsid w:val="00C24430"/>
    <w:rsid w:val="00C256C3"/>
    <w:rsid w:val="00C316C5"/>
    <w:rsid w:val="00C33B22"/>
    <w:rsid w:val="00C54656"/>
    <w:rsid w:val="00C64103"/>
    <w:rsid w:val="00CA56C0"/>
    <w:rsid w:val="00CB5B27"/>
    <w:rsid w:val="00CD52B1"/>
    <w:rsid w:val="00CE592B"/>
    <w:rsid w:val="00CF4B26"/>
    <w:rsid w:val="00D65B53"/>
    <w:rsid w:val="00D65EB1"/>
    <w:rsid w:val="00D660AE"/>
    <w:rsid w:val="00D736D0"/>
    <w:rsid w:val="00D87890"/>
    <w:rsid w:val="00DA386D"/>
    <w:rsid w:val="00DB6177"/>
    <w:rsid w:val="00DC7930"/>
    <w:rsid w:val="00DE4CDF"/>
    <w:rsid w:val="00E03AAF"/>
    <w:rsid w:val="00E04432"/>
    <w:rsid w:val="00E10DAF"/>
    <w:rsid w:val="00E23401"/>
    <w:rsid w:val="00E43EF6"/>
    <w:rsid w:val="00E53725"/>
    <w:rsid w:val="00E55CA9"/>
    <w:rsid w:val="00E57AC2"/>
    <w:rsid w:val="00E657FA"/>
    <w:rsid w:val="00E73784"/>
    <w:rsid w:val="00E76AC3"/>
    <w:rsid w:val="00E83158"/>
    <w:rsid w:val="00E91877"/>
    <w:rsid w:val="00EB6DBB"/>
    <w:rsid w:val="00ED3B4E"/>
    <w:rsid w:val="00EE2A99"/>
    <w:rsid w:val="00EF15C0"/>
    <w:rsid w:val="00EF6D38"/>
    <w:rsid w:val="00EF71D1"/>
    <w:rsid w:val="00F049A9"/>
    <w:rsid w:val="00F30868"/>
    <w:rsid w:val="00F61943"/>
    <w:rsid w:val="00F70AD6"/>
    <w:rsid w:val="00F76523"/>
    <w:rsid w:val="00F8010C"/>
    <w:rsid w:val="00F87915"/>
    <w:rsid w:val="00FB0F63"/>
    <w:rsid w:val="00FB27A7"/>
    <w:rsid w:val="00FB2EC7"/>
    <w:rsid w:val="00FC005F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F1C4"/>
  <w15:docId w15:val="{84C6833E-902C-4999-A139-276BF43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B21E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3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F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E6B37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5075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185">
          <w:marLeft w:val="128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enexgroup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7CE66F3014EFF88F53E830FD2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EFA9-29BD-4146-87C0-66D26EC25CA4}"/>
      </w:docPartPr>
      <w:docPartBody>
        <w:p w:rsidR="003A6E1B" w:rsidRDefault="00F143E4" w:rsidP="00F143E4">
          <w:pPr>
            <w:pStyle w:val="07B7CE66F3014EFF88F53E830FD285621"/>
          </w:pPr>
          <w:r w:rsidRPr="00585C40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346BEAABA64424AAC8B6AEE148E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BEAA-87C3-4421-A020-7384E4F14EB7}"/>
      </w:docPartPr>
      <w:docPartBody>
        <w:p w:rsidR="00D92F65" w:rsidRDefault="00F143E4" w:rsidP="00F143E4">
          <w:pPr>
            <w:pStyle w:val="F346BEAABA64424AAC8B6AEE148E678F"/>
          </w:pPr>
          <w:r w:rsidRPr="00585C40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B40F983AFC048EB9387FE96E71F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A05B6-36A0-4AA9-B93F-44515CB47B3B}"/>
      </w:docPartPr>
      <w:docPartBody>
        <w:p w:rsidR="00D92F65" w:rsidRDefault="00F143E4" w:rsidP="00F143E4">
          <w:pPr>
            <w:pStyle w:val="6B40F983AFC048EB9387FE96E71F939E"/>
          </w:pPr>
          <w:r w:rsidRPr="00585C40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510F-6160-49D2-AE35-85F7D9430902}"/>
      </w:docPartPr>
      <w:docPartBody>
        <w:p w:rsidR="00BD5032" w:rsidRDefault="00511910">
          <w:r w:rsidRPr="0018043F">
            <w:rPr>
              <w:rStyle w:val="PlaceholderText"/>
            </w:rPr>
            <w:t>Choose an item.</w:t>
          </w:r>
        </w:p>
      </w:docPartBody>
    </w:docPart>
    <w:docPart>
      <w:docPartPr>
        <w:name w:val="698E3CC727D64871B4105F741148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D943-3CA9-4D40-8AEC-AF5E4D6ED0BE}"/>
      </w:docPartPr>
      <w:docPartBody>
        <w:p w:rsidR="00135757" w:rsidRDefault="009842EC" w:rsidP="009842EC">
          <w:pPr>
            <w:pStyle w:val="698E3CC727D64871B4105F741148AEDE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F5C7E325C463882770C117AE6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96FE-7EA8-4BFE-B394-404B070338B7}"/>
      </w:docPartPr>
      <w:docPartBody>
        <w:p w:rsidR="00135757" w:rsidRDefault="009842EC" w:rsidP="009842EC">
          <w:pPr>
            <w:pStyle w:val="94DF5C7E325C463882770C117AE6580E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AB2F3C2954DA7AB58C295F989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8708-E5D0-4A75-971C-4B7701FB807C}"/>
      </w:docPartPr>
      <w:docPartBody>
        <w:p w:rsidR="00C32737" w:rsidRDefault="00292322" w:rsidP="00292322">
          <w:pPr>
            <w:pStyle w:val="462AB2F3C2954DA7AB58C295F9891580"/>
          </w:pPr>
          <w:r w:rsidRPr="001804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84"/>
    <w:rsid w:val="00101B84"/>
    <w:rsid w:val="00135757"/>
    <w:rsid w:val="001F461E"/>
    <w:rsid w:val="00240C0E"/>
    <w:rsid w:val="00284D26"/>
    <w:rsid w:val="00292322"/>
    <w:rsid w:val="00356FC9"/>
    <w:rsid w:val="003A6E1B"/>
    <w:rsid w:val="00412A32"/>
    <w:rsid w:val="00457285"/>
    <w:rsid w:val="0051058C"/>
    <w:rsid w:val="00511910"/>
    <w:rsid w:val="00840937"/>
    <w:rsid w:val="00874046"/>
    <w:rsid w:val="009842EC"/>
    <w:rsid w:val="009D3686"/>
    <w:rsid w:val="00A14A39"/>
    <w:rsid w:val="00B87F40"/>
    <w:rsid w:val="00BD5032"/>
    <w:rsid w:val="00C32737"/>
    <w:rsid w:val="00D92F65"/>
    <w:rsid w:val="00D97942"/>
    <w:rsid w:val="00DB6177"/>
    <w:rsid w:val="00F143E4"/>
    <w:rsid w:val="00F30868"/>
    <w:rsid w:val="00F61943"/>
    <w:rsid w:val="00F8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322"/>
    <w:rPr>
      <w:color w:val="808080"/>
    </w:rPr>
  </w:style>
  <w:style w:type="paragraph" w:customStyle="1" w:styleId="07B7CE66F3014EFF88F53E830FD285621">
    <w:name w:val="07B7CE66F3014EFF88F53E830FD285621"/>
    <w:rsid w:val="00F143E4"/>
    <w:pPr>
      <w:spacing w:after="200" w:line="276" w:lineRule="auto"/>
    </w:pPr>
    <w:rPr>
      <w:rFonts w:eastAsiaTheme="minorHAnsi"/>
      <w:lang w:eastAsia="en-US"/>
    </w:rPr>
  </w:style>
  <w:style w:type="paragraph" w:customStyle="1" w:styleId="F346BEAABA64424AAC8B6AEE148E678F">
    <w:name w:val="F346BEAABA64424AAC8B6AEE148E678F"/>
    <w:rsid w:val="00F143E4"/>
    <w:pPr>
      <w:spacing w:after="200" w:line="276" w:lineRule="auto"/>
    </w:pPr>
    <w:rPr>
      <w:rFonts w:eastAsiaTheme="minorHAnsi"/>
      <w:lang w:eastAsia="en-US"/>
    </w:rPr>
  </w:style>
  <w:style w:type="paragraph" w:customStyle="1" w:styleId="6B40F983AFC048EB9387FE96E71F939E">
    <w:name w:val="6B40F983AFC048EB9387FE96E71F939E"/>
    <w:rsid w:val="00F143E4"/>
    <w:pPr>
      <w:spacing w:after="200" w:line="276" w:lineRule="auto"/>
    </w:pPr>
    <w:rPr>
      <w:rFonts w:eastAsiaTheme="minorHAnsi"/>
      <w:lang w:eastAsia="en-US"/>
    </w:rPr>
  </w:style>
  <w:style w:type="paragraph" w:customStyle="1" w:styleId="698E3CC727D64871B4105F741148AEDE">
    <w:name w:val="698E3CC727D64871B4105F741148AEDE"/>
    <w:rsid w:val="009842EC"/>
    <w:rPr>
      <w:lang w:val="en-GB" w:eastAsia="en-GB"/>
    </w:rPr>
  </w:style>
  <w:style w:type="paragraph" w:customStyle="1" w:styleId="94DF5C7E325C463882770C117AE6580E">
    <w:name w:val="94DF5C7E325C463882770C117AE6580E"/>
    <w:rsid w:val="009842EC"/>
    <w:rPr>
      <w:lang w:val="en-GB" w:eastAsia="en-GB"/>
    </w:rPr>
  </w:style>
  <w:style w:type="paragraph" w:customStyle="1" w:styleId="462AB2F3C2954DA7AB58C295F9891580">
    <w:name w:val="462AB2F3C2954DA7AB58C295F9891580"/>
    <w:rsid w:val="00292322"/>
    <w:rPr>
      <w:kern w:val="2"/>
      <w:lang w:val="en-US" w:eastAsia="en-US" w:bidi="he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BC23-FCA0-4ED9-92AC-FFA754AB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740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Afroditi Anagnostopoulou</dc:creator>
  <cp:lastModifiedBy>Karampasi, Evangelia</cp:lastModifiedBy>
  <cp:revision>3</cp:revision>
  <dcterms:created xsi:type="dcterms:W3CDTF">2025-11-21T17:38:00Z</dcterms:created>
  <dcterms:modified xsi:type="dcterms:W3CDTF">2025-11-21T17:39:00Z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2025-02-13T08:19:34Z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eafb1a84-cbe3-4f66-bdb9-f7644767d607</vt:lpwstr>
  </property>
  <property fmtid="{D5CDD505-2E9C-101B-9397-08002B2CF9AE}" pid="8" name="MSIP_Label_1a76bf19-bf11-4d0e-ae08-c8316b851c87_ContentBits">
    <vt:lpwstr>0</vt:lpwstr>
  </property>
  <property fmtid="{D5CDD505-2E9C-101B-9397-08002B2CF9AE}" pid="9" name="MSIP_Label_1a76bf19-bf11-4d0e-ae08-c8316b851c87_Tag">
    <vt:lpwstr>10, 0, 1, 1</vt:lpwstr>
  </property>
</Properties>
</file>